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02" w:rsidRDefault="002D7502" w:rsidP="002D7502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РОССИЙСКАЯ  ФЕДЕРАЦИЯ</w:t>
      </w:r>
    </w:p>
    <w:p w:rsidR="002D7502" w:rsidRDefault="002D7502" w:rsidP="002D7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2D7502" w:rsidRDefault="002D7502" w:rsidP="002D7502">
      <w:pPr>
        <w:jc w:val="center"/>
        <w:rPr>
          <w:b/>
          <w:sz w:val="32"/>
          <w:szCs w:val="32"/>
        </w:rPr>
      </w:pPr>
    </w:p>
    <w:p w:rsidR="002D7502" w:rsidRDefault="002D7502" w:rsidP="002D7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2D7502" w:rsidRDefault="002D7502" w:rsidP="002D7502">
      <w:pPr>
        <w:jc w:val="center"/>
        <w:rPr>
          <w:b/>
          <w:sz w:val="32"/>
          <w:szCs w:val="32"/>
        </w:rPr>
      </w:pPr>
    </w:p>
    <w:p w:rsidR="002D7502" w:rsidRDefault="002D7502" w:rsidP="002D7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2D7502" w:rsidRDefault="002D7502" w:rsidP="002D7502">
      <w:pPr>
        <w:jc w:val="both"/>
        <w:rPr>
          <w:b/>
          <w:sz w:val="32"/>
          <w:szCs w:val="32"/>
        </w:rPr>
      </w:pPr>
    </w:p>
    <w:p w:rsidR="002D7502" w:rsidRDefault="002D7502" w:rsidP="002D75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D7502" w:rsidRDefault="002D7502" w:rsidP="002D7502">
      <w:pPr>
        <w:jc w:val="center"/>
        <w:rPr>
          <w:b/>
          <w:sz w:val="32"/>
          <w:szCs w:val="32"/>
        </w:rPr>
      </w:pPr>
    </w:p>
    <w:p w:rsidR="002D7502" w:rsidRDefault="002D7502" w:rsidP="002D7502">
      <w:pPr>
        <w:jc w:val="center"/>
        <w:rPr>
          <w:b/>
          <w:sz w:val="28"/>
          <w:szCs w:val="28"/>
        </w:rPr>
      </w:pPr>
    </w:p>
    <w:p w:rsidR="002D7502" w:rsidRDefault="002D7502" w:rsidP="002D75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17 декабря    2015 года  №  57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2D7502" w:rsidRDefault="002D7502" w:rsidP="002D7502">
      <w:pPr>
        <w:jc w:val="center"/>
        <w:rPr>
          <w:b/>
          <w:sz w:val="28"/>
          <w:szCs w:val="28"/>
        </w:rPr>
      </w:pPr>
    </w:p>
    <w:p w:rsidR="002D7502" w:rsidRDefault="002D7502" w:rsidP="002D750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2D7502" w:rsidRDefault="002D7502" w:rsidP="002D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</w:p>
    <w:p w:rsidR="002D7502" w:rsidRDefault="002D7502" w:rsidP="002D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по решению </w:t>
      </w:r>
    </w:p>
    <w:p w:rsidR="002D7502" w:rsidRDefault="002D7502" w:rsidP="002D750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местного значения.</w:t>
      </w:r>
    </w:p>
    <w:p w:rsidR="002D7502" w:rsidRDefault="002D7502" w:rsidP="002D7502">
      <w:pPr>
        <w:jc w:val="both"/>
        <w:rPr>
          <w:sz w:val="28"/>
          <w:szCs w:val="28"/>
        </w:rPr>
      </w:pPr>
    </w:p>
    <w:p w:rsidR="002D7502" w:rsidRDefault="002D7502" w:rsidP="002D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2D7502" w:rsidRDefault="002D7502" w:rsidP="002D750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РЕШИЛ:</w:t>
      </w:r>
    </w:p>
    <w:p w:rsidR="002D7502" w:rsidRDefault="002D7502" w:rsidP="002D750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от сельского поселения Некрасовское Некрасовскому муниципальному району по решению вопросов местного значения:</w:t>
      </w:r>
    </w:p>
    <w:p w:rsidR="002D7502" w:rsidRDefault="002D7502" w:rsidP="002D7502">
      <w:pPr>
        <w:jc w:val="both"/>
        <w:rPr>
          <w:sz w:val="20"/>
          <w:szCs w:val="20"/>
        </w:rPr>
      </w:pPr>
      <w:r>
        <w:rPr>
          <w:sz w:val="28"/>
          <w:szCs w:val="28"/>
        </w:rPr>
        <w:t>- о</w:t>
      </w:r>
      <w:r w:rsidRPr="00265FC8">
        <w:rPr>
          <w:sz w:val="28"/>
          <w:szCs w:val="28"/>
        </w:rPr>
        <w:t>рганизация и осуществление мероприятий по работе с детьми и молодежью в поселении</w:t>
      </w:r>
      <w:r>
        <w:rPr>
          <w:sz w:val="20"/>
          <w:szCs w:val="20"/>
        </w:rPr>
        <w:t>.</w:t>
      </w:r>
    </w:p>
    <w:p w:rsidR="002D7502" w:rsidRDefault="002D7502" w:rsidP="002D7502">
      <w:pPr>
        <w:jc w:val="both"/>
        <w:rPr>
          <w:b/>
          <w:sz w:val="28"/>
          <w:szCs w:val="28"/>
        </w:rPr>
      </w:pPr>
      <w:r w:rsidRPr="00B63008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вступает в силу с 1 января 2016 года и действует по 31 декабря 2016 года.</w:t>
      </w:r>
    </w:p>
    <w:p w:rsidR="002D7502" w:rsidRDefault="002D7502" w:rsidP="002D7502">
      <w:pPr>
        <w:rPr>
          <w:b/>
          <w:sz w:val="28"/>
          <w:szCs w:val="28"/>
        </w:rPr>
      </w:pPr>
    </w:p>
    <w:p w:rsidR="002D7502" w:rsidRDefault="002D7502" w:rsidP="002D7502">
      <w:pPr>
        <w:jc w:val="both"/>
        <w:rPr>
          <w:b/>
          <w:sz w:val="28"/>
          <w:szCs w:val="28"/>
        </w:rPr>
      </w:pPr>
    </w:p>
    <w:p w:rsidR="002D7502" w:rsidRDefault="002D7502" w:rsidP="002D7502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2D7502" w:rsidRDefault="002D7502" w:rsidP="002D7502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__________А.Г.Корнилов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_________ В.А.Лосев</w:t>
      </w:r>
    </w:p>
    <w:p w:rsidR="002D7502" w:rsidRDefault="002D7502" w:rsidP="002D7502">
      <w:pPr>
        <w:rPr>
          <w:sz w:val="28"/>
          <w:szCs w:val="28"/>
        </w:rPr>
      </w:pPr>
    </w:p>
    <w:p w:rsidR="002D7502" w:rsidRDefault="002D7502" w:rsidP="002D7502">
      <w:pPr>
        <w:rPr>
          <w:sz w:val="28"/>
          <w:szCs w:val="28"/>
        </w:rPr>
      </w:pPr>
    </w:p>
    <w:p w:rsidR="002D7502" w:rsidRDefault="002D7502" w:rsidP="002D7502">
      <w:pPr>
        <w:rPr>
          <w:sz w:val="28"/>
          <w:szCs w:val="28"/>
        </w:rPr>
      </w:pPr>
    </w:p>
    <w:p w:rsidR="002D7502" w:rsidRDefault="002D7502" w:rsidP="002D7502">
      <w:pPr>
        <w:rPr>
          <w:sz w:val="28"/>
          <w:szCs w:val="28"/>
        </w:rPr>
      </w:pPr>
    </w:p>
    <w:p w:rsidR="002D7502" w:rsidRDefault="002D7502" w:rsidP="002D7502">
      <w:pPr>
        <w:rPr>
          <w:sz w:val="28"/>
          <w:szCs w:val="28"/>
        </w:rPr>
      </w:pP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7502"/>
    <w:rsid w:val="002D7502"/>
    <w:rsid w:val="008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2015-12-18T06:13:00Z</dcterms:created>
  <dcterms:modified xsi:type="dcterms:W3CDTF">2015-12-18T06:13:00Z</dcterms:modified>
</cp:coreProperties>
</file>