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2B" w:rsidRDefault="00A0522B" w:rsidP="00A0522B">
      <w:pPr>
        <w:pStyle w:val="1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Р О С </w:t>
      </w:r>
      <w:proofErr w:type="spellStart"/>
      <w:proofErr w:type="gramStart"/>
      <w:r>
        <w:rPr>
          <w:b/>
          <w:bCs/>
        </w:rPr>
        <w:t>С</w:t>
      </w:r>
      <w:proofErr w:type="spellEnd"/>
      <w:proofErr w:type="gramEnd"/>
      <w:r>
        <w:rPr>
          <w:b/>
          <w:bCs/>
        </w:rPr>
        <w:t xml:space="preserve"> И Й С К А Я   Ф Е Д Е Р А Ц И Я</w:t>
      </w:r>
    </w:p>
    <w:p w:rsidR="00A0522B" w:rsidRDefault="00A0522B" w:rsidP="00A0522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ЯРОСЛАВСКАЯ ОБЛАСТЬ</w:t>
      </w:r>
    </w:p>
    <w:p w:rsidR="00A0522B" w:rsidRDefault="00A0522B" w:rsidP="00A0522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НЕКРАСОВСКИЙ  МУНИЦИПАЛЬНЫЙ  РАЙОН</w:t>
      </w:r>
    </w:p>
    <w:p w:rsidR="00A0522B" w:rsidRDefault="00A0522B" w:rsidP="00A0522B">
      <w:pPr>
        <w:jc w:val="center"/>
        <w:rPr>
          <w:b/>
          <w:bCs/>
          <w:sz w:val="32"/>
        </w:rPr>
      </w:pPr>
    </w:p>
    <w:p w:rsidR="00A0522B" w:rsidRDefault="00A0522B" w:rsidP="00A0522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АДМИНИСТРАЦИЯ  СЕЛЬСКОГО ПОСЕЛЕНИЯ  </w:t>
      </w:r>
      <w:proofErr w:type="gramStart"/>
      <w:r>
        <w:rPr>
          <w:b/>
          <w:bCs/>
          <w:sz w:val="32"/>
        </w:rPr>
        <w:t>НЕКРАСОВСКОЕ</w:t>
      </w:r>
      <w:proofErr w:type="gramEnd"/>
    </w:p>
    <w:p w:rsidR="00A0522B" w:rsidRDefault="00A0522B" w:rsidP="00A0522B">
      <w:pPr>
        <w:tabs>
          <w:tab w:val="left" w:pos="1420"/>
        </w:tabs>
        <w:rPr>
          <w:b/>
          <w:bCs/>
          <w:sz w:val="40"/>
        </w:rPr>
      </w:pPr>
      <w:r>
        <w:rPr>
          <w:b/>
          <w:bCs/>
          <w:sz w:val="32"/>
        </w:rPr>
        <w:t xml:space="preserve">                              </w:t>
      </w:r>
      <w:r>
        <w:rPr>
          <w:b/>
          <w:bCs/>
          <w:sz w:val="40"/>
        </w:rPr>
        <w:t>ПОСТАНОВЛЕНИЕ</w:t>
      </w:r>
    </w:p>
    <w:p w:rsidR="00A0522B" w:rsidRDefault="00A0522B" w:rsidP="00A0522B">
      <w:pPr>
        <w:tabs>
          <w:tab w:val="left" w:pos="1420"/>
        </w:tabs>
        <w:rPr>
          <w:b/>
          <w:bCs/>
          <w:sz w:val="28"/>
          <w:szCs w:val="28"/>
        </w:rPr>
      </w:pPr>
    </w:p>
    <w:p w:rsidR="00A0522B" w:rsidRDefault="00975875" w:rsidP="00A0522B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от  25.01.2016 №  107</w:t>
      </w:r>
    </w:p>
    <w:p w:rsidR="00A0522B" w:rsidRDefault="00A0522B" w:rsidP="00A0522B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0522B" w:rsidRDefault="00A0522B" w:rsidP="00A0522B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Н</w:t>
      </w:r>
      <w:r w:rsidR="00E734EF">
        <w:rPr>
          <w:bCs/>
          <w:sz w:val="28"/>
          <w:szCs w:val="28"/>
        </w:rPr>
        <w:t>екрасовское</w:t>
      </w:r>
      <w:proofErr w:type="gramEnd"/>
      <w:r w:rsidR="00E734EF">
        <w:rPr>
          <w:bCs/>
          <w:sz w:val="28"/>
          <w:szCs w:val="28"/>
        </w:rPr>
        <w:t xml:space="preserve"> от 05.08.2015  № 355</w:t>
      </w:r>
    </w:p>
    <w:p w:rsidR="00A0522B" w:rsidRDefault="00A0522B" w:rsidP="00A0522B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 административного регламента</w:t>
      </w:r>
    </w:p>
    <w:p w:rsidR="00A0522B" w:rsidRDefault="00A0522B" w:rsidP="00A0522B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муниципальной услуги «Предоставление земельных участков, государственная собственность на которые не разграничена, в </w:t>
      </w:r>
      <w:r w:rsidR="00E734EF">
        <w:rPr>
          <w:bCs/>
          <w:sz w:val="28"/>
          <w:szCs w:val="28"/>
        </w:rPr>
        <w:t>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 для индивидуального жилищного строительства»</w:t>
      </w:r>
    </w:p>
    <w:p w:rsidR="00A0522B" w:rsidRDefault="00A0522B" w:rsidP="00A05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связи с законом Ярославской области от 30.06.2014 года №36-з «О вопросах местного значения сельских поселений на территории Ярославской области», Постановлением Правительства Ярославской области от 03.06.2015 года № 595-п «О типовом перечне муниципальных услуг, предоставляемых органами местного самоуправления муниципальных образований», руководствуясь Уставом сельского поселения Некрасовское и в связи с приведением нормативно-правовых актов в соответствии с действующим законодательством администрация сельского поселения Некрасовское</w:t>
      </w:r>
      <w:proofErr w:type="gramEnd"/>
    </w:p>
    <w:p w:rsidR="00A0522B" w:rsidRDefault="00A0522B" w:rsidP="00E734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522B" w:rsidRDefault="00A0522B" w:rsidP="00E734EF">
      <w:pPr>
        <w:tabs>
          <w:tab w:val="left" w:pos="14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  Внести в постановление администрации сельского поселения Некрасовское от 05.08.2015 № 35</w:t>
      </w:r>
      <w:r w:rsidR="00E734EF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 утверждении административного регламента  предоставления муниципальной услуги</w:t>
      </w:r>
      <w:r w:rsidR="00E73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34EF">
        <w:rPr>
          <w:sz w:val="28"/>
          <w:szCs w:val="28"/>
        </w:rPr>
        <w:t xml:space="preserve"> </w:t>
      </w:r>
      <w:r w:rsidR="00E734EF">
        <w:rPr>
          <w:bCs/>
          <w:sz w:val="28"/>
          <w:szCs w:val="28"/>
        </w:rPr>
        <w:t xml:space="preserve">«Предоставление земельных участков, государственная собственность на которые не разграничена, 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 для индивидуального жилищного строительства» </w:t>
      </w:r>
      <w:r>
        <w:rPr>
          <w:sz w:val="28"/>
          <w:szCs w:val="28"/>
        </w:rPr>
        <w:t>следующие изменения:</w:t>
      </w:r>
    </w:p>
    <w:p w:rsidR="00A0522B" w:rsidRDefault="00A0522B" w:rsidP="00E734EF">
      <w:pPr>
        <w:tabs>
          <w:tab w:val="left" w:pos="14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«в постановлении и далее по тексту наименование муниципальной услуги   </w:t>
      </w:r>
      <w:r>
        <w:rPr>
          <w:bCs/>
          <w:sz w:val="28"/>
          <w:szCs w:val="28"/>
        </w:rPr>
        <w:t>«</w:t>
      </w:r>
      <w:r w:rsidR="00E734EF">
        <w:rPr>
          <w:bCs/>
          <w:sz w:val="28"/>
          <w:szCs w:val="28"/>
        </w:rPr>
        <w:t xml:space="preserve">Предоставление земельных участков, государственная собственность на которые не разграничена, 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 для индивидуального жилищного строительства»  </w:t>
      </w:r>
      <w:r>
        <w:rPr>
          <w:bCs/>
          <w:sz w:val="28"/>
          <w:szCs w:val="28"/>
        </w:rPr>
        <w:t xml:space="preserve">изложить в следующей редакции: </w:t>
      </w:r>
      <w:r>
        <w:rPr>
          <w:sz w:val="28"/>
          <w:szCs w:val="28"/>
        </w:rPr>
        <w:t xml:space="preserve"> «Предоставление земельных участков, находящихся в муниципальной собственности, </w:t>
      </w:r>
      <w:r w:rsidR="00E734EF">
        <w:rPr>
          <w:sz w:val="28"/>
          <w:szCs w:val="28"/>
        </w:rPr>
        <w:t xml:space="preserve"> </w:t>
      </w:r>
      <w:r w:rsidR="00E734EF">
        <w:rPr>
          <w:bCs/>
          <w:sz w:val="28"/>
          <w:szCs w:val="28"/>
        </w:rPr>
        <w:t xml:space="preserve">в собственность без проведения торгов, за </w:t>
      </w:r>
      <w:r w:rsidR="00E734EF">
        <w:rPr>
          <w:bCs/>
          <w:sz w:val="28"/>
          <w:szCs w:val="28"/>
        </w:rPr>
        <w:lastRenderedPageBreak/>
        <w:t>исключением предоставления в собственность гражданам, имеющим право на бесплатное предоставление земельных участков».</w:t>
      </w:r>
    </w:p>
    <w:p w:rsidR="00A0522B" w:rsidRPr="00E734EF" w:rsidRDefault="00A0522B" w:rsidP="00A0522B">
      <w:p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Направить постановление для официального опубликования и размещения на официальном сайте администрации сельского поселения Некрасовское (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nekrasovskoe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).</w:t>
      </w:r>
    </w:p>
    <w:p w:rsidR="00A0522B" w:rsidRDefault="00A0522B" w:rsidP="00A05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Постановление вступает в силу со дня его официального опубликования.</w:t>
      </w:r>
    </w:p>
    <w:p w:rsidR="00A0522B" w:rsidRDefault="00A0522B" w:rsidP="00A0522B">
      <w:pPr>
        <w:jc w:val="both"/>
        <w:rPr>
          <w:bCs/>
          <w:sz w:val="28"/>
          <w:szCs w:val="28"/>
        </w:rPr>
      </w:pPr>
    </w:p>
    <w:p w:rsidR="00A0522B" w:rsidRDefault="00A0522B" w:rsidP="00A0522B">
      <w:pPr>
        <w:jc w:val="both"/>
        <w:rPr>
          <w:bCs/>
          <w:sz w:val="28"/>
          <w:szCs w:val="28"/>
        </w:rPr>
      </w:pPr>
    </w:p>
    <w:p w:rsidR="00A0522B" w:rsidRDefault="00A0522B" w:rsidP="00A0522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A0522B" w:rsidRDefault="00A0522B" w:rsidP="00A0522B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Некрасовское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                  В.А.Лосев</w:t>
      </w:r>
    </w:p>
    <w:p w:rsidR="00A0522B" w:rsidRDefault="00A0522B" w:rsidP="00A0522B">
      <w:pPr>
        <w:jc w:val="both"/>
        <w:rPr>
          <w:sz w:val="28"/>
          <w:szCs w:val="28"/>
        </w:rPr>
      </w:pPr>
    </w:p>
    <w:p w:rsidR="00A0522B" w:rsidRDefault="00A0522B" w:rsidP="00A0522B"/>
    <w:p w:rsidR="00A0522B" w:rsidRDefault="00A0522B" w:rsidP="00A0522B"/>
    <w:p w:rsidR="00A0522B" w:rsidRDefault="00A0522B" w:rsidP="00A0522B"/>
    <w:p w:rsidR="00A0522B" w:rsidRDefault="00A0522B" w:rsidP="00A0522B"/>
    <w:p w:rsidR="00A0522B" w:rsidRDefault="00A0522B" w:rsidP="00A0522B"/>
    <w:p w:rsidR="007C444A" w:rsidRDefault="007C444A"/>
    <w:sectPr w:rsidR="007C444A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22B"/>
    <w:rsid w:val="004466C2"/>
    <w:rsid w:val="007C444A"/>
    <w:rsid w:val="00975875"/>
    <w:rsid w:val="009F64F6"/>
    <w:rsid w:val="00A0522B"/>
    <w:rsid w:val="00E734EF"/>
    <w:rsid w:val="00F8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0522B"/>
    <w:pPr>
      <w:keepNext/>
      <w:tabs>
        <w:tab w:val="num" w:pos="720"/>
      </w:tabs>
      <w:ind w:left="720" w:hanging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22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2016-01-26T06:35:00Z</cp:lastPrinted>
  <dcterms:created xsi:type="dcterms:W3CDTF">2016-01-26T06:13:00Z</dcterms:created>
  <dcterms:modified xsi:type="dcterms:W3CDTF">2016-01-26T10:28:00Z</dcterms:modified>
</cp:coreProperties>
</file>