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ED" w:rsidRDefault="00DC47ED" w:rsidP="00DC47ED">
      <w:pPr>
        <w:jc w:val="both"/>
        <w:rPr>
          <w:sz w:val="28"/>
          <w:szCs w:val="28"/>
        </w:rPr>
      </w:pPr>
    </w:p>
    <w:p w:rsidR="00DC47ED" w:rsidRDefault="00DC47ED" w:rsidP="00DC47ED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РОССИЙСКАЯ ФЕДЕРАЦИЯ</w:t>
      </w:r>
    </w:p>
    <w:p w:rsidR="00DC47ED" w:rsidRDefault="00DC47ED" w:rsidP="00DC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ЯРОСЛАВСКАЯ ОБЛАСТЬ</w:t>
      </w:r>
    </w:p>
    <w:p w:rsidR="00DC47ED" w:rsidRDefault="00DC47ED" w:rsidP="00DC47ED">
      <w:pPr>
        <w:jc w:val="center"/>
        <w:rPr>
          <w:b/>
          <w:sz w:val="28"/>
          <w:szCs w:val="28"/>
        </w:rPr>
      </w:pPr>
    </w:p>
    <w:p w:rsidR="00DC47ED" w:rsidRDefault="00DC47ED" w:rsidP="00DC4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Некрасовский муниципальный район </w:t>
      </w:r>
    </w:p>
    <w:p w:rsidR="00DC47ED" w:rsidRDefault="00DC47ED" w:rsidP="00DC4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</w:t>
      </w:r>
    </w:p>
    <w:p w:rsidR="00DC47ED" w:rsidRDefault="00DC47ED" w:rsidP="00DC4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DC47ED" w:rsidRDefault="00DC47ED" w:rsidP="00DC47ED">
      <w:pPr>
        <w:jc w:val="center"/>
        <w:rPr>
          <w:b/>
          <w:sz w:val="32"/>
          <w:szCs w:val="32"/>
        </w:rPr>
      </w:pPr>
    </w:p>
    <w:p w:rsidR="00DC47ED" w:rsidRDefault="00DC47ED" w:rsidP="00DC47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C47ED" w:rsidRDefault="00DC47ED" w:rsidP="00DC47ED">
      <w:pPr>
        <w:jc w:val="center"/>
        <w:rPr>
          <w:b/>
          <w:i/>
          <w:iCs/>
          <w:sz w:val="32"/>
          <w:szCs w:val="32"/>
        </w:rPr>
      </w:pPr>
    </w:p>
    <w:p w:rsidR="00DC47ED" w:rsidRDefault="00DC47ED" w:rsidP="00DC47ED">
      <w:pPr>
        <w:pStyle w:val="a5"/>
        <w:spacing w:before="0" w:after="0"/>
        <w:ind w:left="284" w:right="-83"/>
        <w:jc w:val="both"/>
        <w:rPr>
          <w:rFonts w:ascii="Times New Roman" w:hAnsi="Times New Roman"/>
          <w:b/>
          <w:i w:val="0"/>
          <w:iCs w:val="0"/>
        </w:rPr>
      </w:pPr>
      <w:r>
        <w:rPr>
          <w:rFonts w:ascii="Times New Roman" w:hAnsi="Times New Roman"/>
          <w:b/>
          <w:i w:val="0"/>
          <w:iCs w:val="0"/>
        </w:rPr>
        <w:t xml:space="preserve">от 23.06.2016  № 91                                                          </w:t>
      </w:r>
      <w:proofErr w:type="spellStart"/>
      <w:r>
        <w:rPr>
          <w:rFonts w:ascii="Times New Roman" w:hAnsi="Times New Roman"/>
          <w:b/>
          <w:i w:val="0"/>
          <w:iCs w:val="0"/>
        </w:rPr>
        <w:t>рп</w:t>
      </w:r>
      <w:proofErr w:type="spellEnd"/>
      <w:r>
        <w:rPr>
          <w:rFonts w:ascii="Times New Roman" w:hAnsi="Times New Roman"/>
          <w:b/>
          <w:i w:val="0"/>
          <w:iCs w:val="0"/>
        </w:rPr>
        <w:t>. Некрасовское</w:t>
      </w:r>
    </w:p>
    <w:p w:rsidR="00DC47ED" w:rsidRDefault="00DC47ED" w:rsidP="00DC47ED">
      <w:pPr>
        <w:pStyle w:val="a5"/>
        <w:spacing w:before="0" w:after="0"/>
        <w:ind w:left="284" w:right="-83"/>
        <w:jc w:val="both"/>
        <w:rPr>
          <w:rFonts w:ascii="Times New Roman" w:hAnsi="Times New Roman"/>
          <w:b/>
          <w:i w:val="0"/>
          <w:iCs w:val="0"/>
        </w:rPr>
      </w:pPr>
      <w:r>
        <w:rPr>
          <w:rFonts w:ascii="Times New Roman" w:hAnsi="Times New Roman"/>
          <w:b/>
          <w:i w:val="0"/>
          <w:iCs w:val="0"/>
        </w:rPr>
        <w:tab/>
      </w:r>
      <w:r>
        <w:rPr>
          <w:rFonts w:ascii="Times New Roman" w:hAnsi="Times New Roman"/>
          <w:b/>
          <w:i w:val="0"/>
          <w:iCs w:val="0"/>
        </w:rPr>
        <w:tab/>
      </w:r>
      <w:r>
        <w:rPr>
          <w:rFonts w:ascii="Times New Roman" w:hAnsi="Times New Roman"/>
          <w:b/>
          <w:i w:val="0"/>
          <w:iCs w:val="0"/>
        </w:rPr>
        <w:tab/>
      </w:r>
    </w:p>
    <w:p w:rsidR="00DC47ED" w:rsidRPr="00D06821" w:rsidRDefault="00DC47ED" w:rsidP="00DC4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821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proofErr w:type="gramStart"/>
      <w:r w:rsidRPr="00D06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ED" w:rsidRPr="00D06821" w:rsidRDefault="00DC47ED" w:rsidP="00DC4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821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</w:p>
    <w:p w:rsidR="00DC47ED" w:rsidRPr="00D06821" w:rsidRDefault="00DC47ED" w:rsidP="00DC4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821">
        <w:rPr>
          <w:rFonts w:ascii="Times New Roman" w:hAnsi="Times New Roman" w:cs="Times New Roman"/>
          <w:sz w:val="28"/>
          <w:szCs w:val="28"/>
        </w:rPr>
        <w:t>Некрасовское</w:t>
      </w:r>
    </w:p>
    <w:p w:rsidR="00DC47ED" w:rsidRPr="00D06821" w:rsidRDefault="00DC47ED" w:rsidP="00DC47E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21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06.10.2013 № 131-ФЗ «Об общих принципах организации местного самоуправления в Российской Федерации» и</w:t>
      </w:r>
      <w:r w:rsidRPr="00D0682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8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6821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25.12.2008  № 273-ФЗ «О противодействии коррупции»,</w:t>
      </w:r>
      <w:r w:rsidRPr="00D06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82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Некрасовское Муниципальный Совет сельского поселения Некрасовское </w:t>
      </w:r>
      <w:r w:rsidRPr="00D06821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 w:rsidRPr="00D06821">
        <w:rPr>
          <w:rFonts w:ascii="Times New Roman" w:hAnsi="Times New Roman" w:cs="Times New Roman"/>
          <w:b/>
          <w:sz w:val="28"/>
          <w:szCs w:val="28"/>
        </w:rPr>
        <w:t>:</w:t>
      </w:r>
    </w:p>
    <w:p w:rsidR="00DC47ED" w:rsidRPr="00D06821" w:rsidRDefault="00DC47ED" w:rsidP="00DC47ED">
      <w:pPr>
        <w:pStyle w:val="a3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821">
        <w:rPr>
          <w:rFonts w:ascii="Times New Roman" w:hAnsi="Times New Roman" w:cs="Times New Roman"/>
          <w:sz w:val="28"/>
          <w:szCs w:val="28"/>
        </w:rPr>
        <w:t xml:space="preserve">1.Внести в Устав сельского поселения </w:t>
      </w:r>
      <w:proofErr w:type="gramStart"/>
      <w:r w:rsidRPr="00D0682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D068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C47ED" w:rsidRPr="00D06821" w:rsidRDefault="00DC47ED" w:rsidP="00DC47ED">
      <w:pPr>
        <w:pStyle w:val="a3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821">
        <w:rPr>
          <w:rFonts w:ascii="Times New Roman" w:hAnsi="Times New Roman" w:cs="Times New Roman"/>
          <w:sz w:val="28"/>
          <w:szCs w:val="28"/>
        </w:rPr>
        <w:t>1.1. В пункте 5 части 1 статьи 9  слова «, перепланировка и (или) переустройство жилых помещений, перевод жилых помещений в нежилые помещения и (или) перевод нежилых помещений в жилые помещения» исключить.</w:t>
      </w:r>
    </w:p>
    <w:p w:rsidR="00DC47ED" w:rsidRPr="00D06821" w:rsidRDefault="00DC47ED" w:rsidP="00DC47ED">
      <w:pPr>
        <w:shd w:val="clear" w:color="auto" w:fill="FFFFFF"/>
        <w:spacing w:line="386" w:lineRule="atLeast"/>
        <w:ind w:firstLine="547"/>
        <w:jc w:val="both"/>
        <w:rPr>
          <w:color w:val="000000"/>
          <w:sz w:val="28"/>
          <w:szCs w:val="28"/>
        </w:rPr>
      </w:pPr>
      <w:r w:rsidRPr="00D06821">
        <w:rPr>
          <w:sz w:val="28"/>
          <w:szCs w:val="28"/>
        </w:rPr>
        <w:t>1.2. Пункт 10 части 1 статьи 9  изложить в следующей редакции:</w:t>
      </w:r>
      <w:r w:rsidRPr="00D06821">
        <w:rPr>
          <w:color w:val="000000"/>
          <w:sz w:val="28"/>
          <w:szCs w:val="28"/>
        </w:rPr>
        <w:t xml:space="preserve"> </w:t>
      </w:r>
    </w:p>
    <w:p w:rsidR="00DC47ED" w:rsidRPr="00D06821" w:rsidRDefault="00DC47ED" w:rsidP="00DC47ED">
      <w:pPr>
        <w:shd w:val="clear" w:color="auto" w:fill="FFFFFF"/>
        <w:spacing w:line="386" w:lineRule="atLeast"/>
        <w:ind w:firstLine="547"/>
        <w:jc w:val="both"/>
        <w:rPr>
          <w:rStyle w:val="blk"/>
          <w:sz w:val="28"/>
          <w:szCs w:val="28"/>
        </w:rPr>
      </w:pPr>
      <w:r w:rsidRPr="00D06821">
        <w:rPr>
          <w:color w:val="000000"/>
          <w:sz w:val="28"/>
          <w:szCs w:val="28"/>
        </w:rPr>
        <w:t>«</w:t>
      </w:r>
      <w:r w:rsidRPr="00D06821">
        <w:rPr>
          <w:rStyle w:val="blk"/>
          <w:color w:val="000000"/>
          <w:sz w:val="28"/>
          <w:szCs w:val="28"/>
        </w:rPr>
        <w:t>10)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06821">
        <w:rPr>
          <w:rStyle w:val="blk"/>
          <w:color w:val="000000"/>
          <w:sz w:val="28"/>
          <w:szCs w:val="28"/>
        </w:rPr>
        <w:t>;»</w:t>
      </w:r>
      <w:proofErr w:type="gramEnd"/>
      <w:r w:rsidRPr="00D06821">
        <w:rPr>
          <w:rStyle w:val="blk"/>
          <w:color w:val="000000"/>
          <w:sz w:val="28"/>
          <w:szCs w:val="28"/>
        </w:rPr>
        <w:t>.</w:t>
      </w:r>
    </w:p>
    <w:p w:rsidR="00DC47ED" w:rsidRPr="00D06821" w:rsidRDefault="00DC47ED" w:rsidP="00DC47ED">
      <w:pPr>
        <w:pStyle w:val="a3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821">
        <w:rPr>
          <w:rStyle w:val="blk"/>
          <w:rFonts w:ascii="Times New Roman" w:hAnsi="Times New Roman" w:cs="Times New Roman"/>
          <w:color w:val="000000"/>
          <w:sz w:val="28"/>
          <w:szCs w:val="28"/>
        </w:rPr>
        <w:t>1.3.</w:t>
      </w:r>
      <w:r w:rsidRPr="00D06821">
        <w:rPr>
          <w:rFonts w:ascii="Times New Roman" w:hAnsi="Times New Roman" w:cs="Times New Roman"/>
          <w:sz w:val="28"/>
          <w:szCs w:val="28"/>
        </w:rPr>
        <w:t xml:space="preserve"> Пункт 13 части 1 статьи 9  изложить в следующей редакции:</w:t>
      </w:r>
    </w:p>
    <w:p w:rsidR="00DC47ED" w:rsidRDefault="00DC47ED" w:rsidP="00DC47ED">
      <w:pPr>
        <w:shd w:val="clear" w:color="auto" w:fill="FFFFFF"/>
        <w:spacing w:line="386" w:lineRule="atLeast"/>
        <w:ind w:firstLine="547"/>
        <w:jc w:val="both"/>
        <w:rPr>
          <w:rStyle w:val="blk"/>
          <w:color w:val="000000"/>
        </w:rPr>
      </w:pPr>
      <w:r>
        <w:rPr>
          <w:sz w:val="28"/>
          <w:szCs w:val="28"/>
        </w:rPr>
        <w:t>«</w:t>
      </w:r>
      <w:r>
        <w:rPr>
          <w:rStyle w:val="blk"/>
          <w:color w:val="000000"/>
          <w:sz w:val="28"/>
          <w:szCs w:val="28"/>
        </w:rPr>
        <w:t>13)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Style w:val="blk"/>
          <w:color w:val="000000"/>
          <w:sz w:val="28"/>
          <w:szCs w:val="28"/>
        </w:rPr>
        <w:t>;»</w:t>
      </w:r>
      <w:proofErr w:type="gramEnd"/>
      <w:r>
        <w:rPr>
          <w:rStyle w:val="blk"/>
          <w:color w:val="000000"/>
          <w:sz w:val="28"/>
          <w:szCs w:val="28"/>
        </w:rPr>
        <w:t>.</w:t>
      </w:r>
    </w:p>
    <w:p w:rsidR="00DC47ED" w:rsidRDefault="00DC47ED" w:rsidP="00DC47ED">
      <w:pPr>
        <w:shd w:val="clear" w:color="auto" w:fill="FFFFFF"/>
        <w:spacing w:line="386" w:lineRule="atLeast"/>
        <w:ind w:firstLine="547"/>
        <w:jc w:val="both"/>
        <w:rPr>
          <w:rStyle w:val="blk"/>
          <w:color w:val="000000"/>
          <w:sz w:val="28"/>
          <w:szCs w:val="28"/>
        </w:rPr>
      </w:pPr>
    </w:p>
    <w:p w:rsidR="00DC47ED" w:rsidRPr="00D06821" w:rsidRDefault="00DC47ED" w:rsidP="00DC47ED">
      <w:pPr>
        <w:pStyle w:val="a3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D06821">
        <w:rPr>
          <w:rFonts w:ascii="Times New Roman" w:hAnsi="Times New Roman" w:cs="Times New Roman"/>
          <w:sz w:val="28"/>
          <w:szCs w:val="28"/>
        </w:rPr>
        <w:t>1.4. Часть 5 статьи 26  изложить в следующей редакции:</w:t>
      </w:r>
    </w:p>
    <w:p w:rsidR="00DC47ED" w:rsidRDefault="00DC47ED" w:rsidP="00DC47ED">
      <w:pPr>
        <w:shd w:val="clear" w:color="auto" w:fill="FFFFFF"/>
        <w:spacing w:line="386" w:lineRule="atLeast"/>
        <w:ind w:firstLine="547"/>
        <w:jc w:val="both"/>
        <w:rPr>
          <w:rStyle w:val="blk"/>
          <w:color w:val="000000"/>
        </w:rPr>
      </w:pPr>
      <w:r>
        <w:rPr>
          <w:spacing w:val="2"/>
          <w:sz w:val="28"/>
          <w:szCs w:val="28"/>
        </w:rPr>
        <w:t xml:space="preserve">«5. Депутат Муниципального Совета  сельского поселения </w:t>
      </w:r>
      <w:proofErr w:type="gramStart"/>
      <w:r>
        <w:rPr>
          <w:spacing w:val="2"/>
          <w:sz w:val="28"/>
          <w:szCs w:val="28"/>
        </w:rPr>
        <w:t>Некрасовское</w:t>
      </w:r>
      <w:proofErr w:type="gramEnd"/>
      <w:r>
        <w:rPr>
          <w:spacing w:val="2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</w:t>
      </w:r>
      <w:r w:rsidRPr="00D06821">
        <w:rPr>
          <w:spacing w:val="2"/>
          <w:sz w:val="28"/>
          <w:szCs w:val="28"/>
        </w:rPr>
        <w:t>от 25.12.2008</w:t>
      </w:r>
      <w:hyperlink r:id="rId4" w:tgtFrame="_self" w:history="1">
        <w:r w:rsidRPr="00D06821">
          <w:rPr>
            <w:sz w:val="28"/>
            <w:szCs w:val="28"/>
          </w:rPr>
          <w:t xml:space="preserve"> № </w:t>
        </w:r>
        <w:r w:rsidRPr="00D06821">
          <w:rPr>
            <w:sz w:val="28"/>
            <w:szCs w:val="28"/>
          </w:rPr>
          <w:lastRenderedPageBreak/>
          <w:t>273-ФЗ</w:t>
        </w:r>
      </w:hyperlink>
      <w:r>
        <w:rPr>
          <w:spacing w:val="2"/>
          <w:sz w:val="28"/>
          <w:szCs w:val="28"/>
        </w:rPr>
        <w:t xml:space="preserve"> «О противодействии коррупции»  и другими федеральными законами.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Style w:val="blk"/>
          <w:color w:val="000000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</w:t>
      </w:r>
      <w:r>
        <w:rPr>
          <w:rStyle w:val="apple-converted-space"/>
          <w:rFonts w:eastAsia="Andale Sans UI"/>
          <w:color w:val="000000"/>
          <w:sz w:val="28"/>
          <w:szCs w:val="28"/>
        </w:rPr>
        <w:t> </w:t>
      </w:r>
      <w:r>
        <w:rPr>
          <w:sz w:val="28"/>
          <w:szCs w:val="28"/>
        </w:rPr>
        <w:t>законом</w:t>
      </w:r>
      <w:r>
        <w:t xml:space="preserve"> </w:t>
      </w:r>
      <w:r>
        <w:rPr>
          <w:rStyle w:val="blk"/>
          <w:color w:val="000000"/>
          <w:sz w:val="28"/>
          <w:szCs w:val="28"/>
        </w:rPr>
        <w:t>от 25.12.2008 № 273-ФЗ «О противодействии коррупции», Федеральным</w:t>
      </w:r>
      <w:r>
        <w:rPr>
          <w:rStyle w:val="apple-converted-space"/>
          <w:rFonts w:eastAsia="Andale Sans UI"/>
          <w:color w:val="000000"/>
          <w:sz w:val="28"/>
          <w:szCs w:val="28"/>
        </w:rPr>
        <w:t> законом</w:t>
      </w:r>
      <w:r>
        <w:rPr>
          <w:rStyle w:val="blk"/>
          <w:color w:val="000000"/>
          <w:sz w:val="28"/>
          <w:szCs w:val="28"/>
        </w:rPr>
        <w:t xml:space="preserve"> 03.12.2012 № 230-ФЗ «О контроле за соответствием расходов лиц, замещающих государственные должности, и иных лиц их доходам»,  Федеральным</w:t>
      </w:r>
      <w:r>
        <w:rPr>
          <w:rStyle w:val="apple-converted-space"/>
          <w:rFonts w:eastAsia="Andale Sans UI"/>
          <w:color w:val="000000"/>
          <w:sz w:val="28"/>
          <w:szCs w:val="28"/>
        </w:rPr>
        <w:t> законом от 07</w:t>
      </w:r>
      <w:r>
        <w:rPr>
          <w:rStyle w:val="blk"/>
          <w:color w:val="000000"/>
          <w:sz w:val="28"/>
          <w:szCs w:val="28"/>
        </w:rPr>
        <w:t>.05. 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rPr>
          <w:rStyle w:val="blk"/>
          <w:color w:val="000000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Style w:val="blk"/>
          <w:color w:val="000000"/>
          <w:sz w:val="28"/>
          <w:szCs w:val="28"/>
        </w:rPr>
        <w:t>.»</w:t>
      </w:r>
      <w:proofErr w:type="gramEnd"/>
      <w:r>
        <w:rPr>
          <w:rStyle w:val="blk"/>
          <w:color w:val="000000"/>
          <w:sz w:val="28"/>
          <w:szCs w:val="28"/>
        </w:rPr>
        <w:t>.</w:t>
      </w:r>
    </w:p>
    <w:p w:rsidR="00DC47ED" w:rsidRPr="00D06821" w:rsidRDefault="00DC47ED" w:rsidP="00DC47E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06821">
        <w:rPr>
          <w:rFonts w:ascii="Times New Roman" w:hAnsi="Times New Roman" w:cs="Times New Roman"/>
          <w:sz w:val="28"/>
          <w:szCs w:val="28"/>
        </w:rPr>
        <w:t>1.5.  В пункте 6 части 10 статьи 26  слова «их полномочий» заменить словами «депутатом своих полномочий»;</w:t>
      </w:r>
    </w:p>
    <w:p w:rsidR="00DC47ED" w:rsidRDefault="00DC47ED" w:rsidP="00DC47ED">
      <w:pPr>
        <w:shd w:val="clear" w:color="auto" w:fill="FFFFFF"/>
        <w:spacing w:line="386" w:lineRule="atLeast"/>
        <w:ind w:firstLine="547"/>
        <w:jc w:val="both"/>
        <w:rPr>
          <w:rStyle w:val="blk"/>
          <w:color w:val="000000"/>
        </w:rPr>
      </w:pPr>
      <w:r>
        <w:rPr>
          <w:rStyle w:val="blk"/>
          <w:color w:val="000000"/>
          <w:sz w:val="28"/>
          <w:szCs w:val="28"/>
        </w:rPr>
        <w:t>1.6. Часть 7 статьи 27  изложить в следующей редакции:</w:t>
      </w:r>
    </w:p>
    <w:p w:rsidR="00DC47ED" w:rsidRDefault="00DC47ED" w:rsidP="00DC47ED">
      <w:pPr>
        <w:pStyle w:val="ConsPlusNormal"/>
        <w:ind w:firstLine="540"/>
        <w:jc w:val="both"/>
        <w:rPr>
          <w:sz w:val="20"/>
          <w:szCs w:val="20"/>
        </w:rPr>
      </w:pPr>
      <w:r>
        <w:rPr>
          <w:rStyle w:val="blk"/>
          <w:color w:val="000000"/>
          <w:sz w:val="28"/>
          <w:szCs w:val="28"/>
        </w:rPr>
        <w:t>«7.</w:t>
      </w:r>
      <w:r>
        <w:t xml:space="preserve"> </w:t>
      </w:r>
      <w:r>
        <w:rPr>
          <w:spacing w:val="2"/>
          <w:sz w:val="28"/>
          <w:szCs w:val="28"/>
        </w:rPr>
        <w:t xml:space="preserve">При осуществлении деятельности Глава сельского поселения </w:t>
      </w:r>
      <w:proofErr w:type="gramStart"/>
      <w:r>
        <w:rPr>
          <w:spacing w:val="2"/>
          <w:sz w:val="28"/>
          <w:szCs w:val="28"/>
        </w:rPr>
        <w:t>Некрасовское</w:t>
      </w:r>
      <w:proofErr w:type="gramEnd"/>
      <w:r>
        <w:rPr>
          <w:spacing w:val="2"/>
          <w:sz w:val="28"/>
          <w:szCs w:val="28"/>
        </w:rPr>
        <w:t xml:space="preserve"> и депутат Муниципального Совета сельского поселения Некрасовское, работающий на постоянной основе не вправе:</w:t>
      </w:r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Ярославской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федеральными законами и законами Ярославской области, ему не поручено участвовать в управлении этой организацией;</w:t>
      </w:r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Статью 27 дополнить частью 8 следующего содержания:</w:t>
      </w:r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>
        <w:rPr>
          <w:sz w:val="28"/>
          <w:szCs w:val="28"/>
        </w:rPr>
        <w:t>Муниципальный Совет сельского поселения Некрасовское в соответствии с Федеральным законом  от 06.10.2003 № 131-ФЗ «Об общих принципах организации местного самоуправления в Российской Федерации»,  вправе удалить Главу сельского поселения Некрасовское  в отставку по инициативе депутатов Муниципального Совета сельского поселения Некрасовское или по инициативе высшего должностного лица Ярославской области (руководителя высшего исполнительного органа государственной власти Ярославской области).</w:t>
      </w:r>
      <w:proofErr w:type="gramEnd"/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Основаниями для удаления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отставку являются:</w:t>
      </w:r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решения, действия (бездействие) Главы сельского поселения Некрасовское, повлекшие (повлекшее) наступление последствий, предусмотренных пунктами 2 и 3 части 1 статьи 75.1 Федерального закона от 06.10.2003 № 131-ФЗ «Об общих принципах организации местного самоуправления в Российской Федерации»;</w:t>
      </w:r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Ярославской  области;</w:t>
      </w:r>
      <w:proofErr w:type="gramEnd"/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неудовлетворительная оценка деятельности Главы сельского поселения Некрасовское Муниципальным Советом сельского поселения Некрасовское по результатам его ежегодного отчета перед Муниципальным Советом сельского поселения Некрасовское, данная два раза подряд;</w:t>
      </w:r>
    </w:p>
    <w:p w:rsidR="00DC47ED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 2008 № 273-ФЗ «О противодействии коррупции» и другими федеральными законами;</w:t>
      </w:r>
    </w:p>
    <w:p w:rsidR="00DC47ED" w:rsidRPr="00D06821" w:rsidRDefault="00DC47ED" w:rsidP="00DC47E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допущение Главой сельского поселения Некрасовское, местной администрацией, иными органами и должностными лицами местного самоуправления сельского поселения Некрасовское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>
        <w:rPr>
          <w:sz w:val="28"/>
          <w:szCs w:val="28"/>
        </w:rPr>
        <w:t xml:space="preserve"> межнационального и межконфессионального согласия и способствовало возникновению </w:t>
      </w:r>
      <w:r w:rsidRPr="00D06821">
        <w:rPr>
          <w:sz w:val="28"/>
          <w:szCs w:val="28"/>
        </w:rPr>
        <w:t>межнациональных (межэтнических) и межконфессиональных конфликтов</w:t>
      </w:r>
      <w:proofErr w:type="gramStart"/>
      <w:r w:rsidRPr="00D06821">
        <w:rPr>
          <w:sz w:val="28"/>
          <w:szCs w:val="28"/>
        </w:rPr>
        <w:t>.».</w:t>
      </w:r>
      <w:proofErr w:type="gramEnd"/>
    </w:p>
    <w:p w:rsidR="00DC47ED" w:rsidRPr="00D06821" w:rsidRDefault="00DC47ED" w:rsidP="00DC4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21">
        <w:rPr>
          <w:rFonts w:ascii="Times New Roman" w:hAnsi="Times New Roman" w:cs="Times New Roman"/>
          <w:sz w:val="28"/>
          <w:szCs w:val="28"/>
        </w:rPr>
        <w:t xml:space="preserve">1.8. В пункте 12 части 4 статьи 28  слова «муниципального образования» заменить словами «сельского поселения </w:t>
      </w:r>
      <w:proofErr w:type="gramStart"/>
      <w:r w:rsidRPr="00D0682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D06821">
        <w:rPr>
          <w:rFonts w:ascii="Times New Roman" w:hAnsi="Times New Roman" w:cs="Times New Roman"/>
          <w:sz w:val="28"/>
          <w:szCs w:val="28"/>
        </w:rPr>
        <w:t>»;</w:t>
      </w:r>
    </w:p>
    <w:p w:rsidR="00DC47ED" w:rsidRPr="00D06821" w:rsidRDefault="00DC47ED" w:rsidP="00DC47ED">
      <w:pPr>
        <w:pStyle w:val="a3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821">
        <w:rPr>
          <w:rFonts w:ascii="Times New Roman" w:hAnsi="Times New Roman" w:cs="Times New Roman"/>
          <w:sz w:val="28"/>
          <w:szCs w:val="28"/>
        </w:rPr>
        <w:lastRenderedPageBreak/>
        <w:t xml:space="preserve"> 1.9. Часть 5 статьи 28  изложить в следующей редакции:</w:t>
      </w:r>
    </w:p>
    <w:p w:rsidR="00DC47ED" w:rsidRDefault="00DC47ED" w:rsidP="00DC47ED">
      <w:pPr>
        <w:shd w:val="clear" w:color="auto" w:fill="FFFFFF"/>
        <w:spacing w:line="386" w:lineRule="atLeast"/>
        <w:ind w:firstLine="547"/>
        <w:jc w:val="both"/>
        <w:rPr>
          <w:rStyle w:val="blk"/>
          <w:color w:val="000000"/>
        </w:rPr>
      </w:pPr>
      <w:r>
        <w:rPr>
          <w:spacing w:val="2"/>
          <w:sz w:val="28"/>
          <w:szCs w:val="28"/>
        </w:rPr>
        <w:t xml:space="preserve">«5. Глава сельского поселения </w:t>
      </w:r>
      <w:proofErr w:type="gramStart"/>
      <w:r>
        <w:rPr>
          <w:spacing w:val="2"/>
          <w:sz w:val="28"/>
          <w:szCs w:val="28"/>
        </w:rPr>
        <w:t>Некрасовское</w:t>
      </w:r>
      <w:proofErr w:type="gramEnd"/>
      <w:r>
        <w:rPr>
          <w:spacing w:val="2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Style w:val="blk"/>
          <w:color w:val="000000"/>
          <w:sz w:val="28"/>
          <w:szCs w:val="28"/>
        </w:rPr>
        <w:t>Полномочия Главы сельского поселения Некрасовское прекращаются досрочно в случае несоблюдения ограничений, запретов, неисполнения обязанностей, установленных Федеральным</w:t>
      </w:r>
      <w:r>
        <w:rPr>
          <w:rStyle w:val="apple-converted-space"/>
          <w:rFonts w:eastAsia="Andale Sans UI"/>
          <w:color w:val="000000"/>
          <w:sz w:val="28"/>
          <w:szCs w:val="28"/>
        </w:rPr>
        <w:t xml:space="preserve"> законом от </w:t>
      </w:r>
      <w:r>
        <w:rPr>
          <w:rStyle w:val="blk"/>
          <w:color w:val="000000"/>
          <w:sz w:val="28"/>
          <w:szCs w:val="28"/>
        </w:rPr>
        <w:t>25.12.2008 № 273-ФЗ «О противодействии коррупции», Федеральным</w:t>
      </w:r>
      <w:r>
        <w:rPr>
          <w:rStyle w:val="apple-converted-space"/>
          <w:rFonts w:eastAsia="Andale Sans UI"/>
          <w:color w:val="000000"/>
          <w:sz w:val="28"/>
          <w:szCs w:val="28"/>
        </w:rPr>
        <w:t xml:space="preserve"> законом от </w:t>
      </w:r>
      <w:r>
        <w:rPr>
          <w:rStyle w:val="blk"/>
          <w:color w:val="000000"/>
          <w:sz w:val="28"/>
          <w:szCs w:val="28"/>
        </w:rPr>
        <w:t xml:space="preserve"> 03.12.2012 № 230-ФЗ «О контроле за соответствием расходов лиц, замещающих государственные должности, и иных лиц их доходам», Федеральным</w:t>
      </w:r>
      <w:r>
        <w:rPr>
          <w:rStyle w:val="apple-converted-space"/>
          <w:rFonts w:eastAsia="Andale Sans UI"/>
          <w:color w:val="000000"/>
          <w:sz w:val="28"/>
          <w:szCs w:val="28"/>
        </w:rPr>
        <w:t> законом от</w:t>
      </w:r>
      <w:r>
        <w:rPr>
          <w:rStyle w:val="blk"/>
          <w:color w:val="000000"/>
          <w:sz w:val="28"/>
          <w:szCs w:val="28"/>
        </w:rPr>
        <w:t xml:space="preserve"> 07.05.2013 № 79-ФЗ «О запрете отдельным категориям лиц открывать и иметь счета (вклады), хранить наличные денежные</w:t>
      </w:r>
      <w:proofErr w:type="gramEnd"/>
      <w:r>
        <w:rPr>
          <w:rStyle w:val="blk"/>
          <w:color w:val="000000"/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Style w:val="blk"/>
          <w:color w:val="000000"/>
          <w:sz w:val="28"/>
          <w:szCs w:val="28"/>
        </w:rPr>
        <w:t>.»</w:t>
      </w:r>
      <w:proofErr w:type="gramEnd"/>
      <w:r>
        <w:rPr>
          <w:rStyle w:val="blk"/>
          <w:color w:val="000000"/>
          <w:sz w:val="28"/>
          <w:szCs w:val="28"/>
        </w:rPr>
        <w:t>.</w:t>
      </w:r>
    </w:p>
    <w:p w:rsidR="00DC47ED" w:rsidRDefault="00DC47ED" w:rsidP="00DC47ED">
      <w:pPr>
        <w:autoSpaceDE w:val="0"/>
        <w:autoSpaceDN w:val="0"/>
        <w:adjustRightInd w:val="0"/>
        <w:ind w:left="567" w:hanging="27"/>
        <w:jc w:val="both"/>
      </w:pPr>
      <w:r>
        <w:rPr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опубликования.</w:t>
      </w:r>
    </w:p>
    <w:p w:rsidR="00DC47ED" w:rsidRPr="00382B22" w:rsidRDefault="00DC47ED" w:rsidP="00DC47E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47ED" w:rsidRPr="00382B22" w:rsidRDefault="00DC47ED" w:rsidP="00DC4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B22"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DC47ED" w:rsidRPr="00382B22" w:rsidRDefault="00DC47ED" w:rsidP="00DC4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B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382B22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382B22">
        <w:rPr>
          <w:rFonts w:ascii="Times New Roman" w:hAnsi="Times New Roman" w:cs="Times New Roman"/>
          <w:sz w:val="28"/>
          <w:szCs w:val="28"/>
        </w:rPr>
        <w:t xml:space="preserve">                                           А.Г. Корнилов</w:t>
      </w:r>
    </w:p>
    <w:p w:rsidR="00DC47ED" w:rsidRPr="00382B22" w:rsidRDefault="00DC47ED" w:rsidP="00DC4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7ED" w:rsidRPr="00382B22" w:rsidRDefault="00DC47ED" w:rsidP="00DC4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B2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382B22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382B22">
        <w:rPr>
          <w:rFonts w:ascii="Times New Roman" w:hAnsi="Times New Roman" w:cs="Times New Roman"/>
          <w:sz w:val="28"/>
          <w:szCs w:val="28"/>
        </w:rPr>
        <w:t xml:space="preserve">                                        В.А. Лосев</w:t>
      </w:r>
    </w:p>
    <w:p w:rsidR="00DC47ED" w:rsidRDefault="00DC47ED" w:rsidP="00DC47ED">
      <w:pPr>
        <w:pStyle w:val="a3"/>
        <w:jc w:val="both"/>
        <w:rPr>
          <w:sz w:val="28"/>
          <w:szCs w:val="28"/>
        </w:rPr>
      </w:pPr>
    </w:p>
    <w:p w:rsidR="00DC47ED" w:rsidRDefault="00DC47ED" w:rsidP="00DC47ED">
      <w:pPr>
        <w:jc w:val="both"/>
        <w:rPr>
          <w:sz w:val="28"/>
          <w:szCs w:val="28"/>
        </w:rPr>
      </w:pPr>
    </w:p>
    <w:p w:rsidR="00DC47ED" w:rsidRDefault="00DC47ED" w:rsidP="00DC47ED">
      <w:pPr>
        <w:jc w:val="both"/>
        <w:rPr>
          <w:sz w:val="28"/>
          <w:szCs w:val="28"/>
        </w:rPr>
      </w:pPr>
    </w:p>
    <w:p w:rsidR="004F7010" w:rsidRDefault="004F7010"/>
    <w:sectPr w:rsidR="004F7010" w:rsidSect="004F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47ED"/>
    <w:rsid w:val="004F7010"/>
    <w:rsid w:val="00D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47ED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character" w:customStyle="1" w:styleId="a4">
    <w:name w:val="Основной текст Знак"/>
    <w:basedOn w:val="a0"/>
    <w:link w:val="a3"/>
    <w:rsid w:val="00DC47ED"/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DC47ED"/>
  </w:style>
  <w:style w:type="paragraph" w:customStyle="1" w:styleId="ConsPlusNormal">
    <w:name w:val="ConsPlusNormal"/>
    <w:rsid w:val="00DC4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1"/>
    <w:qFormat/>
    <w:rsid w:val="00DC47ED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C4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5"/>
    <w:locked/>
    <w:rsid w:val="00DC47ED"/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blk">
    <w:name w:val="blk"/>
    <w:basedOn w:val="a0"/>
    <w:rsid w:val="00DC4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2016-07-12T05:50:00Z</dcterms:created>
  <dcterms:modified xsi:type="dcterms:W3CDTF">2016-07-12T05:50:00Z</dcterms:modified>
</cp:coreProperties>
</file>