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1C" w:rsidRPr="001B696D" w:rsidRDefault="005F0B1C" w:rsidP="005F0B1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РОССИЙСКАЯ  ФЕДЕРАЦИЯ    </w:t>
      </w:r>
    </w:p>
    <w:p w:rsidR="005F0B1C" w:rsidRPr="001B696D" w:rsidRDefault="005F0B1C" w:rsidP="005F0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ЯРОСЛАВСКАЯ ОБЛАСТЬ</w:t>
      </w:r>
    </w:p>
    <w:p w:rsidR="005F0B1C" w:rsidRPr="001B696D" w:rsidRDefault="005F0B1C" w:rsidP="005F0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5F0B1C" w:rsidRPr="002667D2" w:rsidRDefault="005F0B1C" w:rsidP="005F0B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667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2667D2">
        <w:rPr>
          <w:rFonts w:ascii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</w:p>
    <w:p w:rsidR="005F0B1C" w:rsidRPr="001B696D" w:rsidRDefault="005F0B1C" w:rsidP="005F0B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B1C" w:rsidRPr="001B696D" w:rsidRDefault="005F0B1C" w:rsidP="005F0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F0B1C" w:rsidRDefault="005F0B1C" w:rsidP="005F0B1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15.06.</w:t>
      </w: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2017 года  №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138</w:t>
      </w: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spell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1B696D">
        <w:rPr>
          <w:rFonts w:ascii="Times New Roman" w:hAnsi="Times New Roman" w:cs="Times New Roman"/>
          <w:sz w:val="28"/>
          <w:szCs w:val="28"/>
          <w:lang w:eastAsia="ru-RU"/>
        </w:rPr>
        <w:t>. Некрасовское</w:t>
      </w:r>
    </w:p>
    <w:p w:rsidR="005F0B1C" w:rsidRDefault="005F0B1C" w:rsidP="005F0B1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порядке очередности ремонта</w:t>
      </w:r>
    </w:p>
    <w:p w:rsidR="005F0B1C" w:rsidRDefault="005F0B1C" w:rsidP="005F0B1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дорожного покрытия улиц</w:t>
      </w:r>
    </w:p>
    <w:p w:rsidR="005F0B1C" w:rsidRDefault="005F0B1C" w:rsidP="005F0B1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населенных пунктах, расположенных</w:t>
      </w:r>
    </w:p>
    <w:p w:rsidR="005F0B1C" w:rsidRDefault="005F0B1C" w:rsidP="005F0B1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</w:p>
    <w:p w:rsidR="005F0B1C" w:rsidRDefault="005F0B1C" w:rsidP="005F0B1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B1C" w:rsidRDefault="005F0B1C" w:rsidP="005F0B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поступивших заявок от избирателей и выполненных работ по ремонту дорожного покрытия улиц, заслушав председателя постоянной комиссии Муниципального Совета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жилищно-коммунальному комплексу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Золоткова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 и основываясь Уставом сельского поселения Некрасовское Муниципальный Совет </w:t>
      </w:r>
      <w:r w:rsidRPr="006A42E4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5F0B1C" w:rsidRDefault="005F0B1C" w:rsidP="005F0B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2E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очередности проведения ремонта дорожного покрытия улиц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населенных пунктах, расположенных на территории сельского поселения Некрасовское  до 2019 года, согласно приложению № 1 к настоящему Решению.</w:t>
      </w:r>
    </w:p>
    <w:p w:rsidR="005F0B1C" w:rsidRDefault="005F0B1C" w:rsidP="005F0B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Муниципального Совета от 21.04.2011 года  №  42 утратило силу.</w:t>
      </w:r>
    </w:p>
    <w:p w:rsidR="005F0B1C" w:rsidRDefault="005F0B1C" w:rsidP="005F0B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5F0B1C" w:rsidRPr="002667D2" w:rsidRDefault="005F0B1C" w:rsidP="005F0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B1C" w:rsidRPr="002667D2" w:rsidRDefault="005F0B1C" w:rsidP="005F0B1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7D2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Глава сельского поселения </w:t>
      </w:r>
    </w:p>
    <w:p w:rsidR="005F0B1C" w:rsidRPr="002667D2" w:rsidRDefault="005F0B1C" w:rsidP="005F0B1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7D2">
        <w:rPr>
          <w:rFonts w:ascii="Times New Roman" w:hAnsi="Times New Roman" w:cs="Times New Roman"/>
          <w:sz w:val="28"/>
          <w:szCs w:val="28"/>
          <w:lang w:eastAsia="ru-RU"/>
        </w:rPr>
        <w:t>Совета ______</w:t>
      </w:r>
      <w:proofErr w:type="spellStart"/>
      <w:r w:rsidRPr="002667D2">
        <w:rPr>
          <w:rFonts w:ascii="Times New Roman" w:hAnsi="Times New Roman" w:cs="Times New Roman"/>
          <w:sz w:val="28"/>
          <w:szCs w:val="28"/>
          <w:lang w:eastAsia="ru-RU"/>
        </w:rPr>
        <w:t>А.Г.Корнилов</w:t>
      </w:r>
      <w:proofErr w:type="spellEnd"/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2667D2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667D2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  <w:proofErr w:type="spellStart"/>
      <w:r w:rsidRPr="002667D2">
        <w:rPr>
          <w:rFonts w:ascii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5F0B1C" w:rsidRPr="001B696D" w:rsidRDefault="005F0B1C" w:rsidP="005F0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B1C" w:rsidRPr="001B696D" w:rsidRDefault="005F0B1C" w:rsidP="005F0B1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696D">
        <w:rPr>
          <w:rFonts w:ascii="Times New Roman" w:eastAsia="Calibri" w:hAnsi="Times New Roman" w:cs="Times New Roman"/>
          <w:sz w:val="28"/>
          <w:szCs w:val="28"/>
        </w:rPr>
        <w:tab/>
      </w:r>
      <w:r w:rsidRPr="001B696D">
        <w:rPr>
          <w:rFonts w:ascii="Times New Roman" w:eastAsia="Calibri" w:hAnsi="Times New Roman" w:cs="Times New Roman"/>
          <w:sz w:val="28"/>
          <w:szCs w:val="28"/>
        </w:rPr>
        <w:tab/>
      </w:r>
    </w:p>
    <w:p w:rsidR="005F0B1C" w:rsidRPr="001B696D" w:rsidRDefault="005F0B1C" w:rsidP="005F0B1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B1C" w:rsidRDefault="005F0B1C" w:rsidP="005F0B1C">
      <w:pPr>
        <w:rPr>
          <w:rFonts w:ascii="Times New Roman" w:eastAsia="Calibri" w:hAnsi="Times New Roman" w:cs="Times New Roman"/>
          <w:sz w:val="28"/>
          <w:szCs w:val="28"/>
        </w:rPr>
      </w:pPr>
    </w:p>
    <w:p w:rsidR="005F0B1C" w:rsidRDefault="005F0B1C" w:rsidP="005F0B1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5F0B1C" w:rsidRDefault="005F0B1C" w:rsidP="005F0B1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решению МС СП </w:t>
      </w:r>
    </w:p>
    <w:p w:rsidR="005F0B1C" w:rsidRDefault="005F0B1C" w:rsidP="005F0B1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15.06.2017 года № 138</w:t>
      </w:r>
    </w:p>
    <w:p w:rsidR="005F0B1C" w:rsidRPr="004E047E" w:rsidRDefault="005F0B1C" w:rsidP="005F0B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proofErr w:type="gramStart"/>
      <w:r w:rsidRPr="004E047E">
        <w:rPr>
          <w:rFonts w:ascii="Times New Roman" w:hAnsi="Times New Roman" w:cs="Times New Roman"/>
          <w:b/>
          <w:sz w:val="28"/>
          <w:szCs w:val="28"/>
          <w:lang w:eastAsia="ru-RU"/>
        </w:rPr>
        <w:t>очередности проведения ремонта дорожного покрытия улиц</w:t>
      </w:r>
      <w:proofErr w:type="gramEnd"/>
      <w:r w:rsidRPr="004E0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населенных пунктах, расположенных на территории сельского поселения Некрасовское  до 2019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45"/>
        <w:gridCol w:w="2057"/>
        <w:gridCol w:w="2351"/>
      </w:tblGrid>
      <w:tr w:rsidR="005F0B1C" w:rsidTr="00774C15">
        <w:trPr>
          <w:trHeight w:val="840"/>
        </w:trPr>
        <w:tc>
          <w:tcPr>
            <w:tcW w:w="817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5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расположения объекта ремонта</w:t>
            </w:r>
          </w:p>
        </w:tc>
        <w:tc>
          <w:tcPr>
            <w:tcW w:w="2057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Ориентировочная стоимость</w:t>
            </w:r>
          </w:p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F0B1C" w:rsidTr="00774C15">
        <w:trPr>
          <w:trHeight w:val="120"/>
        </w:trPr>
        <w:tc>
          <w:tcPr>
            <w:tcW w:w="817" w:type="dxa"/>
          </w:tcPr>
          <w:p w:rsidR="005F0B1C" w:rsidRDefault="005F0B1C" w:rsidP="00774C1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057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Некрасовское, ул. Сиреневая 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ул. Гагарина от школы до ул. Строителей с тротуаром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2,5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Некрасовское,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Большесольская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Малосольская</w:t>
            </w:r>
            <w:proofErr w:type="spellEnd"/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38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Въезд в пос.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38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Некрасовское, ул. Космонавтов у здания «ЦентрТелекома»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4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подъезд 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-Бабаевскому монастырю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4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5F0B1C" w:rsidRPr="00D85F6B" w:rsidRDefault="005F0B1C" w:rsidP="007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6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F0B1C" w:rsidRDefault="005F0B1C" w:rsidP="00774C15">
            <w:pPr>
              <w:ind w:left="4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проезд с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Советсткой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аптеки (ул. Космонавтов д.8) с устройством тротуара.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38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Красноармейский переулок от РДК до ул. Советской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3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Некрасовское, ул. Гражданская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4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Красноармейский переулок – переулок Октябрьский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Мира от библиотеки до окружной дороги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тротуаром.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Асфальтобетон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4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Левашово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</w:t>
            </w:r>
            <w:proofErr w:type="gramEnd"/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38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Левашово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школы до дома № 28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51" w:type="dxa"/>
          </w:tcPr>
          <w:p w:rsidR="005F0B1C" w:rsidRDefault="005F0B1C" w:rsidP="00774C15">
            <w:pPr>
              <w:ind w:left="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ул. Советская от АЗС № 9 до дома № 185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ул. Победы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Некрасовское, ул. Комсомольская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Некрасовское, ул. Луговая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Некрасовское, ул. Полевая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Некрасовское, ул. Театральная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Левашово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Почтовая</w:t>
            </w:r>
            <w:proofErr w:type="gramEnd"/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</w:p>
        </w:tc>
      </w:tr>
      <w:tr w:rsidR="005F0B1C" w:rsidTr="00774C15">
        <w:tc>
          <w:tcPr>
            <w:tcW w:w="81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45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Некрасовское, ул. Пролетарская</w:t>
            </w:r>
          </w:p>
        </w:tc>
        <w:tc>
          <w:tcPr>
            <w:tcW w:w="2057" w:type="dxa"/>
          </w:tcPr>
          <w:p w:rsidR="005F0B1C" w:rsidRDefault="005F0B1C" w:rsidP="00774C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51" w:type="dxa"/>
          </w:tcPr>
          <w:p w:rsidR="005F0B1C" w:rsidRDefault="005F0B1C" w:rsidP="00774C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</w:tr>
    </w:tbl>
    <w:p w:rsidR="005F0B1C" w:rsidRDefault="005F0B1C" w:rsidP="005F0B1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0B1C" w:rsidRDefault="005F0B1C" w:rsidP="005F0B1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0B1C" w:rsidRDefault="005F0B1C" w:rsidP="005F0B1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6BD7" w:rsidRDefault="00F76BD7">
      <w:bookmarkStart w:id="0" w:name="_GoBack"/>
      <w:bookmarkEnd w:id="0"/>
    </w:p>
    <w:sectPr w:rsidR="00F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C"/>
    <w:rsid w:val="005F0B1C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1C"/>
    <w:pPr>
      <w:ind w:left="720"/>
      <w:contextualSpacing/>
    </w:pPr>
  </w:style>
  <w:style w:type="table" w:styleId="a4">
    <w:name w:val="Table Grid"/>
    <w:basedOn w:val="a1"/>
    <w:uiPriority w:val="59"/>
    <w:rsid w:val="005F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1C"/>
    <w:pPr>
      <w:ind w:left="720"/>
      <w:contextualSpacing/>
    </w:pPr>
  </w:style>
  <w:style w:type="table" w:styleId="a4">
    <w:name w:val="Table Grid"/>
    <w:basedOn w:val="a1"/>
    <w:uiPriority w:val="59"/>
    <w:rsid w:val="005F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2017-06-15T13:48:00Z</dcterms:created>
  <dcterms:modified xsi:type="dcterms:W3CDTF">2017-06-15T13:49:00Z</dcterms:modified>
</cp:coreProperties>
</file>