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E0" w:rsidRDefault="00770FE0" w:rsidP="005C2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FE0" w:rsidRPr="00770FE0" w:rsidRDefault="00770FE0" w:rsidP="00770FE0">
      <w:pPr>
        <w:jc w:val="center"/>
        <w:rPr>
          <w:rFonts w:ascii="Times New Roman" w:hAnsi="Times New Roman"/>
          <w:b/>
          <w:sz w:val="32"/>
          <w:szCs w:val="32"/>
        </w:rPr>
      </w:pPr>
      <w:r w:rsidRPr="00770FE0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770FE0" w:rsidRPr="00770FE0" w:rsidRDefault="00770FE0" w:rsidP="00770FE0">
      <w:pPr>
        <w:jc w:val="center"/>
        <w:rPr>
          <w:rFonts w:ascii="Times New Roman" w:hAnsi="Times New Roman"/>
          <w:b/>
          <w:sz w:val="32"/>
          <w:szCs w:val="32"/>
        </w:rPr>
      </w:pPr>
      <w:r w:rsidRPr="00770FE0">
        <w:rPr>
          <w:rFonts w:ascii="Times New Roman" w:hAnsi="Times New Roman"/>
          <w:b/>
          <w:sz w:val="32"/>
          <w:szCs w:val="32"/>
        </w:rPr>
        <w:t>ЯРОСЛАВСКАЯ ОБЛАСТЬ</w:t>
      </w:r>
    </w:p>
    <w:p w:rsidR="00770FE0" w:rsidRPr="00081A63" w:rsidRDefault="00770FE0" w:rsidP="00081A63">
      <w:pPr>
        <w:jc w:val="center"/>
        <w:rPr>
          <w:rFonts w:ascii="Times New Roman" w:hAnsi="Times New Roman"/>
          <w:b/>
          <w:sz w:val="32"/>
          <w:szCs w:val="32"/>
        </w:rPr>
      </w:pPr>
      <w:r w:rsidRPr="00770FE0">
        <w:rPr>
          <w:rFonts w:ascii="Times New Roman" w:hAnsi="Times New Roman"/>
          <w:b/>
          <w:sz w:val="32"/>
          <w:szCs w:val="32"/>
        </w:rPr>
        <w:t>НЕКРАСОВСКИЙ МУНИЦИПАЛЬНЫЙ РАЙОН</w:t>
      </w:r>
    </w:p>
    <w:p w:rsidR="00770FE0" w:rsidRDefault="00770FE0" w:rsidP="00770FE0">
      <w:pPr>
        <w:rPr>
          <w:rFonts w:ascii="Times New Roman" w:hAnsi="Times New Roman"/>
          <w:b/>
          <w:sz w:val="28"/>
          <w:szCs w:val="28"/>
        </w:rPr>
      </w:pPr>
      <w:r w:rsidRPr="00770FE0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proofErr w:type="gramStart"/>
      <w:r w:rsidRPr="00770FE0">
        <w:rPr>
          <w:rFonts w:ascii="Times New Roman" w:hAnsi="Times New Roman"/>
          <w:b/>
          <w:sz w:val="28"/>
          <w:szCs w:val="28"/>
        </w:rPr>
        <w:t>НЕКРАСОВСКОЕ</w:t>
      </w:r>
      <w:proofErr w:type="gramEnd"/>
    </w:p>
    <w:p w:rsidR="00081A63" w:rsidRPr="00770FE0" w:rsidRDefault="00081A63" w:rsidP="00770FE0">
      <w:pPr>
        <w:rPr>
          <w:rFonts w:ascii="Times New Roman" w:hAnsi="Times New Roman"/>
          <w:b/>
          <w:sz w:val="28"/>
          <w:szCs w:val="28"/>
        </w:rPr>
      </w:pPr>
    </w:p>
    <w:p w:rsidR="00770FE0" w:rsidRPr="00770FE0" w:rsidRDefault="00770FE0" w:rsidP="00770FE0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  <w:proofErr w:type="gramStart"/>
      <w:r w:rsidRPr="000C5686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0C5686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770FE0" w:rsidRDefault="00770FE0" w:rsidP="00770FE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</w:t>
      </w:r>
      <w:r w:rsidR="00393B6A">
        <w:rPr>
          <w:rFonts w:ascii="Times New Roman" w:hAnsi="Times New Roman"/>
          <w:sz w:val="28"/>
          <w:szCs w:val="28"/>
        </w:rPr>
        <w:t>02.02.2017</w:t>
      </w:r>
      <w:r>
        <w:rPr>
          <w:rFonts w:ascii="Times New Roman" w:hAnsi="Times New Roman"/>
          <w:sz w:val="28"/>
          <w:szCs w:val="28"/>
        </w:rPr>
        <w:t xml:space="preserve"> года  </w:t>
      </w:r>
      <w:r w:rsidR="00393B6A">
        <w:rPr>
          <w:rFonts w:ascii="Times New Roman" w:hAnsi="Times New Roman"/>
          <w:sz w:val="28"/>
          <w:szCs w:val="28"/>
        </w:rPr>
        <w:t>№ 44</w:t>
      </w:r>
    </w:p>
    <w:p w:rsidR="00770FE0" w:rsidRDefault="00770FE0" w:rsidP="00770F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Некрасовское</w:t>
      </w:r>
    </w:p>
    <w:p w:rsidR="00770FE0" w:rsidRDefault="00770FE0" w:rsidP="00770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FE0" w:rsidRDefault="00770FE0" w:rsidP="00770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70FE0" w:rsidRDefault="00770FE0" w:rsidP="00770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770FE0" w:rsidRDefault="00770FE0" w:rsidP="00770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</w:p>
    <w:p w:rsidR="00770FE0" w:rsidRDefault="00770FE0" w:rsidP="00770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2733EC">
        <w:rPr>
          <w:rFonts w:ascii="Times New Roman" w:hAnsi="Times New Roman"/>
          <w:sz w:val="28"/>
          <w:szCs w:val="28"/>
        </w:rPr>
        <w:t>774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2733EC">
        <w:rPr>
          <w:rFonts w:ascii="Times New Roman" w:hAnsi="Times New Roman"/>
          <w:sz w:val="28"/>
          <w:szCs w:val="28"/>
        </w:rPr>
        <w:t xml:space="preserve"> 02.09.2016 </w:t>
      </w:r>
      <w:r>
        <w:rPr>
          <w:rFonts w:ascii="Times New Roman" w:hAnsi="Times New Roman"/>
          <w:sz w:val="28"/>
          <w:szCs w:val="28"/>
        </w:rPr>
        <w:t>года</w:t>
      </w:r>
    </w:p>
    <w:p w:rsidR="00770FE0" w:rsidRDefault="00770FE0" w:rsidP="00273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="002733EC">
        <w:rPr>
          <w:rFonts w:ascii="Times New Roman" w:hAnsi="Times New Roman"/>
          <w:sz w:val="28"/>
          <w:szCs w:val="28"/>
        </w:rPr>
        <w:t xml:space="preserve"> Положения о порядке формирования, ведения, обязательного опубликования перечня муниципального недвижимого имущества, предназначенного для передачи во владение и (или) пользования субъектам малого и среднего предпринимательства» </w:t>
      </w:r>
    </w:p>
    <w:p w:rsidR="002733EC" w:rsidRDefault="002733EC" w:rsidP="002733EC">
      <w:pPr>
        <w:pStyle w:val="2"/>
        <w:shd w:val="clear" w:color="auto" w:fill="auto"/>
        <w:spacing w:after="0" w:line="240" w:lineRule="auto"/>
        <w:ind w:left="20" w:right="20" w:firstLine="320"/>
        <w:jc w:val="both"/>
        <w:rPr>
          <w:b/>
          <w:sz w:val="28"/>
          <w:szCs w:val="28"/>
        </w:rPr>
      </w:pPr>
      <w:proofErr w:type="gramStart"/>
      <w:r w:rsidRPr="00991D3F">
        <w:rPr>
          <w:sz w:val="28"/>
          <w:szCs w:val="28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</w:t>
      </w:r>
      <w:r>
        <w:rPr>
          <w:sz w:val="28"/>
          <w:szCs w:val="28"/>
        </w:rPr>
        <w:t xml:space="preserve">21 августа 2010 года </w:t>
      </w:r>
      <w:r w:rsidRPr="00991D3F">
        <w:rPr>
          <w:sz w:val="28"/>
          <w:szCs w:val="28"/>
        </w:rPr>
        <w:t xml:space="preserve">№ </w:t>
      </w:r>
      <w:r>
        <w:rPr>
          <w:sz w:val="28"/>
          <w:szCs w:val="28"/>
        </w:rPr>
        <w:t>645</w:t>
      </w:r>
      <w:r w:rsidRPr="00991D3F">
        <w:rPr>
          <w:sz w:val="28"/>
          <w:szCs w:val="28"/>
        </w:rPr>
        <w:t xml:space="preserve"> «</w:t>
      </w:r>
      <w:r>
        <w:rPr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Pr="00991D3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Законом Ярославской области от 06.05.2008 г.  № 20-з «О развитии малого и среднего предпринимательства</w:t>
      </w:r>
      <w:r w:rsidRPr="00991D3F">
        <w:rPr>
          <w:sz w:val="28"/>
          <w:szCs w:val="28"/>
        </w:rPr>
        <w:t>, руководствуясь Уставом сельского поселения Некрасовское, Положением о порядке управления и распоряжения</w:t>
      </w:r>
      <w:proofErr w:type="gramEnd"/>
      <w:r w:rsidRPr="00991D3F">
        <w:rPr>
          <w:sz w:val="28"/>
          <w:szCs w:val="28"/>
        </w:rPr>
        <w:t xml:space="preserve"> муниципальным имуществом сельского поселения </w:t>
      </w:r>
      <w:proofErr w:type="gramStart"/>
      <w:r w:rsidRPr="00991D3F">
        <w:rPr>
          <w:sz w:val="28"/>
          <w:szCs w:val="28"/>
        </w:rPr>
        <w:t>Некрасовское</w:t>
      </w:r>
      <w:proofErr w:type="gramEnd"/>
      <w:r w:rsidRPr="00991D3F">
        <w:rPr>
          <w:sz w:val="28"/>
          <w:szCs w:val="28"/>
        </w:rPr>
        <w:t xml:space="preserve">, утвержденным решением Муниципального Совета сельского поселения </w:t>
      </w:r>
      <w:proofErr w:type="gramStart"/>
      <w:r w:rsidRPr="00991D3F">
        <w:rPr>
          <w:sz w:val="28"/>
          <w:szCs w:val="28"/>
        </w:rPr>
        <w:t>Некрасовское</w:t>
      </w:r>
      <w:proofErr w:type="gramEnd"/>
      <w:r w:rsidRPr="00991D3F">
        <w:rPr>
          <w:sz w:val="28"/>
          <w:szCs w:val="28"/>
        </w:rPr>
        <w:t xml:space="preserve"> от 24.04.2009 года № 153, администрация сельского поселения Некрасовское  </w:t>
      </w:r>
      <w:r w:rsidRPr="00991D3F">
        <w:rPr>
          <w:b/>
          <w:sz w:val="28"/>
          <w:szCs w:val="28"/>
        </w:rPr>
        <w:t>ПОСТАНОВЛЯЕТ:</w:t>
      </w:r>
    </w:p>
    <w:p w:rsidR="00770FE0" w:rsidRDefault="00770FE0" w:rsidP="00770F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33EC">
        <w:rPr>
          <w:rFonts w:ascii="Times New Roman" w:hAnsi="Times New Roman"/>
          <w:sz w:val="28"/>
          <w:szCs w:val="28"/>
        </w:rPr>
        <w:t xml:space="preserve"> </w:t>
      </w:r>
    </w:p>
    <w:p w:rsidR="00770FE0" w:rsidRDefault="00081A63" w:rsidP="00770F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70FE0" w:rsidRPr="001D3E39">
        <w:rPr>
          <w:rFonts w:ascii="Times New Roman" w:hAnsi="Times New Roman"/>
          <w:sz w:val="28"/>
          <w:szCs w:val="28"/>
        </w:rPr>
        <w:t xml:space="preserve">1. </w:t>
      </w:r>
      <w:r w:rsidR="00770FE0">
        <w:rPr>
          <w:rFonts w:ascii="Times New Roman" w:hAnsi="Times New Roman"/>
          <w:sz w:val="28"/>
          <w:szCs w:val="28"/>
        </w:rPr>
        <w:t xml:space="preserve">Внести в  Постановление администрации сельского поселения Некрасовское № </w:t>
      </w:r>
      <w:r w:rsidR="002733EC">
        <w:rPr>
          <w:rFonts w:ascii="Times New Roman" w:hAnsi="Times New Roman"/>
          <w:sz w:val="28"/>
          <w:szCs w:val="28"/>
        </w:rPr>
        <w:t>774</w:t>
      </w:r>
      <w:r w:rsidR="00770FE0">
        <w:rPr>
          <w:rFonts w:ascii="Times New Roman" w:hAnsi="Times New Roman"/>
          <w:sz w:val="28"/>
          <w:szCs w:val="28"/>
        </w:rPr>
        <w:t xml:space="preserve"> от </w:t>
      </w:r>
      <w:r w:rsidR="002733EC">
        <w:rPr>
          <w:rFonts w:ascii="Times New Roman" w:hAnsi="Times New Roman"/>
          <w:sz w:val="28"/>
          <w:szCs w:val="28"/>
        </w:rPr>
        <w:t>02.09.2016</w:t>
      </w:r>
      <w:r w:rsidR="00770FE0">
        <w:rPr>
          <w:rFonts w:ascii="Times New Roman" w:hAnsi="Times New Roman"/>
          <w:sz w:val="28"/>
          <w:szCs w:val="28"/>
        </w:rPr>
        <w:t xml:space="preserve"> года  «</w:t>
      </w:r>
      <w:r w:rsidR="002733EC">
        <w:rPr>
          <w:rFonts w:ascii="Times New Roman" w:hAnsi="Times New Roman"/>
          <w:sz w:val="28"/>
          <w:szCs w:val="28"/>
        </w:rPr>
        <w:t xml:space="preserve">Об утверждении  Положения о порядке формирования, ведения, обязательного опубликования перечня муниципального недвижимого имущества, предназначенного для передачи во владение и (или) пользования субъектам малого и среднего предпринимательства </w:t>
      </w:r>
      <w:r w:rsidR="00770FE0">
        <w:rPr>
          <w:rFonts w:ascii="Times New Roman" w:hAnsi="Times New Roman"/>
          <w:sz w:val="28"/>
          <w:szCs w:val="28"/>
        </w:rPr>
        <w:t xml:space="preserve">» </w:t>
      </w:r>
      <w:r w:rsidR="00770FE0" w:rsidRPr="0072373D">
        <w:rPr>
          <w:rFonts w:ascii="Times New Roman" w:hAnsi="Times New Roman"/>
          <w:b/>
          <w:sz w:val="28"/>
          <w:szCs w:val="28"/>
        </w:rPr>
        <w:t>следующие изменения:</w:t>
      </w:r>
    </w:p>
    <w:p w:rsidR="00770FE0" w:rsidRDefault="00770FE0" w:rsidP="00770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2733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1 к настоящему Постановлению. </w:t>
      </w:r>
    </w:p>
    <w:p w:rsidR="00770FE0" w:rsidRDefault="00081A63" w:rsidP="00770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770FE0">
        <w:rPr>
          <w:rFonts w:ascii="Times New Roman" w:hAnsi="Times New Roman"/>
          <w:sz w:val="28"/>
          <w:szCs w:val="28"/>
        </w:rPr>
        <w:t>2.</w:t>
      </w:r>
      <w:proofErr w:type="gramStart"/>
      <w:r w:rsidR="00770FE0">
        <w:rPr>
          <w:rFonts w:ascii="Times New Roman" w:hAnsi="Times New Roman"/>
          <w:sz w:val="28"/>
          <w:szCs w:val="28"/>
        </w:rPr>
        <w:t xml:space="preserve">Контроль </w:t>
      </w:r>
      <w:r w:rsidR="002733EC">
        <w:rPr>
          <w:rFonts w:ascii="Times New Roman" w:hAnsi="Times New Roman"/>
          <w:sz w:val="28"/>
          <w:szCs w:val="28"/>
        </w:rPr>
        <w:t>за</w:t>
      </w:r>
      <w:proofErr w:type="gramEnd"/>
      <w:r w:rsidR="002733EC">
        <w:rPr>
          <w:rFonts w:ascii="Times New Roman" w:hAnsi="Times New Roman"/>
          <w:sz w:val="28"/>
          <w:szCs w:val="28"/>
        </w:rPr>
        <w:t xml:space="preserve"> </w:t>
      </w:r>
      <w:r w:rsidR="00770FE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2733EC">
        <w:rPr>
          <w:rFonts w:ascii="Times New Roman" w:hAnsi="Times New Roman"/>
          <w:sz w:val="28"/>
          <w:szCs w:val="28"/>
        </w:rPr>
        <w:t>руководителя отдела по управлению муниципальным имуществом Н.И.Широкову.</w:t>
      </w:r>
    </w:p>
    <w:p w:rsidR="00770FE0" w:rsidRDefault="00081A63" w:rsidP="00081A6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70FE0">
        <w:rPr>
          <w:rFonts w:ascii="Times New Roman" w:hAnsi="Times New Roman"/>
          <w:sz w:val="28"/>
          <w:szCs w:val="28"/>
        </w:rPr>
        <w:t xml:space="preserve">3.Постановление вступает в силу с момента  его </w:t>
      </w:r>
      <w:r w:rsidR="002733EC">
        <w:rPr>
          <w:rFonts w:ascii="Times New Roman" w:hAnsi="Times New Roman"/>
          <w:sz w:val="28"/>
          <w:szCs w:val="28"/>
        </w:rPr>
        <w:t>опубликования.</w:t>
      </w:r>
    </w:p>
    <w:p w:rsidR="00770FE0" w:rsidRDefault="00770FE0" w:rsidP="00770FE0">
      <w:pPr>
        <w:spacing w:after="0" w:line="240" w:lineRule="auto"/>
        <w:jc w:val="both"/>
        <w:rPr>
          <w:sz w:val="28"/>
          <w:szCs w:val="28"/>
        </w:rPr>
      </w:pPr>
    </w:p>
    <w:p w:rsidR="00770FE0" w:rsidRDefault="00770FE0" w:rsidP="00770FE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70FE0" w:rsidRDefault="00770FE0" w:rsidP="00770FE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70FE0" w:rsidRDefault="00770FE0" w:rsidP="00770FE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70FE0" w:rsidRDefault="00770FE0" w:rsidP="00770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FE0" w:rsidRDefault="00770FE0" w:rsidP="00770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>:                                           В.А.Лосев</w:t>
      </w:r>
    </w:p>
    <w:p w:rsidR="00770FE0" w:rsidRDefault="00770FE0" w:rsidP="00770FE0">
      <w:pPr>
        <w:tabs>
          <w:tab w:val="left" w:pos="1429"/>
        </w:tabs>
        <w:spacing w:after="0" w:line="240" w:lineRule="auto"/>
        <w:ind w:left="360"/>
        <w:jc w:val="center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                                                             </w:t>
      </w:r>
    </w:p>
    <w:p w:rsidR="00770FE0" w:rsidRDefault="00770FE0" w:rsidP="00770FE0">
      <w:pPr>
        <w:tabs>
          <w:tab w:val="left" w:pos="1429"/>
        </w:tabs>
        <w:spacing w:after="0" w:line="240" w:lineRule="auto"/>
        <w:ind w:left="360"/>
        <w:jc w:val="center"/>
        <w:rPr>
          <w:rFonts w:ascii="Times New Roman" w:hAnsi="Times New Roman"/>
          <w:color w:val="000000"/>
          <w:spacing w:val="-3"/>
          <w:sz w:val="24"/>
        </w:rPr>
      </w:pPr>
    </w:p>
    <w:p w:rsidR="00770FE0" w:rsidRDefault="00770FE0" w:rsidP="00770FE0">
      <w:pPr>
        <w:tabs>
          <w:tab w:val="left" w:pos="1429"/>
        </w:tabs>
        <w:ind w:left="360"/>
        <w:jc w:val="center"/>
        <w:rPr>
          <w:rFonts w:ascii="Times New Roman" w:hAnsi="Times New Roman"/>
          <w:color w:val="000000"/>
          <w:spacing w:val="-3"/>
          <w:sz w:val="24"/>
        </w:rPr>
      </w:pPr>
    </w:p>
    <w:p w:rsidR="00770FE0" w:rsidRDefault="00770FE0" w:rsidP="00770FE0"/>
    <w:p w:rsidR="00770FE0" w:rsidRDefault="00770FE0" w:rsidP="00770FE0"/>
    <w:p w:rsidR="00770FE0" w:rsidRDefault="00770FE0" w:rsidP="00770FE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</w:t>
      </w:r>
    </w:p>
    <w:p w:rsidR="00770FE0" w:rsidRDefault="00770FE0" w:rsidP="005C2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FE0" w:rsidRDefault="00770FE0" w:rsidP="005C2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FE0" w:rsidRDefault="00770FE0" w:rsidP="005C2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FE0" w:rsidRDefault="00770FE0" w:rsidP="005C2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FE0" w:rsidRDefault="00770FE0" w:rsidP="005C2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FE0" w:rsidRDefault="00770FE0" w:rsidP="005C2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FE0" w:rsidRDefault="00770FE0" w:rsidP="005C2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FE0" w:rsidRDefault="00770FE0" w:rsidP="0077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3EC" w:rsidRDefault="002733EC" w:rsidP="0077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3EC" w:rsidRDefault="002733EC" w:rsidP="0077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3EC" w:rsidRDefault="002733EC" w:rsidP="0077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3EC" w:rsidRDefault="002733EC" w:rsidP="0077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3EC" w:rsidRDefault="002733EC" w:rsidP="0077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3EC" w:rsidRDefault="002733EC" w:rsidP="0077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3EC" w:rsidRDefault="002733EC" w:rsidP="0077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3EC" w:rsidRDefault="002733EC" w:rsidP="0077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3EC" w:rsidRDefault="002733EC" w:rsidP="0077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3EC" w:rsidRDefault="002733EC" w:rsidP="0077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3EC" w:rsidRDefault="002733EC" w:rsidP="0077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3EC" w:rsidRDefault="002733EC" w:rsidP="0077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3EC" w:rsidRDefault="002733EC" w:rsidP="0077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3EC" w:rsidRDefault="002733EC" w:rsidP="0077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3EC" w:rsidRDefault="002733EC" w:rsidP="0077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3EC" w:rsidRDefault="002733EC" w:rsidP="0077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1A63" w:rsidRDefault="00081A63" w:rsidP="0077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1A63" w:rsidRDefault="00081A63" w:rsidP="0077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3EC" w:rsidRDefault="002733EC" w:rsidP="0077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3EC" w:rsidRDefault="002733EC" w:rsidP="0077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Приложение № 1</w:t>
      </w:r>
    </w:p>
    <w:p w:rsidR="002733EC" w:rsidRDefault="002733EC" w:rsidP="0077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К Постановлению</w:t>
      </w:r>
      <w:r w:rsidR="00393B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393B6A">
        <w:rPr>
          <w:rFonts w:ascii="Times New Roman" w:hAnsi="Times New Roman" w:cs="Times New Roman"/>
          <w:b/>
          <w:bCs/>
          <w:sz w:val="28"/>
          <w:szCs w:val="28"/>
        </w:rPr>
        <w:t xml:space="preserve"> 44 от 02.02.2017 года</w:t>
      </w:r>
    </w:p>
    <w:p w:rsidR="00770FE0" w:rsidRDefault="00770FE0" w:rsidP="0077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0FE0" w:rsidRDefault="00770FE0" w:rsidP="0027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ФОРМИРОВАНИЯ, ВЕДЕНИЯ И ОБЯЗАТЕЛЬНОГО ОПУБЛИКОВАНИЯ</w:t>
      </w: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ПЕРЕЧНЯ МУНИЦИПАЛЬНОГО ИМУЩЕСТВА, СВОБОДНОГО ОТ ПРАВ ТРЕТЬИХ</w:t>
      </w: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ЛИЦ (ЗА ИСКЛЮЧЕНИЕМ ИМУЩЕСТВЕННЫХ ПРАВ СУБЪЕКТОВ МАЛОГО</w:t>
      </w:r>
      <w:proofErr w:type="gramEnd"/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 СРЕДНЕГО ПРЕДПРИНИМАТЕЛЬСТВА), ПРЕДУСМОТРЕННОГО ЧАСТЬЮ 4</w:t>
      </w:r>
      <w:proofErr w:type="gramEnd"/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СТАТЬИ 18 ФЕДЕРАЛЬНОГО ЗАКОНА "О РАЗВИТИИ МАЛОГО И СРЕДНЕГО</w:t>
      </w: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В РОССИЙСКОЙ ФЕДЕРАЦИИ"</w:t>
      </w: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0FE0" w:rsidRDefault="005C29AA" w:rsidP="005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устанавливают</w:t>
      </w:r>
    </w:p>
    <w:p w:rsidR="005C29AA" w:rsidRDefault="00770FE0" w:rsidP="005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C29AA">
        <w:rPr>
          <w:rFonts w:ascii="Times New Roman" w:hAnsi="Times New Roman" w:cs="Times New Roman"/>
          <w:sz w:val="28"/>
          <w:szCs w:val="28"/>
        </w:rPr>
        <w:t xml:space="preserve"> порядок формирования, </w:t>
      </w:r>
      <w:r w:rsidR="00EC6D24">
        <w:rPr>
          <w:rFonts w:ascii="Times New Roman" w:hAnsi="Times New Roman" w:cs="Times New Roman"/>
          <w:sz w:val="28"/>
          <w:szCs w:val="28"/>
        </w:rPr>
        <w:t xml:space="preserve">утверждение, </w:t>
      </w:r>
      <w:r w:rsidR="005C29AA">
        <w:rPr>
          <w:rFonts w:ascii="Times New Roman" w:hAnsi="Times New Roman" w:cs="Times New Roman"/>
          <w:sz w:val="28"/>
          <w:szCs w:val="28"/>
        </w:rPr>
        <w:t xml:space="preserve">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4" w:history="1">
        <w:r w:rsidR="005C29A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18</w:t>
        </w:r>
      </w:hyperlink>
      <w:r w:rsidR="005C29AA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– муниципальное имущество, перечень), в целях предоставления муниципального имущества во</w:t>
      </w:r>
      <w:proofErr w:type="gramEnd"/>
      <w:r w:rsidR="005C29AA">
        <w:rPr>
          <w:rFonts w:ascii="Times New Roman" w:hAnsi="Times New Roman" w:cs="Times New Roman"/>
          <w:sz w:val="28"/>
          <w:szCs w:val="28"/>
        </w:rPr>
        <w:t xml:space="preserve">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70FE0" w:rsidRDefault="00770FE0" w:rsidP="0077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-предоставление в установленном порядке движимого и недвижимого муниципального имущества (за исключением земельных участков), включенного в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>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70FE0" w:rsidRDefault="00770FE0" w:rsidP="005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муниципальное 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муниципальное имущество не является объектом незавершенного строительства;</w:t>
      </w: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отношении муниципального имущества не принято решение   Правительства Ярославской области о предоставлении его иным лицам;</w:t>
      </w: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сельского поселения Некрасовское;</w:t>
      </w: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муниципальное  имущество не признано аварийным и подлежащим сносу или реконструкции.</w:t>
      </w: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</w:t>
      </w:r>
      <w:r w:rsidR="007B3B3B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Некрасовское </w:t>
      </w: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7B3B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="007B3B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имущества.</w:t>
      </w:r>
    </w:p>
    <w:p w:rsidR="004C7101" w:rsidRDefault="004C7101" w:rsidP="004C7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3(1).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года с даты включения </w:t>
      </w:r>
      <w:r w:rsidR="00910E0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в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E0B">
        <w:rPr>
          <w:rFonts w:ascii="Times New Roman" w:hAnsi="Times New Roman" w:cs="Times New Roman"/>
          <w:sz w:val="28"/>
          <w:szCs w:val="28"/>
        </w:rPr>
        <w:t>администрация сельского поселения Некрасовское</w:t>
      </w:r>
      <w:r>
        <w:rPr>
          <w:rFonts w:ascii="Times New Roman" w:hAnsi="Times New Roman" w:cs="Times New Roman"/>
          <w:sz w:val="28"/>
          <w:szCs w:val="28"/>
        </w:rPr>
        <w:t xml:space="preserve"> 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защите конкуренции".</w:t>
      </w:r>
    </w:p>
    <w:p w:rsidR="004C7101" w:rsidRDefault="0085737F" w:rsidP="005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пункте 3 настоящих Правил, осуществляется </w:t>
      </w:r>
      <w:r w:rsidR="009119EA">
        <w:rPr>
          <w:rFonts w:ascii="Times New Roman" w:hAnsi="Times New Roman" w:cs="Times New Roman"/>
          <w:sz w:val="28"/>
          <w:szCs w:val="28"/>
        </w:rPr>
        <w:t>администрацией сельского поселения Некрасовское</w:t>
      </w:r>
      <w:r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</w:t>
      </w:r>
      <w:r w:rsidR="009119EA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Некрасовское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включении сведений о</w:t>
      </w:r>
      <w:r w:rsidR="0085737F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sz w:val="28"/>
          <w:szCs w:val="28"/>
        </w:rPr>
        <w:t>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85737F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пунктов 6 и 7 настоящих Правил;</w:t>
      </w: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пункте 3 настоящих Правил, </w:t>
      </w:r>
      <w:r w:rsidR="0085737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Некрасовское </w:t>
      </w:r>
      <w:r>
        <w:rPr>
          <w:rFonts w:ascii="Times New Roman" w:hAnsi="Times New Roman" w:cs="Times New Roman"/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 </w:t>
      </w:r>
      <w:r w:rsidR="0085737F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имуществе в перечень или исключения сведений о </w:t>
      </w:r>
      <w:r w:rsidR="0085737F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="0085737F">
        <w:rPr>
          <w:rFonts w:ascii="Times New Roman" w:hAnsi="Times New Roman" w:cs="Times New Roman"/>
          <w:sz w:val="28"/>
          <w:szCs w:val="28"/>
        </w:rPr>
        <w:t>Администрация сельского поселения Некрасовское</w:t>
      </w:r>
      <w:r>
        <w:rPr>
          <w:rFonts w:ascii="Times New Roman" w:hAnsi="Times New Roman" w:cs="Times New Roman"/>
          <w:sz w:val="28"/>
          <w:szCs w:val="28"/>
        </w:rPr>
        <w:t xml:space="preserve"> вправе исключить сведения о </w:t>
      </w:r>
      <w:r w:rsidR="0085737F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85737F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85737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85737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защите конкуренции".</w:t>
      </w: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441C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="002441C9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исключает сведения о </w:t>
      </w:r>
      <w:r w:rsidR="002441C9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 w:rsidR="002441C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</w:t>
      </w:r>
      <w:r w:rsidR="00244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его использовании для </w:t>
      </w:r>
      <w:r w:rsidR="002441C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нужд либо для иных целей;</w:t>
      </w: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2441C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Сведения о </w:t>
      </w:r>
      <w:r w:rsidR="002441C9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имуществе вносятся в перечень в составе и по форме, которые установлены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4.4 статьи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Сведения о </w:t>
      </w:r>
      <w:r w:rsidR="002441C9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имуществе группируются в перечне по </w:t>
      </w:r>
      <w:r w:rsidR="00244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видам имущества (недвижимое имущество (в том числе единый недвижимый комплекс), движимое имущество).</w:t>
      </w: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Перечень и внесенные в него изменения подлежат:</w:t>
      </w: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</w:t>
      </w:r>
      <w:r w:rsidR="00EC6D24">
        <w:rPr>
          <w:rFonts w:ascii="Times New Roman" w:hAnsi="Times New Roman" w:cs="Times New Roman"/>
          <w:sz w:val="28"/>
          <w:szCs w:val="28"/>
        </w:rPr>
        <w:t>администрации сельского поселения Некрасовское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9AA" w:rsidRDefault="005C29AA" w:rsidP="005C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44A" w:rsidRDefault="007C444A"/>
    <w:sectPr w:rsidR="007C444A" w:rsidSect="006B10B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9AA"/>
    <w:rsid w:val="00081A63"/>
    <w:rsid w:val="002441C9"/>
    <w:rsid w:val="002733EC"/>
    <w:rsid w:val="00393B6A"/>
    <w:rsid w:val="004C7101"/>
    <w:rsid w:val="005C29AA"/>
    <w:rsid w:val="00770FE0"/>
    <w:rsid w:val="007B3B3B"/>
    <w:rsid w:val="007C444A"/>
    <w:rsid w:val="007D590D"/>
    <w:rsid w:val="0085737F"/>
    <w:rsid w:val="00910E0B"/>
    <w:rsid w:val="009119EA"/>
    <w:rsid w:val="00EC6D24"/>
    <w:rsid w:val="00FC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E0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2733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2733EC"/>
    <w:pPr>
      <w:widowControl w:val="0"/>
      <w:shd w:val="clear" w:color="auto" w:fill="FFFFFF"/>
      <w:spacing w:after="540" w:line="523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114A327E17B8B63354429D3E822254FA1B8A3B0D34ABCDD3ACB1779WDr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8DAAFA2C24D77B5B9E4B07E7AE0551CCFD47C55E4E3165A1EBB970ACk0Y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DAAFA2C24D77B5B9E5509E3AE0551CCFC47C8574E3165A1EBB970AC0865583F391DA6F8D7C5FBk9Y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73A60BB0E3C077F887C1880871336A126FC66623895A38E7D2F54723F203F76DD77323D55930571l7F1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F9114A327E17B8B63354429D3E822254CA8BBABB5D84ABCDD3ACB1779DE5021C5F156F7F1819B09W9rAI" TargetMode="External"/><Relationship Id="rId9" Type="http://schemas.openxmlformats.org/officeDocument/2006/relationships/hyperlink" Target="consultantplus://offline/ref=5F9114A327E17B8B63354429D3E822254CA8BBABB5D84ABCDD3ACB1779DE5021C5F156F7F1819B09W9r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2017-01-26T13:24:00Z</cp:lastPrinted>
  <dcterms:created xsi:type="dcterms:W3CDTF">2017-01-26T08:43:00Z</dcterms:created>
  <dcterms:modified xsi:type="dcterms:W3CDTF">2017-02-02T11:00:00Z</dcterms:modified>
</cp:coreProperties>
</file>