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2" w:rsidRDefault="00A962E2"/>
    <w:p w:rsidR="009215EC" w:rsidRDefault="009215EC"/>
    <w:p w:rsidR="009215EC" w:rsidRDefault="009215EC">
      <w:r>
        <w:t>Протокол от 19.04.2018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855FA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5FA1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 № 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A1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 Муниципального Совета сельского поселения </w:t>
      </w:r>
      <w:proofErr w:type="gramStart"/>
      <w:r w:rsidRPr="00855FA1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A1">
        <w:rPr>
          <w:rFonts w:ascii="Times New Roman" w:hAnsi="Times New Roman" w:cs="Times New Roman"/>
          <w:b/>
          <w:bCs/>
          <w:sz w:val="28"/>
          <w:szCs w:val="28"/>
        </w:rPr>
        <w:t>Ярославской области третьего созыва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55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Pr="00855FA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5FA1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FA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Совета: 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Евгений Викторович             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Золотков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Сергей Викторович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3. Калинина Светлана Вячеславовна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Галина Павловна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5. Марков Алексей Германович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Светлана Юрьевна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Елена Сергеевна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8. Таланов Валерий Иванович  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9. Изотова Людмила Ивановна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10.Маслова Юлия Станиславовна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11. Дудка Павел Иванович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Ольга Валентиновна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13. Корнилов Александр Геннадьевич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14. Косарев Александр Игоревич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5FA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Приглашены</w:t>
      </w:r>
      <w:proofErr w:type="gramEnd"/>
      <w:r w:rsidRPr="00855F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заседание Муниципального Совета</w:t>
      </w:r>
      <w:r w:rsidRPr="00855FA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1. Глава сельского поселения </w:t>
      </w:r>
      <w:proofErr w:type="gramStart"/>
      <w:r w:rsidRPr="00855FA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855FA1">
        <w:rPr>
          <w:rFonts w:ascii="Times New Roman" w:hAnsi="Times New Roman" w:cs="Times New Roman"/>
          <w:sz w:val="28"/>
          <w:szCs w:val="28"/>
        </w:rPr>
        <w:t xml:space="preserve">                                        Лосев В.А.</w:t>
      </w:r>
    </w:p>
    <w:p w:rsidR="009215EC" w:rsidRPr="00855FA1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2. Нач. отдела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 СП  Некрасовское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Румянцева Т.П.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Газета «Районные Будни»                                                            Епишин А.В.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 МКУ «Центр развития территории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М.М. Репина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15EC" w:rsidRPr="00F34077" w:rsidRDefault="009215EC" w:rsidP="009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077">
        <w:rPr>
          <w:rFonts w:ascii="Times New Roman" w:hAnsi="Times New Roman" w:cs="Times New Roman"/>
          <w:bCs/>
          <w:sz w:val="28"/>
          <w:szCs w:val="28"/>
        </w:rPr>
        <w:t xml:space="preserve">Повестка дня  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15EC" w:rsidRPr="009611FE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FE">
        <w:rPr>
          <w:rFonts w:ascii="Times New Roman" w:hAnsi="Times New Roman" w:cs="Times New Roman"/>
          <w:bCs/>
          <w:sz w:val="28"/>
          <w:szCs w:val="28"/>
        </w:rPr>
        <w:t xml:space="preserve">О выделении земельного участка для посадки деревьев к 100- </w:t>
      </w:r>
      <w:proofErr w:type="spellStart"/>
      <w:r w:rsidRPr="009611FE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9611FE">
        <w:rPr>
          <w:rFonts w:ascii="Times New Roman" w:hAnsi="Times New Roman" w:cs="Times New Roman"/>
          <w:bCs/>
          <w:sz w:val="28"/>
          <w:szCs w:val="28"/>
        </w:rPr>
        <w:t xml:space="preserve"> ВЛКСМ. По запросу Полозовой Н.В. (Корнилов А.Г.)</w:t>
      </w:r>
    </w:p>
    <w:p w:rsidR="009215EC" w:rsidRPr="00855FA1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855FA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FA1">
        <w:rPr>
          <w:rFonts w:ascii="Times New Roman" w:hAnsi="Times New Roman" w:cs="Times New Roman"/>
          <w:sz w:val="28"/>
          <w:szCs w:val="28"/>
        </w:rPr>
        <w:t xml:space="preserve"> СП Некрасовское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5FA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5FA1"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FA1">
        <w:rPr>
          <w:rFonts w:ascii="Times New Roman" w:hAnsi="Times New Roman" w:cs="Times New Roman"/>
          <w:sz w:val="28"/>
          <w:szCs w:val="28"/>
        </w:rPr>
        <w:t>Т.П. Румянцева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sz w:val="28"/>
          <w:szCs w:val="28"/>
        </w:rPr>
        <w:t xml:space="preserve">– нач. отдела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  <w:proofErr w:type="gramEnd"/>
    </w:p>
    <w:p w:rsidR="009215EC" w:rsidRPr="00855FA1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A1">
        <w:rPr>
          <w:rFonts w:ascii="Times New Roman" w:hAnsi="Times New Roman" w:cs="Times New Roman"/>
          <w:sz w:val="28"/>
          <w:szCs w:val="28"/>
        </w:rPr>
        <w:t>О внесении изменений в бюджет СП Некрасовское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5FA1"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FA1">
        <w:rPr>
          <w:rFonts w:ascii="Times New Roman" w:hAnsi="Times New Roman" w:cs="Times New Roman"/>
          <w:sz w:val="28"/>
          <w:szCs w:val="28"/>
        </w:rPr>
        <w:t>Т.П. Румянцева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sz w:val="28"/>
          <w:szCs w:val="28"/>
        </w:rPr>
        <w:t xml:space="preserve">– нач. отдела </w:t>
      </w:r>
      <w:proofErr w:type="spellStart"/>
      <w:r w:rsidRPr="00855FA1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855FA1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  <w:proofErr w:type="gramEnd"/>
    </w:p>
    <w:p w:rsidR="009215EC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516">
        <w:rPr>
          <w:rFonts w:ascii="Times New Roman" w:hAnsi="Times New Roman" w:cs="Times New Roman"/>
          <w:sz w:val="28"/>
          <w:szCs w:val="28"/>
        </w:rPr>
        <w:lastRenderedPageBreak/>
        <w:t>О правилах благоустройства территорий сельского поселения Некрасовское (</w:t>
      </w:r>
      <w:proofErr w:type="spellStart"/>
      <w:r w:rsidRPr="003365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36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 xml:space="preserve">Директор МКУ «Центр развития территории </w:t>
      </w:r>
      <w:proofErr w:type="spellStart"/>
      <w:r w:rsidRPr="0033651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36516">
        <w:rPr>
          <w:rFonts w:ascii="Times New Roman" w:hAnsi="Times New Roman" w:cs="Times New Roman"/>
          <w:sz w:val="28"/>
          <w:szCs w:val="28"/>
        </w:rPr>
        <w:t xml:space="preserve"> Некрасовское»  М.М. Репина).</w:t>
      </w:r>
      <w:proofErr w:type="gramEnd"/>
    </w:p>
    <w:p w:rsidR="009215EC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9215EC" w:rsidRPr="00336516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Муниципального Совета СП Некрасовское за 2017 год.</w:t>
      </w:r>
    </w:p>
    <w:p w:rsidR="009215EC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внесении изменений в Устав СП Некрасовское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Сенина Г.М. – специалист по работе с депутатами).</w:t>
      </w:r>
      <w:proofErr w:type="gramEnd"/>
    </w:p>
    <w:p w:rsidR="009215EC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№ 170 от 1.02.2018 о передаче части полномочий по холодному водоснабжению.</w:t>
      </w:r>
    </w:p>
    <w:p w:rsidR="009215EC" w:rsidRDefault="009215EC" w:rsidP="009215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215EC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Pr="00917C8A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Pr="002271F0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71F0">
        <w:rPr>
          <w:rFonts w:ascii="Times New Roman" w:hAnsi="Times New Roman" w:cs="Times New Roman"/>
          <w:sz w:val="28"/>
          <w:szCs w:val="28"/>
        </w:rPr>
        <w:t>Открыл и вел заседание  Председатель  Муниципального Совета сельского поселения Некрасовское   А.Г. Корнилов.</w:t>
      </w:r>
    </w:p>
    <w:p w:rsidR="009215EC" w:rsidRPr="002271F0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71F0">
        <w:rPr>
          <w:rFonts w:ascii="Times New Roman" w:hAnsi="Times New Roman" w:cs="Times New Roman"/>
          <w:sz w:val="28"/>
          <w:szCs w:val="28"/>
        </w:rPr>
        <w:t>Оглашена повестка дня заседания Муниципального Совета.</w:t>
      </w:r>
    </w:p>
    <w:p w:rsidR="009215EC" w:rsidRPr="002271F0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1F0"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 w:rsidRPr="002271F0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</w:t>
      </w:r>
      <w:r w:rsidRPr="00227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5EC" w:rsidRPr="002271F0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71F0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9215EC" w:rsidRPr="002271F0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71F0">
        <w:rPr>
          <w:rFonts w:ascii="Times New Roman" w:hAnsi="Times New Roman" w:cs="Times New Roman"/>
          <w:sz w:val="28"/>
          <w:szCs w:val="28"/>
        </w:rPr>
        <w:t>Регламент – 5 минут на вопрос. В прениях – не более 5 минут.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1F0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9215EC" w:rsidRPr="002271F0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1F0">
        <w:rPr>
          <w:rFonts w:ascii="Times New Roman" w:hAnsi="Times New Roman" w:cs="Times New Roman"/>
          <w:b/>
          <w:bCs/>
          <w:sz w:val="28"/>
          <w:szCs w:val="28"/>
        </w:rPr>
        <w:t>Первый вопрос</w:t>
      </w:r>
      <w:r w:rsidRPr="002271F0">
        <w:rPr>
          <w:rFonts w:ascii="Times New Roman" w:hAnsi="Times New Roman" w:cs="Times New Roman"/>
          <w:sz w:val="28"/>
          <w:szCs w:val="28"/>
        </w:rPr>
        <w:t xml:space="preserve">: </w:t>
      </w:r>
      <w:r w:rsidRPr="009611FE">
        <w:rPr>
          <w:rFonts w:ascii="Times New Roman" w:hAnsi="Times New Roman" w:cs="Times New Roman"/>
          <w:bCs/>
          <w:sz w:val="28"/>
          <w:szCs w:val="28"/>
        </w:rPr>
        <w:t xml:space="preserve">О выделении земельного участка для посадки деревьев к 100- </w:t>
      </w:r>
      <w:proofErr w:type="spellStart"/>
      <w:r w:rsidRPr="009611FE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9611FE">
        <w:rPr>
          <w:rFonts w:ascii="Times New Roman" w:hAnsi="Times New Roman" w:cs="Times New Roman"/>
          <w:bCs/>
          <w:sz w:val="28"/>
          <w:szCs w:val="28"/>
        </w:rPr>
        <w:t xml:space="preserve"> ВЛКСМ. По запросу Полозовой Н.В. 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Отметили, </w:t>
      </w:r>
      <w:r w:rsidRPr="0055185C">
        <w:rPr>
          <w:rFonts w:ascii="Times New Roman" w:hAnsi="Times New Roman" w:cs="Times New Roman"/>
          <w:bCs/>
          <w:sz w:val="28"/>
          <w:szCs w:val="28"/>
        </w:rPr>
        <w:t>что до 1</w:t>
      </w:r>
      <w:r w:rsidRPr="00211A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04.2018 года мы  должны были предоставить в молодёжный комитет ответ о выделении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 посадку 100 деревьев к 100-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ВЛКСМ.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AB">
        <w:rPr>
          <w:rFonts w:ascii="Times New Roman" w:hAnsi="Times New Roman" w:cs="Times New Roman"/>
          <w:bCs/>
          <w:sz w:val="28"/>
          <w:szCs w:val="28"/>
          <w:u w:val="single"/>
        </w:rPr>
        <w:t>В.А. Лосев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участок у парка Юбилейный. Со стороны строительства домов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(пруд  ул. Санаторной.) посадить или хвойные, а из лиственных: клен или липа.</w:t>
      </w:r>
    </w:p>
    <w:p w:rsidR="009215EC" w:rsidRPr="009611FE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Сообщение подготовить на Полозову Н.В.</w:t>
      </w:r>
    </w:p>
    <w:p w:rsidR="009215EC" w:rsidRPr="00211AE7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E7">
        <w:rPr>
          <w:rFonts w:ascii="Times New Roman" w:hAnsi="Times New Roman" w:cs="Times New Roman"/>
          <w:b/>
          <w:sz w:val="28"/>
          <w:szCs w:val="28"/>
        </w:rPr>
        <w:t>Второй вопрос:</w:t>
      </w:r>
      <w:r w:rsidRPr="0021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AE7">
        <w:rPr>
          <w:rFonts w:ascii="Times New Roman" w:hAnsi="Times New Roman" w:cs="Times New Roman"/>
          <w:sz w:val="28"/>
          <w:szCs w:val="28"/>
        </w:rPr>
        <w:t>Об исполнении бюджета СП Некрасовское за 2017 год (</w:t>
      </w:r>
      <w:proofErr w:type="spellStart"/>
      <w:r w:rsidRPr="00211AE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11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AE7">
        <w:rPr>
          <w:rFonts w:ascii="Times New Roman" w:hAnsi="Times New Roman" w:cs="Times New Roman"/>
          <w:sz w:val="28"/>
          <w:szCs w:val="28"/>
        </w:rPr>
        <w:t xml:space="preserve"> Т.П. Румянцев</w:t>
      </w:r>
      <w:proofErr w:type="gramStart"/>
      <w:r w:rsidRPr="00211AE7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211AE7">
        <w:rPr>
          <w:rFonts w:ascii="Times New Roman" w:hAnsi="Times New Roman" w:cs="Times New Roman"/>
          <w:sz w:val="28"/>
          <w:szCs w:val="28"/>
        </w:rPr>
        <w:t xml:space="preserve"> нач. отдела </w:t>
      </w:r>
      <w:proofErr w:type="spellStart"/>
      <w:r w:rsidRPr="00211AE7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211AE7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9215EC" w:rsidRPr="00855FA1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Отметили: Исполнение: </w:t>
      </w: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75 325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504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14 коп.</w:t>
      </w: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70 166 291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 84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коп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профицит бюджета на 01.01.2018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5 159 212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>0 коп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проверка внутреннего и внешнего  муниципального контроля. Заключение КСП и Акт проверки имеется. </w:t>
      </w: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работали 2 комиссии по недоимщикам налогов. Отмечаем плохую посещаемость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215EC" w:rsidRPr="00A050D7" w:rsidRDefault="009215EC" w:rsidP="0092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D7">
        <w:rPr>
          <w:rFonts w:ascii="Times New Roman" w:hAnsi="Times New Roman" w:cs="Times New Roman"/>
          <w:b/>
          <w:sz w:val="28"/>
          <w:szCs w:val="28"/>
          <w:lang w:eastAsia="ru-RU"/>
        </w:rPr>
        <w:t>Доходы в 2017 году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0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0D7">
        <w:rPr>
          <w:rFonts w:ascii="Times New Roman" w:hAnsi="Times New Roman" w:cs="Times New Roman"/>
          <w:sz w:val="28"/>
          <w:szCs w:val="28"/>
        </w:rPr>
        <w:t>Земельный налог – поступление составило в сумме 10 502 719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0D7">
        <w:rPr>
          <w:rFonts w:ascii="Times New Roman" w:hAnsi="Times New Roman" w:cs="Times New Roman"/>
          <w:sz w:val="28"/>
          <w:szCs w:val="28"/>
        </w:rPr>
        <w:t xml:space="preserve"> 17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0D7">
        <w:rPr>
          <w:rFonts w:ascii="Times New Roman" w:hAnsi="Times New Roman" w:cs="Times New Roman"/>
          <w:sz w:val="28"/>
          <w:szCs w:val="28"/>
        </w:rPr>
        <w:t xml:space="preserve"> или 97,6 %. Задолженность по налогу на землю </w:t>
      </w:r>
      <w:r w:rsidRPr="00A050D7">
        <w:rPr>
          <w:rFonts w:ascii="Times New Roman" w:hAnsi="Times New Roman" w:cs="Times New Roman"/>
          <w:sz w:val="28"/>
          <w:szCs w:val="28"/>
        </w:rPr>
        <w:lastRenderedPageBreak/>
        <w:t>на 01.01.2018 года составила в сумме 8 435 000 рублей (на 01.01.2017 - 8 690 200,00  рублей (</w:t>
      </w:r>
      <w:proofErr w:type="spellStart"/>
      <w:r w:rsidRPr="00A050D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A050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50D7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A050D7">
        <w:rPr>
          <w:rFonts w:ascii="Times New Roman" w:hAnsi="Times New Roman" w:cs="Times New Roman"/>
          <w:sz w:val="28"/>
          <w:szCs w:val="28"/>
        </w:rPr>
        <w:t>).</w:t>
      </w:r>
    </w:p>
    <w:p w:rsidR="009215EC" w:rsidRPr="00A050D7" w:rsidRDefault="009215EC" w:rsidP="0092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D7">
        <w:rPr>
          <w:rFonts w:ascii="Times New Roman" w:hAnsi="Times New Roman" w:cs="Times New Roman"/>
          <w:sz w:val="28"/>
          <w:szCs w:val="28"/>
        </w:rPr>
        <w:t>Налог на имущество физических лиц – поступление составило в сумме 1 438 340,94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0D7">
        <w:rPr>
          <w:rFonts w:ascii="Times New Roman" w:hAnsi="Times New Roman" w:cs="Times New Roman"/>
          <w:sz w:val="28"/>
          <w:szCs w:val="28"/>
        </w:rPr>
        <w:t xml:space="preserve">, или 93% </w:t>
      </w:r>
      <w:proofErr w:type="gramStart"/>
      <w:r w:rsidRPr="00A050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50D7">
        <w:rPr>
          <w:rFonts w:ascii="Times New Roman" w:hAnsi="Times New Roman" w:cs="Times New Roman"/>
          <w:sz w:val="28"/>
          <w:szCs w:val="28"/>
        </w:rPr>
        <w:t>2016 год - 87,3%) к уточненному годовому плану. Задолженность по налогу на имущество по состоянию на 01.01.2018 года составила в сумме 2 051 000 (на 01.01.2017 - 2 040 400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0D7">
        <w:rPr>
          <w:rFonts w:ascii="Times New Roman" w:hAnsi="Times New Roman" w:cs="Times New Roman"/>
          <w:sz w:val="28"/>
          <w:szCs w:val="28"/>
        </w:rPr>
        <w:t>)</w:t>
      </w:r>
    </w:p>
    <w:p w:rsidR="009215EC" w:rsidRPr="00A050D7" w:rsidRDefault="009215EC" w:rsidP="0092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D7">
        <w:rPr>
          <w:rFonts w:ascii="Times New Roman" w:hAnsi="Times New Roman" w:cs="Times New Roman"/>
          <w:sz w:val="28"/>
          <w:szCs w:val="28"/>
        </w:rPr>
        <w:t>Единый сельскохозяйственный налог – поступление составило в сумме 3 810,60 рубля, что составляет 25 ,4% годового плана.</w:t>
      </w:r>
    </w:p>
    <w:p w:rsidR="009215EC" w:rsidRPr="00A050D7" w:rsidRDefault="009215EC" w:rsidP="009215EC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0D7">
        <w:rPr>
          <w:rFonts w:ascii="Times New Roman" w:hAnsi="Times New Roman" w:cs="Times New Roman"/>
          <w:sz w:val="28"/>
          <w:szCs w:val="28"/>
        </w:rPr>
        <w:t>Акцизы на нефтепродукты –</w:t>
      </w:r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поступление составило в сумме 2 846 266,14 руб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уточненному плану 89,3 % (2016 г. - 96,9%) к годовому плану.</w:t>
      </w:r>
    </w:p>
    <w:p w:rsidR="009215EC" w:rsidRPr="00A050D7" w:rsidRDefault="009215EC" w:rsidP="009215EC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размер задолженности по налоговым поступлениям на начало текущего года составила в сумме 12 237,4 </w:t>
      </w:r>
      <w:proofErr w:type="spellStart"/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proofErr w:type="spellEnd"/>
      <w:r w:rsidRPr="00A0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215EC" w:rsidRPr="00A050D7" w:rsidRDefault="009215EC" w:rsidP="0092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D7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Pr="00A0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D7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proofErr w:type="gramStart"/>
      <w:r w:rsidRPr="00A050D7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050D7">
        <w:rPr>
          <w:rFonts w:ascii="Times New Roman" w:hAnsi="Times New Roman" w:cs="Times New Roman"/>
          <w:sz w:val="28"/>
          <w:szCs w:val="28"/>
        </w:rPr>
        <w:t xml:space="preserve"> в 2017 году поступило  неналоговых доходов в сумме 962 248,29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0D7">
        <w:rPr>
          <w:rFonts w:ascii="Times New Roman" w:hAnsi="Times New Roman" w:cs="Times New Roman"/>
          <w:sz w:val="28"/>
          <w:szCs w:val="28"/>
        </w:rPr>
        <w:t xml:space="preserve"> или 140 </w:t>
      </w:r>
      <w:r>
        <w:rPr>
          <w:rFonts w:ascii="Times New Roman" w:hAnsi="Times New Roman" w:cs="Times New Roman"/>
          <w:sz w:val="28"/>
          <w:szCs w:val="28"/>
        </w:rPr>
        <w:t>% к уточненному годовому плану.</w:t>
      </w:r>
    </w:p>
    <w:p w:rsidR="009215EC" w:rsidRPr="00A050D7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5EC" w:rsidRDefault="009215EC" w:rsidP="00921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E8">
        <w:rPr>
          <w:rFonts w:ascii="Times New Roman" w:hAnsi="Times New Roman" w:cs="Times New Roman"/>
          <w:b/>
          <w:sz w:val="28"/>
          <w:szCs w:val="28"/>
          <w:lang w:eastAsia="ru-RU"/>
        </w:rPr>
        <w:t>Расходы в 2017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D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асфальтобенного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дворовых территорий по программе «Решаем вместе»: </w:t>
      </w:r>
      <w:r w:rsidRPr="00F87379">
        <w:rPr>
          <w:rFonts w:ascii="Times New Roman" w:hAnsi="Times New Roman" w:cs="Times New Roman"/>
          <w:b/>
          <w:sz w:val="28"/>
          <w:szCs w:val="28"/>
        </w:rPr>
        <w:t>2 669 163,06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15EC" w:rsidRPr="00F56EA2" w:rsidRDefault="009215EC" w:rsidP="0092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EA2">
        <w:rPr>
          <w:rFonts w:ascii="Times New Roman" w:hAnsi="Times New Roman" w:cs="Times New Roman"/>
          <w:sz w:val="28"/>
          <w:szCs w:val="28"/>
        </w:rPr>
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значения), расходы за 2017 год составили  в сумме 27 099 143,26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EA2">
        <w:rPr>
          <w:rFonts w:ascii="Times New Roman" w:hAnsi="Times New Roman" w:cs="Times New Roman"/>
          <w:sz w:val="28"/>
          <w:szCs w:val="28"/>
        </w:rPr>
        <w:t xml:space="preserve"> или 91,8% к плану.</w:t>
      </w:r>
      <w:proofErr w:type="gramEnd"/>
    </w:p>
    <w:p w:rsidR="009215EC" w:rsidRPr="00ED1AE8" w:rsidRDefault="009215EC" w:rsidP="009215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1AE8">
        <w:rPr>
          <w:rFonts w:ascii="Times New Roman" w:hAnsi="Times New Roman" w:cs="Times New Roman"/>
          <w:sz w:val="28"/>
          <w:szCs w:val="28"/>
        </w:rPr>
        <w:t>Расходы по данному разделу составили в сумме 2 116 908,40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AE8">
        <w:rPr>
          <w:rFonts w:ascii="Times New Roman" w:hAnsi="Times New Roman" w:cs="Times New Roman"/>
          <w:sz w:val="28"/>
          <w:szCs w:val="28"/>
        </w:rPr>
        <w:t xml:space="preserve"> или 100% к плановым назначениям.  В раздел вошла Муниципальная целевая программа «Поддержка молодых семей СП Некрасовское в приобретении (строительстве) жилья»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1A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1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AE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D1A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D1AE8">
        <w:rPr>
          <w:rFonts w:ascii="Times New Roman" w:hAnsi="Times New Roman" w:cs="Times New Roman"/>
          <w:sz w:val="28"/>
          <w:szCs w:val="28"/>
        </w:rPr>
        <w:t>11семей получили сертификаты на общую сумму 1 825 593,30; были произведены доплаты к пенсиям муниципальным служащим в сумме 291 315,10 руб.</w:t>
      </w:r>
    </w:p>
    <w:p w:rsidR="009215EC" w:rsidRPr="00572804" w:rsidRDefault="009215EC" w:rsidP="009215EC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В рамках подпрограммы «Содержание и обслуживание уличного освещения на территории сельского поселения Некрасовское»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предусмотрена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организация освещения улиц, замена светильников, установка опор, и прочее содержание. Расходы по данной подпрограмм</w:t>
      </w:r>
      <w:r>
        <w:rPr>
          <w:rFonts w:ascii="Times New Roman" w:hAnsi="Times New Roman" w:cs="Times New Roman"/>
          <w:sz w:val="28"/>
          <w:szCs w:val="28"/>
        </w:rPr>
        <w:t>е составили в сумме 6 087 892,23 рублей или 94 6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к плановым назначениям., из них на услуги по поставке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составили 3 329 892,23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804">
        <w:rPr>
          <w:rFonts w:ascii="Times New Roman" w:hAnsi="Times New Roman" w:cs="Times New Roman"/>
          <w:sz w:val="28"/>
          <w:szCs w:val="28"/>
        </w:rPr>
        <w:t xml:space="preserve">; на содержание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ул.освещения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1 157</w:t>
      </w:r>
      <w:r w:rsidRPr="00572804">
        <w:rPr>
          <w:rFonts w:ascii="Times New Roman" w:hAnsi="Times New Roman" w:cs="Times New Roman"/>
          <w:sz w:val="28"/>
          <w:szCs w:val="28"/>
        </w:rPr>
        <w:t xml:space="preserve"> 000,00 руб</w:t>
      </w:r>
      <w:r>
        <w:rPr>
          <w:rFonts w:ascii="Times New Roman" w:hAnsi="Times New Roman" w:cs="Times New Roman"/>
          <w:sz w:val="28"/>
          <w:szCs w:val="28"/>
        </w:rPr>
        <w:t>.; приобретение светодиодных светильников – 1 601 000,00 руб.</w:t>
      </w:r>
    </w:p>
    <w:p w:rsidR="009215EC" w:rsidRDefault="009215EC" w:rsidP="00921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80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подпрограммы «Повышение  общего уровня благоустройства сельского поселения Некрасовское» предусмотрена организация благоустройства территории поселения (это содержание парков, скверов, спилка старых деревьев,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2804">
        <w:rPr>
          <w:rFonts w:ascii="Times New Roman" w:hAnsi="Times New Roman" w:cs="Times New Roman"/>
          <w:sz w:val="28"/>
          <w:szCs w:val="28"/>
        </w:rPr>
        <w:t>кашивание</w:t>
      </w:r>
      <w:r>
        <w:rPr>
          <w:rFonts w:ascii="Times New Roman" w:hAnsi="Times New Roman" w:cs="Times New Roman"/>
          <w:sz w:val="28"/>
          <w:szCs w:val="28"/>
        </w:rPr>
        <w:t xml:space="preserve"> травы на</w:t>
      </w:r>
      <w:r w:rsidRPr="00572804">
        <w:rPr>
          <w:rFonts w:ascii="Times New Roman" w:hAnsi="Times New Roman" w:cs="Times New Roman"/>
          <w:sz w:val="28"/>
          <w:szCs w:val="28"/>
        </w:rPr>
        <w:t xml:space="preserve"> территории поселения, озеленение организация цветочных клумб</w:t>
      </w:r>
      <w:r>
        <w:rPr>
          <w:rFonts w:ascii="Times New Roman" w:hAnsi="Times New Roman" w:cs="Times New Roman"/>
          <w:sz w:val="28"/>
          <w:szCs w:val="28"/>
        </w:rPr>
        <w:t>, участие в программе «Решаем вместе»</w:t>
      </w:r>
      <w:r w:rsidRPr="00572804">
        <w:rPr>
          <w:rFonts w:ascii="Times New Roman" w:hAnsi="Times New Roman" w:cs="Times New Roman"/>
          <w:sz w:val="28"/>
          <w:szCs w:val="28"/>
        </w:rPr>
        <w:t xml:space="preserve">, вывоз несанкционированных свалок КГМ), расходы по данной программе </w:t>
      </w:r>
      <w:r>
        <w:rPr>
          <w:rFonts w:ascii="Times New Roman" w:hAnsi="Times New Roman" w:cs="Times New Roman"/>
          <w:sz w:val="28"/>
          <w:szCs w:val="28"/>
        </w:rPr>
        <w:t>составили  в сумме 6 747 228,20 руб. или 7</w:t>
      </w:r>
      <w:r w:rsidRPr="00572804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804">
        <w:rPr>
          <w:rFonts w:ascii="Times New Roman" w:hAnsi="Times New Roman" w:cs="Times New Roman"/>
          <w:sz w:val="28"/>
          <w:szCs w:val="28"/>
        </w:rPr>
        <w:t>% к плановым назначениям.</w:t>
      </w:r>
      <w:proofErr w:type="gramEnd"/>
    </w:p>
    <w:p w:rsidR="009215EC" w:rsidRDefault="009215EC" w:rsidP="0092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Расходы по земельным вопросам (экспертиза, кадастровые работы</w:t>
      </w:r>
      <w:r>
        <w:rPr>
          <w:rFonts w:ascii="Times New Roman" w:hAnsi="Times New Roman" w:cs="Times New Roman"/>
          <w:sz w:val="28"/>
          <w:szCs w:val="28"/>
        </w:rPr>
        <w:t>, оценка земельных участков) – 303 755</w:t>
      </w:r>
      <w:r w:rsidRPr="00572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по договорам, которые были составлены в 2016 году.</w:t>
      </w:r>
    </w:p>
    <w:p w:rsidR="009215EC" w:rsidRPr="00572804" w:rsidRDefault="009215EC" w:rsidP="0092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Дудка П.И.: ежегодно выделяем деньги на физкультуру и спорт и не полностью расходуем. Надо тогда рассмотреть вопрос о перенаправлении этой суммы на другую статью.</w:t>
      </w:r>
    </w:p>
    <w:p w:rsidR="009215EC" w:rsidRDefault="009215EC" w:rsidP="009215EC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решение утвердить.</w:t>
      </w:r>
    </w:p>
    <w:p w:rsidR="009215EC" w:rsidRPr="00211AE7" w:rsidRDefault="009215EC" w:rsidP="009215EC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9215EC" w:rsidRPr="00211AE7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E7">
        <w:rPr>
          <w:rFonts w:ascii="Times New Roman" w:hAnsi="Times New Roman" w:cs="Times New Roman"/>
          <w:b/>
          <w:sz w:val="28"/>
          <w:szCs w:val="28"/>
        </w:rPr>
        <w:t>Третий вопрос</w:t>
      </w:r>
      <w:r w:rsidRPr="00211A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1AE7">
        <w:rPr>
          <w:rFonts w:ascii="Times New Roman" w:hAnsi="Times New Roman" w:cs="Times New Roman"/>
          <w:sz w:val="28"/>
          <w:szCs w:val="28"/>
        </w:rPr>
        <w:t>О внесении изменений в бюджет СП Некрасовское на 2018 год (</w:t>
      </w:r>
      <w:proofErr w:type="spellStart"/>
      <w:r w:rsidRPr="00211AE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11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AE7">
        <w:rPr>
          <w:rFonts w:ascii="Times New Roman" w:hAnsi="Times New Roman" w:cs="Times New Roman"/>
          <w:sz w:val="28"/>
          <w:szCs w:val="28"/>
        </w:rPr>
        <w:t xml:space="preserve"> Т.П. Румянцева– нач. отдела</w:t>
      </w:r>
      <w:proofErr w:type="gramStart"/>
      <w:r w:rsidRPr="00211AE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11AE7">
        <w:rPr>
          <w:rFonts w:ascii="Times New Roman" w:hAnsi="Times New Roman" w:cs="Times New Roman"/>
          <w:sz w:val="28"/>
          <w:szCs w:val="28"/>
        </w:rPr>
        <w:t xml:space="preserve"> и Ф СП Некрасовское).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D15DE">
        <w:rPr>
          <w:rFonts w:ascii="Times New Roman" w:hAnsi="Times New Roman" w:cs="Times New Roman"/>
          <w:b/>
          <w:sz w:val="28"/>
          <w:szCs w:val="28"/>
          <w:lang w:eastAsia="ru-RU"/>
        </w:rPr>
        <w:t>Отметили: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215EC" w:rsidRPr="000010A1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0010A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 бюджета сельского поселения </w:t>
      </w:r>
      <w:proofErr w:type="gramStart"/>
      <w:r w:rsidRPr="000010A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010A1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9215EC" w:rsidRPr="00220874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Pr="00220874">
        <w:rPr>
          <w:rFonts w:ascii="Times New Roman" w:hAnsi="Times New Roman" w:cs="Times New Roman"/>
          <w:b/>
          <w:sz w:val="28"/>
          <w:szCs w:val="28"/>
        </w:rPr>
        <w:t>62 749 204</w:t>
      </w:r>
      <w:r w:rsidRPr="00220874">
        <w:rPr>
          <w:rFonts w:ascii="Times New Roman" w:hAnsi="Times New Roman" w:cs="Times New Roman"/>
          <w:sz w:val="28"/>
          <w:szCs w:val="28"/>
        </w:rPr>
        <w:t xml:space="preserve"> </w:t>
      </w:r>
      <w:r w:rsidRPr="00220874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0874">
        <w:rPr>
          <w:rFonts w:ascii="Times New Roman" w:hAnsi="Times New Roman" w:cs="Times New Roman"/>
          <w:b/>
          <w:sz w:val="28"/>
          <w:szCs w:val="28"/>
        </w:rPr>
        <w:t xml:space="preserve"> 54 коп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0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EC" w:rsidRPr="00220874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2) общий объем расходов бюджета сельского поселения в сумме </w:t>
      </w:r>
    </w:p>
    <w:p w:rsidR="009215EC" w:rsidRPr="00220874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>70 144 774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0874">
        <w:rPr>
          <w:rFonts w:ascii="Times New Roman" w:hAnsi="Times New Roman" w:cs="Times New Roman"/>
          <w:b/>
          <w:sz w:val="28"/>
          <w:szCs w:val="28"/>
        </w:rPr>
        <w:t xml:space="preserve"> 59 коп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0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EC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3) дефицит бюджета сельского поселения 7 395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874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874">
        <w:rPr>
          <w:rFonts w:ascii="Times New Roman" w:hAnsi="Times New Roman" w:cs="Times New Roman"/>
          <w:sz w:val="28"/>
          <w:szCs w:val="28"/>
        </w:rPr>
        <w:t xml:space="preserve"> 05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5EC" w:rsidRPr="007A6245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6245">
        <w:rPr>
          <w:rFonts w:ascii="Times New Roman" w:hAnsi="Times New Roman" w:cs="Times New Roman"/>
          <w:sz w:val="28"/>
          <w:szCs w:val="28"/>
        </w:rPr>
        <w:t xml:space="preserve"> Сверхдоходы в сумме 1099 700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45">
        <w:rPr>
          <w:rFonts w:ascii="Times New Roman" w:hAnsi="Times New Roman" w:cs="Times New Roman"/>
          <w:sz w:val="28"/>
          <w:szCs w:val="28"/>
        </w:rPr>
        <w:t>направить:</w:t>
      </w:r>
    </w:p>
    <w:p w:rsidR="009215EC" w:rsidRPr="007A6245" w:rsidRDefault="009215EC" w:rsidP="009215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245">
        <w:rPr>
          <w:rFonts w:ascii="Times New Roman" w:hAnsi="Times New Roman" w:cs="Times New Roman"/>
          <w:sz w:val="28"/>
          <w:szCs w:val="28"/>
        </w:rPr>
        <w:t>- на уличное освещение – 845 000,00</w:t>
      </w:r>
    </w:p>
    <w:p w:rsidR="009215EC" w:rsidRPr="007A6245" w:rsidRDefault="009215EC" w:rsidP="009215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245">
        <w:rPr>
          <w:rFonts w:ascii="Times New Roman" w:hAnsi="Times New Roman" w:cs="Times New Roman"/>
          <w:sz w:val="28"/>
          <w:szCs w:val="28"/>
        </w:rPr>
        <w:t>- на прочие по благ-</w:t>
      </w:r>
      <w:proofErr w:type="spellStart"/>
      <w:r w:rsidRPr="007A624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7A6245">
        <w:rPr>
          <w:rFonts w:ascii="Times New Roman" w:hAnsi="Times New Roman" w:cs="Times New Roman"/>
          <w:sz w:val="28"/>
          <w:szCs w:val="28"/>
        </w:rPr>
        <w:t xml:space="preserve"> – 254 700,00</w:t>
      </w:r>
    </w:p>
    <w:p w:rsidR="009215EC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245">
        <w:rPr>
          <w:rFonts w:ascii="Times New Roman" w:hAnsi="Times New Roman" w:cs="Times New Roman"/>
          <w:sz w:val="28"/>
          <w:szCs w:val="28"/>
        </w:rPr>
        <w:t>0801  Субсидия на повыш</w:t>
      </w:r>
      <w:r>
        <w:rPr>
          <w:rFonts w:ascii="Times New Roman" w:hAnsi="Times New Roman" w:cs="Times New Roman"/>
          <w:sz w:val="28"/>
          <w:szCs w:val="28"/>
        </w:rPr>
        <w:t>ение зар</w:t>
      </w:r>
      <w:r w:rsidRPr="007A6245">
        <w:rPr>
          <w:rFonts w:ascii="Times New Roman" w:hAnsi="Times New Roman" w:cs="Times New Roman"/>
          <w:sz w:val="28"/>
          <w:szCs w:val="28"/>
        </w:rPr>
        <w:t>платы и приобрет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A6245">
        <w:rPr>
          <w:rFonts w:ascii="Times New Roman" w:hAnsi="Times New Roman" w:cs="Times New Roman"/>
          <w:sz w:val="28"/>
          <w:szCs w:val="28"/>
        </w:rPr>
        <w:t xml:space="preserve">культуре – </w:t>
      </w:r>
    </w:p>
    <w:p w:rsidR="009215EC" w:rsidRPr="007A6245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245">
        <w:rPr>
          <w:rFonts w:ascii="Times New Roman" w:hAnsi="Times New Roman" w:cs="Times New Roman"/>
          <w:sz w:val="28"/>
          <w:szCs w:val="28"/>
        </w:rPr>
        <w:t>968 950,00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з\плата и оборудование осветительное и музыкальное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ДК).</w:t>
      </w:r>
    </w:p>
    <w:p w:rsidR="009215EC" w:rsidRPr="007A6245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245">
        <w:rPr>
          <w:rFonts w:ascii="Times New Roman" w:hAnsi="Times New Roman" w:cs="Times New Roman"/>
          <w:sz w:val="28"/>
          <w:szCs w:val="28"/>
        </w:rPr>
        <w:t>0503 Увеличение кредитов на благоустройство   - 4 560 000,00</w:t>
      </w:r>
    </w:p>
    <w:p w:rsidR="009215EC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245">
        <w:rPr>
          <w:rFonts w:ascii="Times New Roman" w:hAnsi="Times New Roman" w:cs="Times New Roman"/>
          <w:sz w:val="28"/>
          <w:szCs w:val="28"/>
        </w:rPr>
        <w:lastRenderedPageBreak/>
        <w:t>0409  - увеличение кредитов на дороги – 11 243 034,54</w:t>
      </w:r>
      <w:r w:rsidRPr="007A6245">
        <w:rPr>
          <w:rFonts w:ascii="Times New Roman" w:hAnsi="Times New Roman" w:cs="Times New Roman"/>
          <w:sz w:val="28"/>
          <w:szCs w:val="28"/>
        </w:rPr>
        <w:tab/>
      </w:r>
      <w:r w:rsidRPr="007A6245">
        <w:rPr>
          <w:rFonts w:ascii="Times New Roman" w:hAnsi="Times New Roman" w:cs="Times New Roman"/>
          <w:sz w:val="28"/>
          <w:szCs w:val="28"/>
        </w:rPr>
        <w:tab/>
      </w:r>
      <w:r w:rsidRPr="007A6245">
        <w:rPr>
          <w:rFonts w:ascii="Times New Roman" w:hAnsi="Times New Roman" w:cs="Times New Roman"/>
          <w:sz w:val="28"/>
          <w:szCs w:val="28"/>
        </w:rPr>
        <w:tab/>
      </w:r>
      <w:r w:rsidRPr="007A6245">
        <w:rPr>
          <w:rFonts w:ascii="Times New Roman" w:hAnsi="Times New Roman" w:cs="Times New Roman"/>
          <w:sz w:val="28"/>
          <w:szCs w:val="28"/>
        </w:rPr>
        <w:tab/>
      </w:r>
      <w:r w:rsidRPr="007A6245">
        <w:rPr>
          <w:rFonts w:ascii="Times New Roman" w:hAnsi="Times New Roman" w:cs="Times New Roman"/>
          <w:sz w:val="28"/>
          <w:szCs w:val="28"/>
        </w:rPr>
        <w:tab/>
        <w:t>+17 871 204,54</w:t>
      </w:r>
      <w:r w:rsidRPr="007A624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215EC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Ю.С.  о направлении денежных средств на детские площадки.</w:t>
      </w:r>
    </w:p>
    <w:p w:rsidR="009215EC" w:rsidRDefault="009215EC" w:rsidP="0092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решение утвердить.</w:t>
      </w:r>
    </w:p>
    <w:p w:rsidR="009215EC" w:rsidRPr="00211AE7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</w:t>
      </w:r>
    </w:p>
    <w:p w:rsidR="009215EC" w:rsidRPr="00211AE7" w:rsidRDefault="009215EC" w:rsidP="0092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E7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Четвёртый вопрос: </w:t>
      </w:r>
      <w:proofErr w:type="gramStart"/>
      <w:r w:rsidRPr="00211AE7">
        <w:rPr>
          <w:rFonts w:ascii="Times New Roman" w:hAnsi="Times New Roman" w:cs="Times New Roman"/>
          <w:sz w:val="28"/>
          <w:szCs w:val="28"/>
        </w:rPr>
        <w:t>О правилах благоустройства территорий сельского поселения Некрасовское (</w:t>
      </w:r>
      <w:proofErr w:type="spellStart"/>
      <w:r w:rsidRPr="00211AE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11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AE7">
        <w:rPr>
          <w:rFonts w:ascii="Times New Roman" w:hAnsi="Times New Roman" w:cs="Times New Roman"/>
          <w:sz w:val="28"/>
          <w:szCs w:val="28"/>
        </w:rPr>
        <w:t xml:space="preserve">Директор МКУ «Центр развития территории </w:t>
      </w:r>
      <w:proofErr w:type="spellStart"/>
      <w:r w:rsidRPr="00211AE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211AE7">
        <w:rPr>
          <w:rFonts w:ascii="Times New Roman" w:hAnsi="Times New Roman" w:cs="Times New Roman"/>
          <w:sz w:val="28"/>
          <w:szCs w:val="28"/>
        </w:rPr>
        <w:t xml:space="preserve"> Некрасовское»  М.М. Репина).</w:t>
      </w:r>
      <w:proofErr w:type="gramEnd"/>
    </w:p>
    <w:p w:rsidR="009215EC" w:rsidRDefault="009215EC" w:rsidP="009215EC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AE7">
        <w:rPr>
          <w:rFonts w:ascii="Times New Roman" w:hAnsi="Times New Roman" w:cs="Times New Roman"/>
          <w:sz w:val="28"/>
          <w:szCs w:val="28"/>
        </w:rPr>
        <w:t>Отметили: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утвердить на территории поселения Правила благоустройства. У нас они были разработаны в своё время, затем мы это решение отменили, совсем недавно.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в соответствиями рекомендаций. Хотя, не факт, что будут и в них  изменения.</w:t>
      </w:r>
    </w:p>
    <w:p w:rsidR="009215EC" w:rsidRDefault="009215EC" w:rsidP="009215EC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решение утвердить.</w:t>
      </w:r>
    </w:p>
    <w:p w:rsidR="009215EC" w:rsidRDefault="009215EC" w:rsidP="009215EC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AB">
        <w:rPr>
          <w:rFonts w:ascii="Times New Roman" w:hAnsi="Times New Roman" w:cs="Times New Roman"/>
          <w:b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1AE7">
        <w:rPr>
          <w:rFonts w:ascii="Times New Roman" w:hAnsi="Times New Roman" w:cs="Times New Roman"/>
          <w:sz w:val="28"/>
          <w:szCs w:val="28"/>
        </w:rPr>
        <w:t>Отметили:</w:t>
      </w:r>
      <w:r>
        <w:rPr>
          <w:rFonts w:ascii="Times New Roman" w:hAnsi="Times New Roman" w:cs="Times New Roman"/>
          <w:sz w:val="28"/>
          <w:szCs w:val="28"/>
        </w:rPr>
        <w:t xml:space="preserve"> Доходы по бюджету за 2017 год с  перевыполнением. Полномочия выполняем в полном объеме. Стабильно исполняем транспортные перевозки.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больной вопрос для сельского поселения это коммунальный. Для городского поселения отчисление  НДФЛ выше, а мы получаем в малой доле.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фонд более 120 многоэтажных домов. Проведена большая работа по инвентаризации дворовых территорий.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квартир в собственности поселения.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освещению: 900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Некрасовском и  более 300 на селе. 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ремонту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расторговкой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занимается Департамент строительства Ярославской области. Объездную дорогу будет ремонтировать  район.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Благоустройство: народ в день выборов  поддержал обустройство набережной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 имеется.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обозрение. Финансирование началось.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семей получили субсидии на улучшение жилищных условий.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строится - и это хорошая тенденция. Проблема: по благоустройству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инд.домов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Нет подъездных путей и инженерных коммуникаций.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Предложили отчет Главы поселения утвердить.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AB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sz w:val="28"/>
          <w:szCs w:val="28"/>
        </w:rPr>
        <w:t>:  Отчет Председателя Муниципального Совета СП Некрасовское за 2017 год.</w:t>
      </w:r>
    </w:p>
    <w:p w:rsidR="009215EC" w:rsidRDefault="009215EC" w:rsidP="00921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E7">
        <w:rPr>
          <w:rFonts w:ascii="Times New Roman" w:hAnsi="Times New Roman" w:cs="Times New Roman"/>
          <w:sz w:val="28"/>
          <w:szCs w:val="28"/>
        </w:rPr>
        <w:t>Отметили:</w:t>
      </w:r>
      <w:r>
        <w:rPr>
          <w:rFonts w:ascii="Times New Roman" w:hAnsi="Times New Roman" w:cs="Times New Roman"/>
          <w:sz w:val="28"/>
          <w:szCs w:val="28"/>
        </w:rPr>
        <w:t xml:space="preserve">  Работа Представительного органа власти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Муниципального Совета) осуществлялась в строгом соответствии с Конституцией РФ, Федеральным законом № 131-фз, Бюджетным кодексом, другими законодательными актами, Уставом  сельского поселения Некрасовское и Регламентом работы Муниципального Совета.</w:t>
      </w:r>
    </w:p>
    <w:p w:rsidR="009215EC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Муниципального Совета основывается на принципах законности, коллегиального, свободного обсуждения и решения вопросов</w:t>
      </w:r>
    </w:p>
    <w:p w:rsidR="009215EC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отчет Председателя Муниципального Совета за 2017 год  утвердить.</w:t>
      </w:r>
    </w:p>
    <w:p w:rsidR="009215EC" w:rsidRDefault="009215EC" w:rsidP="009215EC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9215EC" w:rsidRPr="00336516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AB">
        <w:rPr>
          <w:rFonts w:ascii="Times New Roman" w:hAnsi="Times New Roman" w:cs="Times New Roman"/>
          <w:b/>
          <w:sz w:val="28"/>
          <w:szCs w:val="28"/>
        </w:rPr>
        <w:t>7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внесении изменений в Устав СП Некрасовское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Сенина Г.М. – специалист по работе с депутатами).</w:t>
      </w:r>
      <w:proofErr w:type="gramEnd"/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 Подготовить решение о внесении изменений в Устав поселения на следующее заседание Совета.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9AB">
        <w:rPr>
          <w:rFonts w:ascii="Times New Roman" w:hAnsi="Times New Roman" w:cs="Times New Roman"/>
          <w:b/>
          <w:sz w:val="28"/>
          <w:szCs w:val="28"/>
        </w:rPr>
        <w:t>8 вопрос</w:t>
      </w:r>
      <w:r>
        <w:rPr>
          <w:rFonts w:ascii="Times New Roman" w:hAnsi="Times New Roman" w:cs="Times New Roman"/>
          <w:sz w:val="28"/>
          <w:szCs w:val="28"/>
        </w:rPr>
        <w:t>:  О внесении изменений в Решение Муниципального Совета № 170 от 1.02.2018 о передаче части полномочий по холодному водоснабжению.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решение утвердить.</w:t>
      </w: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AB">
        <w:rPr>
          <w:rFonts w:ascii="Times New Roman" w:hAnsi="Times New Roman" w:cs="Times New Roman"/>
          <w:b/>
          <w:sz w:val="28"/>
          <w:szCs w:val="28"/>
        </w:rPr>
        <w:t xml:space="preserve">9 вопрос </w:t>
      </w:r>
      <w:proofErr w:type="gramStart"/>
      <w:r w:rsidRPr="000C49AB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Pr="000C49AB">
        <w:rPr>
          <w:rFonts w:ascii="Times New Roman" w:hAnsi="Times New Roman" w:cs="Times New Roman"/>
          <w:b/>
          <w:sz w:val="28"/>
          <w:szCs w:val="28"/>
        </w:rPr>
        <w:t>:</w:t>
      </w:r>
    </w:p>
    <w:p w:rsidR="009215EC" w:rsidRPr="00220796" w:rsidRDefault="009215EC" w:rsidP="009215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796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220796">
        <w:rPr>
          <w:rFonts w:ascii="Times New Roman" w:hAnsi="Times New Roman" w:cs="Times New Roman"/>
          <w:sz w:val="28"/>
          <w:szCs w:val="28"/>
        </w:rPr>
        <w:t xml:space="preserve"> Г.П.</w:t>
      </w:r>
      <w:r w:rsidRPr="002207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0796">
        <w:rPr>
          <w:rFonts w:ascii="Times New Roman" w:hAnsi="Times New Roman" w:cs="Times New Roman"/>
          <w:sz w:val="28"/>
          <w:szCs w:val="28"/>
        </w:rPr>
        <w:t>происходят изменения в народном хоре. Нужны костюмы. Желательно обувь. Теперь в хоре хотят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r w:rsidRPr="00220796">
        <w:rPr>
          <w:rFonts w:ascii="Times New Roman" w:hAnsi="Times New Roman" w:cs="Times New Roman"/>
          <w:sz w:val="28"/>
          <w:szCs w:val="28"/>
        </w:rPr>
        <w:t xml:space="preserve"> даже из </w:t>
      </w:r>
      <w:proofErr w:type="gramStart"/>
      <w:r w:rsidRPr="00220796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Pr="00220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96">
        <w:rPr>
          <w:rFonts w:ascii="Times New Roman" w:hAnsi="Times New Roman" w:cs="Times New Roman"/>
          <w:sz w:val="28"/>
          <w:szCs w:val="28"/>
        </w:rPr>
        <w:t>Просим профинансировать.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Лосев В.А.: надо помогать. Результаты у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хорошие. </w:t>
      </w:r>
    </w:p>
    <w:p w:rsidR="009215EC" w:rsidRDefault="009215EC" w:rsidP="009215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С.В.  о проведении месячника по уборке. Будет ли транспорт.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Лосев В.А.: постараемся обеспечить.  Планируется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улиц.</w:t>
      </w:r>
    </w:p>
    <w:p w:rsidR="009215EC" w:rsidRDefault="009215EC" w:rsidP="009215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Корнилов 30.04. заканчивается компания по сдаче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доходам. Прошу поторопиться, кто до конца этот вопрос не решил.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закрыто.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А.Г. Корнилов.</w:t>
      </w: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Pr="00C90A5D" w:rsidRDefault="009215EC" w:rsidP="009215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                                  Сенина Г.М.</w:t>
      </w:r>
    </w:p>
    <w:p w:rsidR="009215EC" w:rsidRPr="00C90A5D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Pr="00C90A5D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Pr="00C90A5D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5EC" w:rsidRDefault="009215EC" w:rsidP="009215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215EC" w:rsidRDefault="009215EC" w:rsidP="009215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215EC" w:rsidRDefault="009215EC" w:rsidP="009215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9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64"/>
    <w:multiLevelType w:val="hybridMultilevel"/>
    <w:tmpl w:val="B7F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FE7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2B7B4F"/>
    <w:multiLevelType w:val="hybridMultilevel"/>
    <w:tmpl w:val="43FEC4C4"/>
    <w:lvl w:ilvl="0" w:tplc="1516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0A8D78A6"/>
    <w:multiLevelType w:val="hybridMultilevel"/>
    <w:tmpl w:val="436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6E30"/>
    <w:multiLevelType w:val="multilevel"/>
    <w:tmpl w:val="31CCE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1B1A72AF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47C99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E95"/>
    <w:multiLevelType w:val="hybridMultilevel"/>
    <w:tmpl w:val="6CF2EF60"/>
    <w:lvl w:ilvl="0" w:tplc="01B8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1F8E"/>
    <w:multiLevelType w:val="hybridMultilevel"/>
    <w:tmpl w:val="2B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22D1"/>
    <w:multiLevelType w:val="multilevel"/>
    <w:tmpl w:val="ECC4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7DD2"/>
    <w:multiLevelType w:val="multilevel"/>
    <w:tmpl w:val="7AACBD3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90B6DB3"/>
    <w:multiLevelType w:val="hybridMultilevel"/>
    <w:tmpl w:val="6A9A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171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8A56840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10C41FA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1F71D98"/>
    <w:multiLevelType w:val="hybridMultilevel"/>
    <w:tmpl w:val="EEB8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61F0D"/>
    <w:multiLevelType w:val="hybridMultilevel"/>
    <w:tmpl w:val="193213CC"/>
    <w:lvl w:ilvl="0" w:tplc="35C43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F0F574A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2130066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5"/>
  </w:num>
  <w:num w:numId="9">
    <w:abstractNumId w:val="1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C"/>
    <w:rsid w:val="009215EC"/>
    <w:rsid w:val="00A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5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5EC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921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21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215E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rsid w:val="009215EC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1">
    <w:name w:val="Текст выноски Знак1"/>
    <w:basedOn w:val="a0"/>
    <w:uiPriority w:val="99"/>
    <w:semiHidden/>
    <w:rsid w:val="009215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15EC"/>
    <w:pPr>
      <w:spacing w:after="0" w:line="240" w:lineRule="auto"/>
    </w:pPr>
  </w:style>
  <w:style w:type="paragraph" w:customStyle="1" w:styleId="a9">
    <w:name w:val="Содержимое таблицы"/>
    <w:basedOn w:val="a"/>
    <w:uiPriority w:val="99"/>
    <w:rsid w:val="009215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9215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Текст в заданном формате"/>
    <w:basedOn w:val="a"/>
    <w:uiPriority w:val="99"/>
    <w:rsid w:val="009215E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table" w:styleId="ac">
    <w:name w:val="Table Grid"/>
    <w:basedOn w:val="a1"/>
    <w:uiPriority w:val="59"/>
    <w:rsid w:val="0092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215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215EC"/>
  </w:style>
  <w:style w:type="paragraph" w:styleId="ae">
    <w:name w:val="Normal (Web)"/>
    <w:basedOn w:val="a"/>
    <w:unhideWhenUsed/>
    <w:rsid w:val="009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215E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215EC"/>
  </w:style>
  <w:style w:type="paragraph" w:customStyle="1" w:styleId="ConsPlusNormal">
    <w:name w:val="ConsPlusNormal"/>
    <w:rsid w:val="00921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nhideWhenUsed/>
    <w:rsid w:val="009215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2">
    <w:name w:val="Верхний колонтитул Знак"/>
    <w:basedOn w:val="a0"/>
    <w:link w:val="af1"/>
    <w:rsid w:val="009215EC"/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215EC"/>
  </w:style>
  <w:style w:type="paragraph" w:styleId="af3">
    <w:name w:val="footer"/>
    <w:basedOn w:val="a"/>
    <w:link w:val="af4"/>
    <w:uiPriority w:val="99"/>
    <w:semiHidden/>
    <w:unhideWhenUsed/>
    <w:rsid w:val="009215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21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semiHidden/>
    <w:rsid w:val="009215EC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headertext">
    <w:name w:val="headertext"/>
    <w:basedOn w:val="a"/>
    <w:rsid w:val="009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rsid w:val="009215EC"/>
  </w:style>
  <w:style w:type="character" w:customStyle="1" w:styleId="af7">
    <w:name w:val="Подзаголовок Знак"/>
    <w:basedOn w:val="a0"/>
    <w:link w:val="af8"/>
    <w:locked/>
    <w:rsid w:val="009215EC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8">
    <w:name w:val="Subtitle"/>
    <w:basedOn w:val="a"/>
    <w:next w:val="a6"/>
    <w:link w:val="af7"/>
    <w:qFormat/>
    <w:rsid w:val="009215EC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9215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5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5EC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921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21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215E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rsid w:val="009215EC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1">
    <w:name w:val="Текст выноски Знак1"/>
    <w:basedOn w:val="a0"/>
    <w:uiPriority w:val="99"/>
    <w:semiHidden/>
    <w:rsid w:val="009215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15EC"/>
    <w:pPr>
      <w:spacing w:after="0" w:line="240" w:lineRule="auto"/>
    </w:pPr>
  </w:style>
  <w:style w:type="paragraph" w:customStyle="1" w:styleId="a9">
    <w:name w:val="Содержимое таблицы"/>
    <w:basedOn w:val="a"/>
    <w:uiPriority w:val="99"/>
    <w:rsid w:val="009215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9215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Текст в заданном формате"/>
    <w:basedOn w:val="a"/>
    <w:uiPriority w:val="99"/>
    <w:rsid w:val="009215E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table" w:styleId="ac">
    <w:name w:val="Table Grid"/>
    <w:basedOn w:val="a1"/>
    <w:uiPriority w:val="59"/>
    <w:rsid w:val="0092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215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215EC"/>
  </w:style>
  <w:style w:type="paragraph" w:styleId="ae">
    <w:name w:val="Normal (Web)"/>
    <w:basedOn w:val="a"/>
    <w:unhideWhenUsed/>
    <w:rsid w:val="009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215E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215EC"/>
  </w:style>
  <w:style w:type="paragraph" w:customStyle="1" w:styleId="ConsPlusNormal">
    <w:name w:val="ConsPlusNormal"/>
    <w:rsid w:val="00921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nhideWhenUsed/>
    <w:rsid w:val="009215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2">
    <w:name w:val="Верхний колонтитул Знак"/>
    <w:basedOn w:val="a0"/>
    <w:link w:val="af1"/>
    <w:rsid w:val="009215EC"/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215EC"/>
  </w:style>
  <w:style w:type="paragraph" w:styleId="af3">
    <w:name w:val="footer"/>
    <w:basedOn w:val="a"/>
    <w:link w:val="af4"/>
    <w:uiPriority w:val="99"/>
    <w:semiHidden/>
    <w:unhideWhenUsed/>
    <w:rsid w:val="009215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21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semiHidden/>
    <w:rsid w:val="009215EC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headertext">
    <w:name w:val="headertext"/>
    <w:basedOn w:val="a"/>
    <w:rsid w:val="009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rsid w:val="009215EC"/>
  </w:style>
  <w:style w:type="character" w:customStyle="1" w:styleId="af7">
    <w:name w:val="Подзаголовок Знак"/>
    <w:basedOn w:val="a0"/>
    <w:link w:val="af8"/>
    <w:locked/>
    <w:rsid w:val="009215EC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8">
    <w:name w:val="Subtitle"/>
    <w:basedOn w:val="a"/>
    <w:next w:val="a6"/>
    <w:link w:val="af7"/>
    <w:qFormat/>
    <w:rsid w:val="009215EC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9215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2018-04-20T06:56:00Z</dcterms:created>
  <dcterms:modified xsi:type="dcterms:W3CDTF">2018-04-20T06:59:00Z</dcterms:modified>
</cp:coreProperties>
</file>