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D" w:rsidRPr="00E93E83" w:rsidRDefault="003432CD" w:rsidP="003432CD">
      <w:pPr>
        <w:ind w:left="1416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432CD" w:rsidRPr="00E93E83" w:rsidRDefault="003432CD" w:rsidP="003432CD">
      <w:pPr>
        <w:jc w:val="center"/>
        <w:rPr>
          <w:b/>
          <w:bCs/>
          <w:sz w:val="28"/>
          <w:szCs w:val="28"/>
        </w:rPr>
      </w:pPr>
      <w:r w:rsidRPr="00E93E83">
        <w:rPr>
          <w:b/>
          <w:sz w:val="28"/>
          <w:szCs w:val="28"/>
        </w:rPr>
        <w:t>Р О С С И Й С К А Я   Ф Е Д Е Р А Ц И Я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ЯРОСЛАВСКАЯ  ОБЛАСТЬ</w:t>
      </w:r>
    </w:p>
    <w:p w:rsidR="003432CD" w:rsidRPr="00E93E83" w:rsidRDefault="003432CD" w:rsidP="003432CD">
      <w:pPr>
        <w:tabs>
          <w:tab w:val="left" w:pos="2700"/>
        </w:tabs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НЕКРАСОВСКИЙ  МУНИЦИПАЛЬНЫЙ  РАЙОН</w:t>
      </w:r>
    </w:p>
    <w:p w:rsidR="003432CD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 xml:space="preserve">АДМИНИСТРАЦИЯ СЕЛЬСКОГО ПОСЕЛЕНИЯ 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НЕКРАСОВСКОЕ</w:t>
      </w:r>
    </w:p>
    <w:p w:rsidR="003432CD" w:rsidRPr="00854569" w:rsidRDefault="003432CD" w:rsidP="003432CD">
      <w:pPr>
        <w:jc w:val="center"/>
        <w:rPr>
          <w:sz w:val="28"/>
          <w:szCs w:val="28"/>
        </w:rPr>
      </w:pPr>
    </w:p>
    <w:p w:rsidR="003432CD" w:rsidRPr="00854569" w:rsidRDefault="003432CD" w:rsidP="003432CD">
      <w:pPr>
        <w:jc w:val="center"/>
        <w:rPr>
          <w:b/>
          <w:bCs/>
          <w:sz w:val="28"/>
          <w:szCs w:val="28"/>
        </w:rPr>
      </w:pPr>
      <w:r w:rsidRPr="00854569">
        <w:rPr>
          <w:b/>
          <w:bCs/>
          <w:sz w:val="28"/>
          <w:szCs w:val="28"/>
        </w:rPr>
        <w:t>П О С Т А Н О В Л Е Н И Е</w:t>
      </w:r>
    </w:p>
    <w:p w:rsidR="00503417" w:rsidRDefault="00503417" w:rsidP="003432CD">
      <w:pPr>
        <w:rPr>
          <w:sz w:val="28"/>
          <w:szCs w:val="28"/>
        </w:rPr>
      </w:pPr>
    </w:p>
    <w:p w:rsidR="003432CD" w:rsidRPr="00854569" w:rsidRDefault="00503417" w:rsidP="003432C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432CD">
        <w:rPr>
          <w:sz w:val="28"/>
          <w:szCs w:val="28"/>
        </w:rPr>
        <w:t>т _________________</w:t>
      </w:r>
      <w:r w:rsidR="003432CD" w:rsidRPr="00854569">
        <w:rPr>
          <w:sz w:val="28"/>
          <w:szCs w:val="28"/>
        </w:rPr>
        <w:t xml:space="preserve">                                          </w:t>
      </w:r>
      <w:r w:rsidR="003432CD">
        <w:rPr>
          <w:sz w:val="28"/>
          <w:szCs w:val="28"/>
        </w:rPr>
        <w:t xml:space="preserve">                           №_______</w:t>
      </w:r>
      <w:r w:rsidR="003432CD" w:rsidRPr="00854569">
        <w:rPr>
          <w:sz w:val="28"/>
          <w:szCs w:val="28"/>
          <w:u w:val="single"/>
        </w:rPr>
        <w:t xml:space="preserve">            </w:t>
      </w:r>
    </w:p>
    <w:p w:rsidR="003432CD" w:rsidRPr="00854569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пос. Некрасовское</w:t>
      </w:r>
    </w:p>
    <w:p w:rsidR="003432CD" w:rsidRPr="00854569" w:rsidRDefault="003432CD" w:rsidP="003432C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432CD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 П</w:t>
      </w:r>
      <w:r w:rsidR="003432CD">
        <w:rPr>
          <w:sz w:val="28"/>
          <w:szCs w:val="28"/>
        </w:rPr>
        <w:t>оложение</w:t>
      </w:r>
      <w:r w:rsidR="003432CD" w:rsidRPr="00854569">
        <w:rPr>
          <w:sz w:val="28"/>
          <w:szCs w:val="28"/>
        </w:rPr>
        <w:t xml:space="preserve"> о порядке</w:t>
      </w:r>
      <w:r w:rsidR="003432CD">
        <w:rPr>
          <w:sz w:val="28"/>
          <w:szCs w:val="28"/>
        </w:rPr>
        <w:t xml:space="preserve"> </w:t>
      </w:r>
    </w:p>
    <w:p w:rsidR="003432CD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 xml:space="preserve">организации торгов и заключения договоров на </w:t>
      </w:r>
    </w:p>
    <w:p w:rsidR="003432CD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право размещения нестационарных торговых объектов</w:t>
      </w:r>
      <w:r w:rsidR="00503417">
        <w:rPr>
          <w:sz w:val="28"/>
          <w:szCs w:val="28"/>
        </w:rPr>
        <w:t>,</w:t>
      </w:r>
    </w:p>
    <w:p w:rsidR="00503417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 администрации с.п.</w:t>
      </w:r>
    </w:p>
    <w:p w:rsidR="00503417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 xml:space="preserve">Некрасовское  №43 от 13.11.2020 года </w:t>
      </w:r>
      <w:r w:rsidR="003432CD" w:rsidRPr="00854569">
        <w:rPr>
          <w:sz w:val="28"/>
          <w:szCs w:val="28"/>
        </w:rPr>
        <w:t>на территории</w:t>
      </w:r>
    </w:p>
    <w:p w:rsidR="00503417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 xml:space="preserve"> сельского поселения Некрасовское</w:t>
      </w:r>
      <w:r w:rsidR="00503417">
        <w:rPr>
          <w:sz w:val="28"/>
          <w:szCs w:val="28"/>
        </w:rPr>
        <w:t xml:space="preserve"> </w:t>
      </w:r>
      <w:r w:rsidRPr="00854569">
        <w:rPr>
          <w:sz w:val="28"/>
          <w:szCs w:val="28"/>
        </w:rPr>
        <w:t xml:space="preserve">Некрасовского </w:t>
      </w:r>
    </w:p>
    <w:p w:rsidR="003432CD" w:rsidRPr="00854569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муниципального района</w:t>
      </w:r>
    </w:p>
    <w:p w:rsidR="003432CD" w:rsidRPr="00854569" w:rsidRDefault="003432CD" w:rsidP="003432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56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РФ от 30.01.2021 №208-р, </w:t>
      </w:r>
      <w:hyperlink r:id="rId7" w:history="1">
        <w:r w:rsidRPr="008545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Некрасовское, администрация сельского поселения Некрасовское ПОСТАНОВЛЯЕТ:</w:t>
      </w:r>
    </w:p>
    <w:p w:rsidR="003432CD" w:rsidRDefault="00503417" w:rsidP="003432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 изменение  в  П</w:t>
      </w:r>
      <w:r w:rsidR="003432CD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CD">
        <w:rPr>
          <w:rFonts w:ascii="Times New Roman" w:hAnsi="Times New Roman" w:cs="Times New Roman"/>
          <w:sz w:val="28"/>
          <w:szCs w:val="28"/>
        </w:rPr>
        <w:t xml:space="preserve"> о порядке организации торгов и</w:t>
      </w:r>
    </w:p>
    <w:p w:rsidR="003432CD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договоров на право размещения нестационарных торговых объектов на территории се</w:t>
      </w:r>
      <w:r w:rsidR="00503417">
        <w:rPr>
          <w:rFonts w:ascii="Times New Roman" w:hAnsi="Times New Roman" w:cs="Times New Roman"/>
          <w:sz w:val="28"/>
          <w:szCs w:val="28"/>
        </w:rPr>
        <w:t>льского поселения Некрасовское Н</w:t>
      </w:r>
      <w:r>
        <w:rPr>
          <w:rFonts w:ascii="Times New Roman" w:hAnsi="Times New Roman" w:cs="Times New Roman"/>
          <w:sz w:val="28"/>
          <w:szCs w:val="28"/>
        </w:rPr>
        <w:t>екрасовского района Ярославской области и дополнить раздел 1. Общее положение п. 1.7 и изложить</w:t>
      </w:r>
      <w:r w:rsidR="00503417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1.7  При окончании срока действия договора на право размещения НТО вл</w:t>
      </w:r>
      <w:r w:rsidR="00503417">
        <w:rPr>
          <w:rFonts w:ascii="Times New Roman" w:hAnsi="Times New Roman" w:cs="Times New Roman"/>
          <w:sz w:val="28"/>
          <w:szCs w:val="28"/>
        </w:rPr>
        <w:t>аделец НТО имеет право продления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договора без проведения торгов. </w:t>
      </w:r>
    </w:p>
    <w:p w:rsidR="003432CD" w:rsidRPr="00854569" w:rsidRDefault="003432CD" w:rsidP="0034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56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"Районные будни" и разместить на официальном сайте Администрации сельского поселения Некрасовское: </w:t>
      </w:r>
      <w:hyperlink r:id="rId8" w:history="1">
        <w:r w:rsidRPr="00854569">
          <w:rPr>
            <w:rStyle w:val="a4"/>
            <w:rFonts w:ascii="Times New Roman" w:hAnsi="Times New Roman" w:cs="Times New Roman"/>
            <w:sz w:val="28"/>
            <w:szCs w:val="28"/>
          </w:rPr>
          <w:t>http://sp-nekrasovskoe-adm.ru/</w:t>
        </w:r>
      </w:hyperlink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8545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сельского поселения Некрасовское Подгорнова  С.Ю.</w:t>
      </w:r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  <w:r w:rsidRPr="00854569">
        <w:rPr>
          <w:sz w:val="28"/>
          <w:szCs w:val="28"/>
        </w:rPr>
        <w:t>Глава сельского поселения Некрасовское                      В.А.Лосев</w:t>
      </w:r>
    </w:p>
    <w:p w:rsidR="00CC7E9F" w:rsidRDefault="00CC7E9F"/>
    <w:sectPr w:rsidR="00CC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2BCF"/>
    <w:multiLevelType w:val="hybridMultilevel"/>
    <w:tmpl w:val="955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D"/>
    <w:rsid w:val="003432CD"/>
    <w:rsid w:val="00503417"/>
    <w:rsid w:val="00C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B747-CB6D-480C-AC5C-AC32814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3432C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3432C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ekras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8BB8E84A328B653211503B39FB3976CA9FFF74F0F73CA5B6B7A610294158DL6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08BB8E84A328B653210B0EA5F3ED9268A2A0FB40087C950F34213C55L9xDK" TargetMode="External"/><Relationship Id="rId5" Type="http://schemas.openxmlformats.org/officeDocument/2006/relationships/hyperlink" Target="consultantplus://offline/ref=6408BB8E84A328B653210B0EA5F3ED9268A0A0FC40027C950F34213C55L9x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2021-04-06T12:10:00Z</dcterms:created>
  <dcterms:modified xsi:type="dcterms:W3CDTF">2021-04-06T12:23:00Z</dcterms:modified>
</cp:coreProperties>
</file>