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C4" w:rsidRDefault="00A908C4" w:rsidP="00A908C4">
      <w:pPr>
        <w:rPr>
          <w:rFonts w:ascii="Times New Roman" w:hAnsi="Times New Roman"/>
          <w:b/>
          <w:sz w:val="22"/>
          <w:szCs w:val="22"/>
        </w:rPr>
      </w:pPr>
      <w:r>
        <w:rPr>
          <w:rFonts w:ascii="Times New Roman" w:hAnsi="Times New Roman"/>
          <w:b/>
          <w:sz w:val="22"/>
          <w:szCs w:val="22"/>
        </w:rPr>
        <w:t xml:space="preserve">                                                   РОССИЙСКАЯ ФЕДЕРАЦИЯ</w:t>
      </w:r>
    </w:p>
    <w:p w:rsidR="00A908C4" w:rsidRDefault="00A908C4" w:rsidP="00A908C4">
      <w:pPr>
        <w:rPr>
          <w:rFonts w:ascii="Times New Roman" w:hAnsi="Times New Roman"/>
          <w:b/>
          <w:sz w:val="22"/>
          <w:szCs w:val="22"/>
        </w:rPr>
      </w:pPr>
      <w:r>
        <w:rPr>
          <w:rFonts w:ascii="Times New Roman" w:hAnsi="Times New Roman"/>
          <w:b/>
          <w:sz w:val="22"/>
          <w:szCs w:val="22"/>
        </w:rPr>
        <w:t xml:space="preserve">                                                     ЯРОСЛАВСКАЯ ОБЛАСТЬ</w:t>
      </w:r>
    </w:p>
    <w:p w:rsidR="00A908C4" w:rsidRDefault="00A908C4" w:rsidP="00A908C4">
      <w:pPr>
        <w:rPr>
          <w:rFonts w:ascii="Times New Roman" w:hAnsi="Times New Roman"/>
          <w:b/>
          <w:sz w:val="22"/>
          <w:szCs w:val="22"/>
        </w:rPr>
      </w:pPr>
      <w:r>
        <w:rPr>
          <w:rFonts w:ascii="Times New Roman" w:hAnsi="Times New Roman"/>
          <w:b/>
          <w:sz w:val="22"/>
          <w:szCs w:val="22"/>
        </w:rPr>
        <w:t xml:space="preserve">                                   НЕКРАСОВСКИЙ МУНИЦИПАЛЬНЫЙ РАЙОН</w:t>
      </w:r>
    </w:p>
    <w:p w:rsidR="00A908C4" w:rsidRDefault="00A908C4" w:rsidP="00A908C4">
      <w:pPr>
        <w:rPr>
          <w:rFonts w:ascii="Times New Roman" w:hAnsi="Times New Roman"/>
          <w:b/>
          <w:sz w:val="22"/>
          <w:szCs w:val="22"/>
        </w:rPr>
      </w:pPr>
    </w:p>
    <w:p w:rsidR="00A908C4" w:rsidRDefault="00A908C4" w:rsidP="00A908C4">
      <w:pPr>
        <w:rPr>
          <w:rFonts w:ascii="Times New Roman" w:hAnsi="Times New Roman"/>
          <w:b/>
        </w:rPr>
      </w:pPr>
    </w:p>
    <w:p w:rsidR="00A908C4" w:rsidRDefault="00A908C4" w:rsidP="00A908C4">
      <w:pPr>
        <w:rPr>
          <w:rFonts w:ascii="Times New Roman" w:hAnsi="Times New Roman"/>
          <w:b/>
          <w:sz w:val="24"/>
        </w:rPr>
      </w:pPr>
      <w:r>
        <w:rPr>
          <w:rFonts w:ascii="Times New Roman" w:hAnsi="Times New Roman"/>
          <w:b/>
          <w:sz w:val="24"/>
        </w:rPr>
        <w:t xml:space="preserve">         АДМИНИСТРАЦИЯ СЕЛЬСКОГО ПОСЕЛЕНИЯ </w:t>
      </w:r>
      <w:proofErr w:type="gramStart"/>
      <w:r>
        <w:rPr>
          <w:rFonts w:ascii="Times New Roman" w:hAnsi="Times New Roman"/>
          <w:b/>
          <w:sz w:val="24"/>
        </w:rPr>
        <w:t>НЕКРАСОВСКОЕ</w:t>
      </w:r>
      <w:proofErr w:type="gramEnd"/>
    </w:p>
    <w:p w:rsidR="00A908C4" w:rsidRDefault="00A908C4" w:rsidP="00A908C4">
      <w:pPr>
        <w:rPr>
          <w:rFonts w:ascii="Times New Roman" w:hAnsi="Times New Roman"/>
          <w:b/>
          <w:sz w:val="24"/>
        </w:rPr>
      </w:pPr>
    </w:p>
    <w:p w:rsidR="00A908C4" w:rsidRDefault="00A908C4" w:rsidP="00A908C4">
      <w:pPr>
        <w:rPr>
          <w:rFonts w:ascii="Times New Roman" w:hAnsi="Times New Roman"/>
          <w:b/>
        </w:rPr>
      </w:pPr>
    </w:p>
    <w:p w:rsidR="00A908C4" w:rsidRDefault="00A908C4" w:rsidP="00A908C4">
      <w:pP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A908C4" w:rsidRDefault="00A908C4" w:rsidP="00A908C4">
      <w:pPr>
        <w:rPr>
          <w:rFonts w:ascii="Times New Roman" w:hAnsi="Times New Roman"/>
          <w:sz w:val="32"/>
          <w:szCs w:val="32"/>
        </w:rPr>
      </w:pPr>
    </w:p>
    <w:p w:rsidR="00A908C4" w:rsidRDefault="00114F86" w:rsidP="006E6AE5">
      <w:pPr>
        <w:rPr>
          <w:rFonts w:ascii="Times New Roman" w:hAnsi="Times New Roman"/>
          <w:sz w:val="28"/>
          <w:szCs w:val="28"/>
          <w:u w:val="single"/>
        </w:rPr>
      </w:pPr>
      <w:r>
        <w:rPr>
          <w:rFonts w:ascii="Times New Roman" w:hAnsi="Times New Roman"/>
          <w:sz w:val="28"/>
          <w:szCs w:val="28"/>
        </w:rPr>
        <w:t>От  14.03.</w:t>
      </w:r>
      <w:r w:rsidR="00A908C4">
        <w:rPr>
          <w:rFonts w:ascii="Times New Roman" w:hAnsi="Times New Roman"/>
          <w:sz w:val="28"/>
          <w:szCs w:val="28"/>
        </w:rPr>
        <w:t xml:space="preserve">2014 года  № </w:t>
      </w:r>
      <w:r>
        <w:rPr>
          <w:rFonts w:ascii="Times New Roman" w:hAnsi="Times New Roman"/>
          <w:sz w:val="28"/>
          <w:szCs w:val="28"/>
        </w:rPr>
        <w:t xml:space="preserve"> 82</w:t>
      </w:r>
    </w:p>
    <w:p w:rsidR="00A908C4" w:rsidRDefault="00A908C4" w:rsidP="006E6AE5">
      <w:pPr>
        <w:rPr>
          <w:rFonts w:ascii="Times New Roman" w:hAnsi="Times New Roman"/>
          <w:sz w:val="28"/>
          <w:szCs w:val="28"/>
        </w:rPr>
      </w:pPr>
      <w:r>
        <w:rPr>
          <w:rFonts w:ascii="Times New Roman" w:hAnsi="Times New Roman"/>
          <w:sz w:val="28"/>
          <w:szCs w:val="28"/>
        </w:rPr>
        <w:t>Р.п. Некрасовское</w:t>
      </w:r>
    </w:p>
    <w:p w:rsidR="00A908C4" w:rsidRDefault="00A908C4" w:rsidP="006E6AE5">
      <w:pPr>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A908C4" w:rsidRDefault="00A908C4" w:rsidP="006E6AE5">
      <w:pPr>
        <w:rPr>
          <w:rFonts w:ascii="Times New Roman" w:hAnsi="Times New Roman"/>
          <w:sz w:val="28"/>
          <w:szCs w:val="28"/>
        </w:rPr>
      </w:pPr>
      <w:r>
        <w:rPr>
          <w:rFonts w:ascii="Times New Roman" w:hAnsi="Times New Roman"/>
          <w:sz w:val="28"/>
          <w:szCs w:val="28"/>
        </w:rPr>
        <w:t>постановление администрации</w:t>
      </w:r>
    </w:p>
    <w:p w:rsidR="00A908C4" w:rsidRDefault="00A908C4" w:rsidP="006E6AE5">
      <w:pP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Некрасовское</w:t>
      </w:r>
      <w:proofErr w:type="gramEnd"/>
    </w:p>
    <w:p w:rsidR="00A908C4" w:rsidRDefault="00A908C4" w:rsidP="006E6AE5">
      <w:pPr>
        <w:rPr>
          <w:rFonts w:ascii="Times New Roman" w:hAnsi="Times New Roman"/>
          <w:sz w:val="28"/>
          <w:szCs w:val="28"/>
        </w:rPr>
      </w:pPr>
      <w:r>
        <w:rPr>
          <w:rFonts w:ascii="Times New Roman" w:hAnsi="Times New Roman"/>
          <w:sz w:val="28"/>
          <w:szCs w:val="28"/>
        </w:rPr>
        <w:t>№ 155 от 28.04.2010 года</w:t>
      </w:r>
    </w:p>
    <w:p w:rsidR="00A908C4" w:rsidRDefault="00A908C4" w:rsidP="006E6AE5">
      <w:pPr>
        <w:rPr>
          <w:rFonts w:ascii="Times New Roman" w:hAnsi="Times New Roman"/>
          <w:sz w:val="28"/>
          <w:szCs w:val="28"/>
        </w:rPr>
      </w:pPr>
      <w:r>
        <w:rPr>
          <w:rFonts w:ascii="Times New Roman" w:hAnsi="Times New Roman"/>
          <w:sz w:val="28"/>
          <w:szCs w:val="28"/>
        </w:rPr>
        <w:t xml:space="preserve">«О создании комиссии для оценки </w:t>
      </w:r>
      <w:r w:rsidR="00382D2C">
        <w:rPr>
          <w:rFonts w:ascii="Times New Roman" w:hAnsi="Times New Roman"/>
          <w:sz w:val="28"/>
          <w:szCs w:val="28"/>
        </w:rPr>
        <w:t xml:space="preserve">жилых помещений </w:t>
      </w:r>
    </w:p>
    <w:p w:rsidR="00382D2C" w:rsidRDefault="0001509F" w:rsidP="006E6AE5">
      <w:pPr>
        <w:rPr>
          <w:rFonts w:ascii="Times New Roman" w:hAnsi="Times New Roman"/>
          <w:sz w:val="28"/>
          <w:szCs w:val="28"/>
        </w:rPr>
      </w:pPr>
      <w:r>
        <w:rPr>
          <w:rFonts w:ascii="Times New Roman" w:hAnsi="Times New Roman"/>
          <w:sz w:val="28"/>
          <w:szCs w:val="28"/>
        </w:rPr>
        <w:t>м</w:t>
      </w:r>
      <w:r w:rsidR="00382D2C">
        <w:rPr>
          <w:rFonts w:ascii="Times New Roman" w:hAnsi="Times New Roman"/>
          <w:sz w:val="28"/>
          <w:szCs w:val="28"/>
        </w:rPr>
        <w:t xml:space="preserve">униципального жилищного фонда сельского поселения </w:t>
      </w:r>
    </w:p>
    <w:p w:rsidR="00A908C4" w:rsidRDefault="00382D2C" w:rsidP="006E6AE5">
      <w:pPr>
        <w:rPr>
          <w:rFonts w:ascii="Times New Roman" w:hAnsi="Times New Roman"/>
          <w:sz w:val="28"/>
          <w:szCs w:val="28"/>
        </w:rPr>
      </w:pPr>
      <w:r>
        <w:rPr>
          <w:rFonts w:ascii="Times New Roman" w:hAnsi="Times New Roman"/>
          <w:sz w:val="28"/>
          <w:szCs w:val="28"/>
        </w:rPr>
        <w:t>Некрасовское</w:t>
      </w:r>
      <w:r w:rsidR="00A908C4">
        <w:rPr>
          <w:rFonts w:ascii="Times New Roman" w:hAnsi="Times New Roman"/>
          <w:sz w:val="28"/>
          <w:szCs w:val="28"/>
        </w:rPr>
        <w:t>»</w:t>
      </w:r>
    </w:p>
    <w:p w:rsidR="0001509F" w:rsidRDefault="0001509F" w:rsidP="006E6AE5">
      <w:pPr>
        <w:rPr>
          <w:rFonts w:ascii="Times New Roman" w:hAnsi="Times New Roman"/>
          <w:sz w:val="28"/>
          <w:szCs w:val="28"/>
        </w:rPr>
      </w:pPr>
    </w:p>
    <w:p w:rsidR="00A908C4" w:rsidRPr="0001509F" w:rsidRDefault="00A908C4" w:rsidP="006E6AE5">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Федеральным законом</w:t>
      </w:r>
      <w:r w:rsidR="00382D2C">
        <w:rPr>
          <w:rFonts w:ascii="Times New Roman" w:hAnsi="Times New Roman"/>
          <w:sz w:val="28"/>
          <w:szCs w:val="28"/>
        </w:rPr>
        <w:t xml:space="preserve"> </w:t>
      </w:r>
      <w:r>
        <w:rPr>
          <w:rFonts w:ascii="Times New Roman" w:hAnsi="Times New Roman"/>
          <w:sz w:val="28"/>
          <w:szCs w:val="28"/>
        </w:rPr>
        <w:t xml:space="preserve"> № 131-ФЗ от 06.10.2003 года «Об общих принципах организации местного самоуправления в РФ»</w:t>
      </w:r>
      <w:r w:rsidR="00382D2C">
        <w:rPr>
          <w:rFonts w:ascii="Times New Roman" w:hAnsi="Times New Roman"/>
          <w:sz w:val="28"/>
          <w:szCs w:val="28"/>
        </w:rPr>
        <w:t xml:space="preserve">, Постановлением Правительства РФ № 47 от 28.06.2006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аварийными и подлежащим сносу или реконструкции», на основании Протеста Прокуратуры Некрасовского района Ярославской области  от 20.02.2014 года № 7-3-2014,  </w:t>
      </w:r>
      <w:r>
        <w:rPr>
          <w:rFonts w:ascii="Times New Roman" w:hAnsi="Times New Roman"/>
          <w:sz w:val="28"/>
          <w:szCs w:val="28"/>
        </w:rPr>
        <w:t>Администрация сельского</w:t>
      </w:r>
      <w:proofErr w:type="gramEnd"/>
      <w:r>
        <w:rPr>
          <w:rFonts w:ascii="Times New Roman" w:hAnsi="Times New Roman"/>
          <w:sz w:val="28"/>
          <w:szCs w:val="28"/>
        </w:rPr>
        <w:t xml:space="preserve"> поселения </w:t>
      </w:r>
      <w:proofErr w:type="gramStart"/>
      <w:r>
        <w:rPr>
          <w:rFonts w:ascii="Times New Roman" w:hAnsi="Times New Roman"/>
          <w:sz w:val="28"/>
          <w:szCs w:val="28"/>
        </w:rPr>
        <w:t>Некрасовское</w:t>
      </w:r>
      <w:proofErr w:type="gramEnd"/>
      <w:r w:rsidR="0001509F">
        <w:rPr>
          <w:rFonts w:ascii="Times New Roman" w:hAnsi="Times New Roman"/>
          <w:sz w:val="28"/>
          <w:szCs w:val="28"/>
        </w:rPr>
        <w:t xml:space="preserve">     </w:t>
      </w:r>
      <w:r>
        <w:rPr>
          <w:rFonts w:ascii="Times New Roman" w:hAnsi="Times New Roman"/>
          <w:b/>
          <w:sz w:val="28"/>
          <w:szCs w:val="28"/>
        </w:rPr>
        <w:t>ПОСТАНОВЛЯЕТ:</w:t>
      </w:r>
    </w:p>
    <w:p w:rsidR="00A908C4" w:rsidRDefault="00A908C4" w:rsidP="006E6AE5">
      <w:pPr>
        <w:jc w:val="both"/>
        <w:rPr>
          <w:rFonts w:ascii="Times New Roman" w:hAnsi="Times New Roman"/>
          <w:b/>
          <w:sz w:val="28"/>
          <w:szCs w:val="28"/>
        </w:rPr>
      </w:pPr>
    </w:p>
    <w:p w:rsidR="00382D2C" w:rsidRPr="0001509F" w:rsidRDefault="0001509F" w:rsidP="006E6AE5">
      <w:pPr>
        <w:jc w:val="both"/>
        <w:rPr>
          <w:rFonts w:ascii="Times New Roman" w:hAnsi="Times New Roman"/>
          <w:b/>
          <w:sz w:val="28"/>
          <w:szCs w:val="28"/>
        </w:rPr>
      </w:pPr>
      <w:r>
        <w:rPr>
          <w:rFonts w:ascii="Times New Roman" w:hAnsi="Times New Roman"/>
          <w:sz w:val="28"/>
          <w:szCs w:val="28"/>
        </w:rPr>
        <w:t xml:space="preserve">   </w:t>
      </w:r>
      <w:r w:rsidR="00A908C4">
        <w:rPr>
          <w:rFonts w:ascii="Times New Roman" w:hAnsi="Times New Roman"/>
          <w:sz w:val="28"/>
          <w:szCs w:val="28"/>
        </w:rPr>
        <w:t>1. Внести в  Постановление администрации сельского поселения Некрасовское</w:t>
      </w:r>
      <w:r>
        <w:rPr>
          <w:rFonts w:ascii="Times New Roman" w:hAnsi="Times New Roman"/>
          <w:sz w:val="28"/>
          <w:szCs w:val="28"/>
        </w:rPr>
        <w:t xml:space="preserve"> </w:t>
      </w:r>
      <w:r w:rsidR="00A908C4">
        <w:rPr>
          <w:rFonts w:ascii="Times New Roman" w:hAnsi="Times New Roman"/>
          <w:sz w:val="28"/>
          <w:szCs w:val="28"/>
        </w:rPr>
        <w:t xml:space="preserve">№ </w:t>
      </w:r>
      <w:r w:rsidR="00382D2C">
        <w:rPr>
          <w:rFonts w:ascii="Times New Roman" w:hAnsi="Times New Roman"/>
          <w:sz w:val="28"/>
          <w:szCs w:val="28"/>
        </w:rPr>
        <w:t>155 от 28.04.2010 года</w:t>
      </w:r>
      <w:r>
        <w:rPr>
          <w:rFonts w:ascii="Times New Roman" w:hAnsi="Times New Roman"/>
          <w:b/>
          <w:sz w:val="28"/>
          <w:szCs w:val="28"/>
        </w:rPr>
        <w:t xml:space="preserve"> </w:t>
      </w:r>
      <w:r w:rsidR="00382D2C">
        <w:rPr>
          <w:rFonts w:ascii="Times New Roman" w:hAnsi="Times New Roman"/>
          <w:sz w:val="28"/>
          <w:szCs w:val="28"/>
        </w:rPr>
        <w:t xml:space="preserve">«О создании комиссии для оценки жилых помещений </w:t>
      </w:r>
      <w:r>
        <w:rPr>
          <w:rFonts w:ascii="Times New Roman" w:hAnsi="Times New Roman"/>
          <w:b/>
          <w:sz w:val="28"/>
          <w:szCs w:val="28"/>
        </w:rPr>
        <w:t xml:space="preserve"> </w:t>
      </w:r>
      <w:r>
        <w:rPr>
          <w:rFonts w:ascii="Times New Roman" w:hAnsi="Times New Roman"/>
          <w:sz w:val="28"/>
          <w:szCs w:val="28"/>
        </w:rPr>
        <w:t>м</w:t>
      </w:r>
      <w:r w:rsidR="00382D2C">
        <w:rPr>
          <w:rFonts w:ascii="Times New Roman" w:hAnsi="Times New Roman"/>
          <w:sz w:val="28"/>
          <w:szCs w:val="28"/>
        </w:rPr>
        <w:t xml:space="preserve">униципального жилищного фонда сельского поселения </w:t>
      </w:r>
    </w:p>
    <w:p w:rsidR="0001509F" w:rsidRDefault="00382D2C" w:rsidP="006E6AE5">
      <w:pPr>
        <w:jc w:val="both"/>
        <w:rPr>
          <w:rFonts w:ascii="Times New Roman" w:hAnsi="Times New Roman"/>
          <w:b/>
          <w:sz w:val="28"/>
          <w:szCs w:val="28"/>
        </w:rPr>
      </w:pPr>
      <w:proofErr w:type="gramStart"/>
      <w:r>
        <w:rPr>
          <w:rFonts w:ascii="Times New Roman" w:hAnsi="Times New Roman"/>
          <w:sz w:val="28"/>
          <w:szCs w:val="28"/>
        </w:rPr>
        <w:t>Некрасовское</w:t>
      </w:r>
      <w:proofErr w:type="gramEnd"/>
      <w:r>
        <w:rPr>
          <w:rFonts w:ascii="Times New Roman" w:hAnsi="Times New Roman"/>
          <w:sz w:val="28"/>
          <w:szCs w:val="28"/>
        </w:rPr>
        <w:t>»</w:t>
      </w:r>
      <w:r w:rsidR="0001509F">
        <w:rPr>
          <w:rFonts w:ascii="Times New Roman" w:hAnsi="Times New Roman"/>
          <w:sz w:val="28"/>
          <w:szCs w:val="28"/>
        </w:rPr>
        <w:t xml:space="preserve"> </w:t>
      </w:r>
      <w:r w:rsidR="0001509F">
        <w:rPr>
          <w:rFonts w:ascii="Times New Roman" w:hAnsi="Times New Roman"/>
          <w:b/>
          <w:sz w:val="28"/>
          <w:szCs w:val="28"/>
        </w:rPr>
        <w:t xml:space="preserve">следующие изменения: </w:t>
      </w:r>
    </w:p>
    <w:p w:rsidR="0001509F" w:rsidRDefault="0001509F" w:rsidP="006E6AE5">
      <w:pPr>
        <w:jc w:val="both"/>
        <w:rPr>
          <w:rFonts w:ascii="Times New Roman" w:hAnsi="Times New Roman"/>
          <w:sz w:val="28"/>
          <w:szCs w:val="28"/>
        </w:rPr>
      </w:pPr>
      <w:r>
        <w:rPr>
          <w:rFonts w:ascii="Times New Roman" w:hAnsi="Times New Roman"/>
          <w:sz w:val="28"/>
          <w:szCs w:val="28"/>
        </w:rPr>
        <w:t>1.1.Приложение № 1</w:t>
      </w:r>
      <w:r w:rsidR="00A908C4">
        <w:rPr>
          <w:rFonts w:ascii="Times New Roman" w:hAnsi="Times New Roman"/>
          <w:sz w:val="28"/>
          <w:szCs w:val="28"/>
        </w:rPr>
        <w:t xml:space="preserve"> изложить в редакции согласн</w:t>
      </w:r>
      <w:r>
        <w:rPr>
          <w:rFonts w:ascii="Times New Roman" w:hAnsi="Times New Roman"/>
          <w:sz w:val="28"/>
          <w:szCs w:val="28"/>
        </w:rPr>
        <w:t>о П</w:t>
      </w:r>
      <w:r w:rsidR="00A908C4">
        <w:rPr>
          <w:rFonts w:ascii="Times New Roman" w:hAnsi="Times New Roman"/>
          <w:sz w:val="28"/>
          <w:szCs w:val="28"/>
        </w:rPr>
        <w:t>риложению</w:t>
      </w:r>
      <w:r>
        <w:rPr>
          <w:rFonts w:ascii="Times New Roman" w:hAnsi="Times New Roman"/>
          <w:sz w:val="28"/>
          <w:szCs w:val="28"/>
        </w:rPr>
        <w:t xml:space="preserve"> № 1 к настоящему Постановлению,</w:t>
      </w:r>
    </w:p>
    <w:p w:rsidR="0001509F" w:rsidRDefault="0001509F" w:rsidP="006E6AE5">
      <w:pPr>
        <w:jc w:val="both"/>
        <w:rPr>
          <w:rFonts w:ascii="Times New Roman" w:hAnsi="Times New Roman"/>
          <w:sz w:val="28"/>
          <w:szCs w:val="28"/>
        </w:rPr>
      </w:pPr>
      <w:r>
        <w:rPr>
          <w:rFonts w:ascii="Times New Roman" w:hAnsi="Times New Roman"/>
          <w:sz w:val="28"/>
          <w:szCs w:val="28"/>
        </w:rPr>
        <w:t>1.2Приложение № 2 изложить в редакции согласно Приложению № 2 к настоящему Постановлению,</w:t>
      </w:r>
    </w:p>
    <w:p w:rsidR="00A908C4" w:rsidRDefault="0001509F" w:rsidP="006E6AE5">
      <w:pPr>
        <w:jc w:val="both"/>
        <w:rPr>
          <w:rFonts w:ascii="Times New Roman" w:hAnsi="Times New Roman"/>
          <w:sz w:val="28"/>
          <w:szCs w:val="28"/>
        </w:rPr>
      </w:pPr>
      <w:r>
        <w:rPr>
          <w:rFonts w:ascii="Times New Roman" w:hAnsi="Times New Roman"/>
          <w:sz w:val="28"/>
          <w:szCs w:val="28"/>
        </w:rPr>
        <w:t xml:space="preserve">   </w:t>
      </w:r>
      <w:r w:rsidR="00A908C4">
        <w:rPr>
          <w:rFonts w:ascii="Times New Roman" w:hAnsi="Times New Roman"/>
          <w:sz w:val="28"/>
          <w:szCs w:val="28"/>
        </w:rPr>
        <w:t xml:space="preserve">2.Контроль над исполнением настоящего постановления возложить на первого заместителя Главы администрации сельского поселения </w:t>
      </w:r>
      <w:proofErr w:type="gramStart"/>
      <w:r w:rsidR="00A908C4">
        <w:rPr>
          <w:rFonts w:ascii="Times New Roman" w:hAnsi="Times New Roman"/>
          <w:sz w:val="28"/>
          <w:szCs w:val="28"/>
        </w:rPr>
        <w:t>Некрасовское</w:t>
      </w:r>
      <w:proofErr w:type="gramEnd"/>
      <w:r w:rsidR="00A908C4">
        <w:rPr>
          <w:rFonts w:ascii="Times New Roman" w:hAnsi="Times New Roman"/>
          <w:sz w:val="28"/>
          <w:szCs w:val="28"/>
        </w:rPr>
        <w:t xml:space="preserve"> С.Ю. Подгорнова.</w:t>
      </w:r>
    </w:p>
    <w:p w:rsidR="00A908C4" w:rsidRDefault="0001509F" w:rsidP="006E6AE5">
      <w:pPr>
        <w:jc w:val="both"/>
        <w:rPr>
          <w:rFonts w:ascii="Times New Roman" w:hAnsi="Times New Roman"/>
          <w:sz w:val="28"/>
          <w:szCs w:val="28"/>
        </w:rPr>
      </w:pPr>
      <w:r>
        <w:rPr>
          <w:rFonts w:ascii="Times New Roman" w:hAnsi="Times New Roman"/>
          <w:sz w:val="28"/>
          <w:szCs w:val="28"/>
        </w:rPr>
        <w:t xml:space="preserve">   </w:t>
      </w:r>
      <w:r w:rsidR="00A908C4">
        <w:rPr>
          <w:rFonts w:ascii="Times New Roman" w:hAnsi="Times New Roman"/>
          <w:sz w:val="28"/>
          <w:szCs w:val="28"/>
        </w:rPr>
        <w:t>3.Постановление вступае</w:t>
      </w:r>
      <w:r>
        <w:rPr>
          <w:rFonts w:ascii="Times New Roman" w:hAnsi="Times New Roman"/>
          <w:sz w:val="28"/>
          <w:szCs w:val="28"/>
        </w:rPr>
        <w:t>т в силу с момента  его опубликования</w:t>
      </w:r>
      <w:r w:rsidR="00A908C4">
        <w:rPr>
          <w:rFonts w:ascii="Times New Roman" w:hAnsi="Times New Roman"/>
          <w:sz w:val="28"/>
          <w:szCs w:val="28"/>
        </w:rPr>
        <w:t>.</w:t>
      </w:r>
    </w:p>
    <w:p w:rsidR="00A908C4" w:rsidRDefault="00A908C4" w:rsidP="006E6AE5">
      <w:pPr>
        <w:jc w:val="both"/>
        <w:rPr>
          <w:sz w:val="28"/>
          <w:szCs w:val="28"/>
        </w:rPr>
      </w:pPr>
    </w:p>
    <w:p w:rsidR="00A908C4" w:rsidRDefault="00A908C4" w:rsidP="006E6AE5">
      <w:pPr>
        <w:jc w:val="both"/>
        <w:rPr>
          <w:rFonts w:ascii="Times New Roman" w:hAnsi="Times New Roman"/>
          <w:sz w:val="28"/>
          <w:szCs w:val="28"/>
        </w:rPr>
      </w:pPr>
      <w:r>
        <w:rPr>
          <w:rFonts w:ascii="Times New Roman" w:hAnsi="Times New Roman"/>
          <w:sz w:val="28"/>
          <w:szCs w:val="28"/>
        </w:rPr>
        <w:t xml:space="preserve">Глава сельского поселения </w:t>
      </w:r>
      <w:proofErr w:type="gramStart"/>
      <w:r>
        <w:rPr>
          <w:rFonts w:ascii="Times New Roman" w:hAnsi="Times New Roman"/>
          <w:sz w:val="28"/>
          <w:szCs w:val="28"/>
        </w:rPr>
        <w:t>Некрасовское</w:t>
      </w:r>
      <w:proofErr w:type="gramEnd"/>
      <w:r>
        <w:rPr>
          <w:rFonts w:ascii="Times New Roman" w:hAnsi="Times New Roman"/>
          <w:sz w:val="28"/>
          <w:szCs w:val="28"/>
        </w:rPr>
        <w:t>:                                           В.А.Лосев</w:t>
      </w:r>
    </w:p>
    <w:p w:rsidR="00A908C4" w:rsidRDefault="00A908C4" w:rsidP="006E6AE5">
      <w:pPr>
        <w:tabs>
          <w:tab w:val="left" w:pos="1429"/>
        </w:tabs>
        <w:jc w:val="center"/>
        <w:rPr>
          <w:rFonts w:ascii="Times New Roman" w:hAnsi="Times New Roman"/>
          <w:color w:val="000000"/>
          <w:spacing w:val="-3"/>
          <w:sz w:val="24"/>
        </w:rPr>
      </w:pPr>
      <w:r>
        <w:rPr>
          <w:rFonts w:ascii="Times New Roman" w:hAnsi="Times New Roman"/>
          <w:color w:val="000000"/>
          <w:spacing w:val="-3"/>
          <w:sz w:val="24"/>
        </w:rPr>
        <w:t xml:space="preserve">                                                             </w:t>
      </w:r>
    </w:p>
    <w:p w:rsidR="00A908C4" w:rsidRDefault="00A908C4" w:rsidP="006E6AE5">
      <w:pPr>
        <w:tabs>
          <w:tab w:val="left" w:pos="1429"/>
        </w:tabs>
        <w:jc w:val="center"/>
        <w:rPr>
          <w:rFonts w:ascii="Times New Roman" w:hAnsi="Times New Roman"/>
          <w:color w:val="000000"/>
          <w:spacing w:val="-3"/>
          <w:sz w:val="24"/>
        </w:rPr>
      </w:pPr>
    </w:p>
    <w:p w:rsidR="00A908C4" w:rsidRDefault="00A908C4" w:rsidP="006E6AE5">
      <w:pPr>
        <w:tabs>
          <w:tab w:val="left" w:pos="1429"/>
        </w:tabs>
        <w:jc w:val="center"/>
        <w:rPr>
          <w:rFonts w:ascii="Times New Roman" w:hAnsi="Times New Roman"/>
          <w:color w:val="000000"/>
          <w:spacing w:val="-3"/>
          <w:sz w:val="24"/>
        </w:rPr>
      </w:pPr>
    </w:p>
    <w:p w:rsidR="00A908C4" w:rsidRDefault="0001509F" w:rsidP="006E6AE5">
      <w:pPr>
        <w:jc w:val="right"/>
        <w:rPr>
          <w:rFonts w:ascii="Times New Roman" w:hAnsi="Times New Roman"/>
          <w:sz w:val="28"/>
          <w:szCs w:val="28"/>
        </w:rPr>
      </w:pPr>
      <w:r>
        <w:rPr>
          <w:rFonts w:ascii="Times New Roman" w:hAnsi="Times New Roman"/>
          <w:sz w:val="28"/>
          <w:szCs w:val="28"/>
        </w:rPr>
        <w:lastRenderedPageBreak/>
        <w:t xml:space="preserve">                                                                              Приложение  № 1</w:t>
      </w:r>
    </w:p>
    <w:p w:rsidR="0001509F" w:rsidRPr="0001509F" w:rsidRDefault="0001509F" w:rsidP="006E6AE5">
      <w:pPr>
        <w:jc w:val="right"/>
        <w:rPr>
          <w:rFonts w:ascii="Times New Roman" w:hAnsi="Times New Roman"/>
          <w:sz w:val="28"/>
          <w:szCs w:val="28"/>
        </w:rPr>
      </w:pPr>
      <w:r>
        <w:rPr>
          <w:rFonts w:ascii="Times New Roman" w:hAnsi="Times New Roman"/>
          <w:sz w:val="28"/>
          <w:szCs w:val="28"/>
        </w:rPr>
        <w:t xml:space="preserve">                                                             к Постановлению № ___ </w:t>
      </w:r>
      <w:proofErr w:type="gramStart"/>
      <w:r>
        <w:rPr>
          <w:rFonts w:ascii="Times New Roman" w:hAnsi="Times New Roman"/>
          <w:sz w:val="28"/>
          <w:szCs w:val="28"/>
        </w:rPr>
        <w:t>от</w:t>
      </w:r>
      <w:proofErr w:type="gramEnd"/>
      <w:r>
        <w:rPr>
          <w:rFonts w:ascii="Times New Roman" w:hAnsi="Times New Roman"/>
          <w:sz w:val="28"/>
          <w:szCs w:val="28"/>
        </w:rPr>
        <w:t>____________</w:t>
      </w:r>
    </w:p>
    <w:p w:rsidR="00A908C4" w:rsidRDefault="00A908C4" w:rsidP="006E6AE5">
      <w:pPr>
        <w:jc w:val="right"/>
      </w:pPr>
    </w:p>
    <w:p w:rsidR="0001509F" w:rsidRPr="00DF7B0B" w:rsidRDefault="0001509F" w:rsidP="006E6AE5">
      <w:pPr>
        <w:jc w:val="right"/>
        <w:rPr>
          <w:b/>
        </w:rPr>
      </w:pPr>
    </w:p>
    <w:p w:rsidR="0001509F" w:rsidRPr="00DF7B0B" w:rsidRDefault="0001509F" w:rsidP="006E6AE5">
      <w:pPr>
        <w:jc w:val="center"/>
        <w:rPr>
          <w:b/>
        </w:rPr>
      </w:pPr>
    </w:p>
    <w:p w:rsidR="0001509F" w:rsidRPr="00DF7B0B" w:rsidRDefault="0001509F" w:rsidP="006E6AE5">
      <w:pPr>
        <w:rPr>
          <w:rFonts w:ascii="Times New Roman" w:hAnsi="Times New Roman"/>
          <w:b/>
          <w:sz w:val="28"/>
          <w:szCs w:val="28"/>
        </w:rPr>
      </w:pPr>
      <w:r w:rsidRPr="00DF7B0B">
        <w:rPr>
          <w:rFonts w:ascii="Times New Roman" w:hAnsi="Times New Roman"/>
          <w:b/>
          <w:sz w:val="28"/>
          <w:szCs w:val="28"/>
        </w:rPr>
        <w:t xml:space="preserve">                                                         Состав</w:t>
      </w:r>
    </w:p>
    <w:p w:rsidR="0001509F" w:rsidRPr="00DF7B0B" w:rsidRDefault="0001509F" w:rsidP="006E6AE5">
      <w:pPr>
        <w:rPr>
          <w:rFonts w:ascii="Times New Roman" w:hAnsi="Times New Roman"/>
          <w:b/>
          <w:sz w:val="28"/>
          <w:szCs w:val="28"/>
        </w:rPr>
      </w:pPr>
      <w:r w:rsidRPr="00DF7B0B">
        <w:rPr>
          <w:rFonts w:ascii="Times New Roman" w:hAnsi="Times New Roman"/>
          <w:b/>
          <w:sz w:val="28"/>
          <w:szCs w:val="28"/>
        </w:rPr>
        <w:t xml:space="preserve">      Комиссии для оценки жилых помещений  муниципального и частного</w:t>
      </w:r>
    </w:p>
    <w:p w:rsidR="0001509F" w:rsidRDefault="00DF7B0B" w:rsidP="006E6AE5">
      <w:pPr>
        <w:jc w:val="center"/>
        <w:rPr>
          <w:rFonts w:ascii="Times New Roman" w:hAnsi="Times New Roman"/>
          <w:b/>
          <w:sz w:val="28"/>
          <w:szCs w:val="28"/>
        </w:rPr>
      </w:pPr>
      <w:r w:rsidRPr="00DF7B0B">
        <w:rPr>
          <w:rFonts w:ascii="Times New Roman" w:hAnsi="Times New Roman"/>
          <w:b/>
          <w:sz w:val="28"/>
          <w:szCs w:val="28"/>
        </w:rPr>
        <w:t>ж</w:t>
      </w:r>
      <w:r w:rsidR="0001509F" w:rsidRPr="00DF7B0B">
        <w:rPr>
          <w:rFonts w:ascii="Times New Roman" w:hAnsi="Times New Roman"/>
          <w:b/>
          <w:sz w:val="28"/>
          <w:szCs w:val="28"/>
        </w:rPr>
        <w:t xml:space="preserve">илищного фонда сельского поселения </w:t>
      </w:r>
      <w:proofErr w:type="gramStart"/>
      <w:r w:rsidR="0001509F" w:rsidRPr="00DF7B0B">
        <w:rPr>
          <w:rFonts w:ascii="Times New Roman" w:hAnsi="Times New Roman"/>
          <w:b/>
          <w:sz w:val="28"/>
          <w:szCs w:val="28"/>
        </w:rPr>
        <w:t>Некрасовское</w:t>
      </w:r>
      <w:proofErr w:type="gramEnd"/>
    </w:p>
    <w:p w:rsidR="006E6AE5" w:rsidRDefault="006E6AE5" w:rsidP="006E6AE5">
      <w:pPr>
        <w:pStyle w:val="a3"/>
        <w:ind w:left="0"/>
        <w:jc w:val="both"/>
        <w:rPr>
          <w:rFonts w:ascii="Times New Roman" w:hAnsi="Times New Roman"/>
          <w:b/>
          <w:sz w:val="28"/>
          <w:szCs w:val="28"/>
        </w:rPr>
      </w:pPr>
    </w:p>
    <w:p w:rsidR="00DF7B0B" w:rsidRPr="006E6AE5" w:rsidRDefault="006E6AE5" w:rsidP="006E6AE5">
      <w:pPr>
        <w:jc w:val="both"/>
        <w:rPr>
          <w:rFonts w:ascii="Times New Roman" w:hAnsi="Times New Roman"/>
          <w:b/>
          <w:sz w:val="28"/>
          <w:szCs w:val="28"/>
        </w:rPr>
      </w:pPr>
      <w:r>
        <w:rPr>
          <w:rFonts w:ascii="Times New Roman" w:hAnsi="Times New Roman"/>
          <w:b/>
          <w:sz w:val="28"/>
          <w:szCs w:val="28"/>
        </w:rPr>
        <w:t>1.</w:t>
      </w:r>
      <w:r w:rsidR="00DF7B0B" w:rsidRPr="006E6AE5">
        <w:rPr>
          <w:rFonts w:ascii="Times New Roman" w:hAnsi="Times New Roman"/>
          <w:b/>
          <w:sz w:val="28"/>
          <w:szCs w:val="28"/>
        </w:rPr>
        <w:t xml:space="preserve">Председатель комиссии:  </w:t>
      </w:r>
    </w:p>
    <w:p w:rsidR="00DF7B0B" w:rsidRDefault="00DF7B0B" w:rsidP="006E6AE5">
      <w:pPr>
        <w:jc w:val="both"/>
        <w:rPr>
          <w:rFonts w:ascii="Times New Roman" w:hAnsi="Times New Roman"/>
          <w:sz w:val="28"/>
          <w:szCs w:val="28"/>
        </w:rPr>
      </w:pPr>
      <w:r w:rsidRPr="00DF7B0B">
        <w:rPr>
          <w:rFonts w:ascii="Times New Roman" w:hAnsi="Times New Roman"/>
          <w:sz w:val="28"/>
          <w:szCs w:val="28"/>
        </w:rPr>
        <w:t xml:space="preserve">В.А. Лосев – Глава </w:t>
      </w:r>
      <w:r w:rsidR="006E6AE5">
        <w:rPr>
          <w:rFonts w:ascii="Times New Roman" w:hAnsi="Times New Roman"/>
          <w:sz w:val="28"/>
          <w:szCs w:val="28"/>
        </w:rPr>
        <w:t xml:space="preserve">администрации </w:t>
      </w:r>
      <w:r w:rsidRPr="00DF7B0B">
        <w:rPr>
          <w:rFonts w:ascii="Times New Roman" w:hAnsi="Times New Roman"/>
          <w:sz w:val="28"/>
          <w:szCs w:val="28"/>
        </w:rPr>
        <w:t xml:space="preserve">сельского поселения </w:t>
      </w:r>
      <w:proofErr w:type="gramStart"/>
      <w:r w:rsidRPr="00DF7B0B">
        <w:rPr>
          <w:rFonts w:ascii="Times New Roman" w:hAnsi="Times New Roman"/>
          <w:sz w:val="28"/>
          <w:szCs w:val="28"/>
        </w:rPr>
        <w:t>Некрасовское</w:t>
      </w:r>
      <w:proofErr w:type="gramEnd"/>
      <w:r>
        <w:rPr>
          <w:rFonts w:ascii="Times New Roman" w:hAnsi="Times New Roman"/>
          <w:sz w:val="28"/>
          <w:szCs w:val="28"/>
        </w:rPr>
        <w:t>;</w:t>
      </w:r>
    </w:p>
    <w:p w:rsidR="00DF7B0B" w:rsidRDefault="00DF7B0B" w:rsidP="006E6AE5">
      <w:pPr>
        <w:jc w:val="both"/>
        <w:rPr>
          <w:rFonts w:ascii="Times New Roman" w:hAnsi="Times New Roman"/>
          <w:sz w:val="28"/>
          <w:szCs w:val="28"/>
        </w:rPr>
      </w:pPr>
    </w:p>
    <w:p w:rsidR="00DF7B0B" w:rsidRPr="006E6AE5" w:rsidRDefault="006E6AE5" w:rsidP="006E6AE5">
      <w:pPr>
        <w:jc w:val="both"/>
        <w:rPr>
          <w:rFonts w:ascii="Times New Roman" w:hAnsi="Times New Roman"/>
          <w:b/>
          <w:sz w:val="28"/>
          <w:szCs w:val="28"/>
        </w:rPr>
      </w:pPr>
      <w:r>
        <w:rPr>
          <w:rFonts w:ascii="Times New Roman" w:hAnsi="Times New Roman"/>
          <w:b/>
          <w:sz w:val="28"/>
          <w:szCs w:val="28"/>
        </w:rPr>
        <w:t>2.</w:t>
      </w:r>
      <w:r w:rsidR="00DF7B0B" w:rsidRPr="006E6AE5">
        <w:rPr>
          <w:rFonts w:ascii="Times New Roman" w:hAnsi="Times New Roman"/>
          <w:b/>
          <w:sz w:val="28"/>
          <w:szCs w:val="28"/>
        </w:rPr>
        <w:t>Заместитель председателя комиссии:</w:t>
      </w:r>
    </w:p>
    <w:p w:rsidR="00DF7B0B" w:rsidRDefault="00DF7B0B" w:rsidP="006E6AE5">
      <w:pPr>
        <w:jc w:val="both"/>
        <w:rPr>
          <w:rFonts w:ascii="Times New Roman" w:hAnsi="Times New Roman"/>
          <w:sz w:val="28"/>
          <w:szCs w:val="28"/>
        </w:rPr>
      </w:pPr>
      <w:r w:rsidRPr="00DF7B0B">
        <w:rPr>
          <w:rFonts w:ascii="Times New Roman" w:hAnsi="Times New Roman"/>
          <w:sz w:val="28"/>
          <w:szCs w:val="28"/>
        </w:rPr>
        <w:t>С.Ю. Подгорнов – Первый заместитель Гла</w:t>
      </w:r>
      <w:r w:rsidR="006E6AE5">
        <w:rPr>
          <w:rFonts w:ascii="Times New Roman" w:hAnsi="Times New Roman"/>
          <w:sz w:val="28"/>
          <w:szCs w:val="28"/>
        </w:rPr>
        <w:t xml:space="preserve">вы администрации сельского поселения </w:t>
      </w:r>
      <w:proofErr w:type="gramStart"/>
      <w:r w:rsidRPr="00DF7B0B">
        <w:rPr>
          <w:rFonts w:ascii="Times New Roman" w:hAnsi="Times New Roman"/>
          <w:sz w:val="28"/>
          <w:szCs w:val="28"/>
        </w:rPr>
        <w:t>Некрасовское</w:t>
      </w:r>
      <w:proofErr w:type="gramEnd"/>
      <w:r w:rsidRPr="00DF7B0B">
        <w:rPr>
          <w:rFonts w:ascii="Times New Roman" w:hAnsi="Times New Roman"/>
          <w:sz w:val="28"/>
          <w:szCs w:val="28"/>
        </w:rPr>
        <w:t xml:space="preserve">; </w:t>
      </w:r>
    </w:p>
    <w:p w:rsidR="00DF7B0B" w:rsidRDefault="00DF7B0B" w:rsidP="006E6AE5">
      <w:pPr>
        <w:jc w:val="both"/>
        <w:rPr>
          <w:rFonts w:ascii="Times New Roman" w:hAnsi="Times New Roman"/>
          <w:sz w:val="28"/>
          <w:szCs w:val="28"/>
        </w:rPr>
      </w:pPr>
    </w:p>
    <w:p w:rsidR="00DF7B0B" w:rsidRPr="00DF7B0B" w:rsidRDefault="006E6AE5" w:rsidP="006E6AE5">
      <w:pPr>
        <w:pStyle w:val="a3"/>
        <w:ind w:left="0"/>
        <w:jc w:val="both"/>
        <w:rPr>
          <w:rFonts w:ascii="Times New Roman" w:hAnsi="Times New Roman"/>
          <w:b/>
          <w:sz w:val="28"/>
          <w:szCs w:val="28"/>
        </w:rPr>
      </w:pPr>
      <w:r>
        <w:rPr>
          <w:rFonts w:ascii="Times New Roman" w:hAnsi="Times New Roman"/>
          <w:b/>
          <w:sz w:val="28"/>
          <w:szCs w:val="28"/>
        </w:rPr>
        <w:t>3.</w:t>
      </w:r>
      <w:r w:rsidR="00DF7B0B" w:rsidRPr="00DF7B0B">
        <w:rPr>
          <w:rFonts w:ascii="Times New Roman" w:hAnsi="Times New Roman"/>
          <w:b/>
          <w:sz w:val="28"/>
          <w:szCs w:val="28"/>
        </w:rPr>
        <w:t>Члены комиссии:</w:t>
      </w:r>
    </w:p>
    <w:p w:rsidR="00DF7B0B" w:rsidRDefault="00DF7B0B" w:rsidP="006E6AE5">
      <w:pPr>
        <w:jc w:val="both"/>
        <w:rPr>
          <w:rFonts w:ascii="Times New Roman" w:hAnsi="Times New Roman"/>
          <w:sz w:val="28"/>
          <w:szCs w:val="28"/>
        </w:rPr>
      </w:pPr>
      <w:r>
        <w:rPr>
          <w:rFonts w:ascii="Times New Roman" w:hAnsi="Times New Roman"/>
          <w:sz w:val="28"/>
          <w:szCs w:val="28"/>
        </w:rPr>
        <w:t xml:space="preserve">С.Н. </w:t>
      </w:r>
      <w:proofErr w:type="spellStart"/>
      <w:r>
        <w:rPr>
          <w:rFonts w:ascii="Times New Roman" w:hAnsi="Times New Roman"/>
          <w:sz w:val="28"/>
          <w:szCs w:val="28"/>
        </w:rPr>
        <w:t>Карулин</w:t>
      </w:r>
      <w:proofErr w:type="spellEnd"/>
      <w:r>
        <w:rPr>
          <w:rFonts w:ascii="Times New Roman" w:hAnsi="Times New Roman"/>
          <w:sz w:val="28"/>
          <w:szCs w:val="28"/>
        </w:rPr>
        <w:t xml:space="preserve"> - </w:t>
      </w:r>
      <w:r w:rsidRPr="00DF7B0B">
        <w:rPr>
          <w:rFonts w:ascii="Times New Roman" w:hAnsi="Times New Roman"/>
          <w:sz w:val="28"/>
          <w:szCs w:val="28"/>
        </w:rPr>
        <w:t>начальник Некрасовского отделения Ярославского филиа</w:t>
      </w:r>
      <w:r>
        <w:rPr>
          <w:rFonts w:ascii="Times New Roman" w:hAnsi="Times New Roman"/>
          <w:sz w:val="28"/>
          <w:szCs w:val="28"/>
        </w:rPr>
        <w:t>ла ФГУП  «Ростехинвентаризация»;</w:t>
      </w:r>
    </w:p>
    <w:p w:rsidR="00DF7B0B" w:rsidRDefault="00DF7B0B" w:rsidP="006E6AE5">
      <w:pPr>
        <w:jc w:val="both"/>
        <w:rPr>
          <w:rFonts w:ascii="Times New Roman" w:hAnsi="Times New Roman"/>
          <w:sz w:val="28"/>
          <w:szCs w:val="28"/>
        </w:rPr>
      </w:pPr>
    </w:p>
    <w:p w:rsidR="00DF7B0B" w:rsidRDefault="00DF7B0B" w:rsidP="006E6AE5">
      <w:pPr>
        <w:jc w:val="both"/>
        <w:rPr>
          <w:rFonts w:ascii="Times New Roman" w:hAnsi="Times New Roman"/>
          <w:sz w:val="28"/>
          <w:szCs w:val="28"/>
        </w:rPr>
      </w:pPr>
      <w:r w:rsidRPr="00DF7B0B">
        <w:rPr>
          <w:rFonts w:ascii="Times New Roman" w:hAnsi="Times New Roman"/>
          <w:sz w:val="28"/>
          <w:szCs w:val="28"/>
        </w:rPr>
        <w:t xml:space="preserve">С.С. </w:t>
      </w:r>
      <w:proofErr w:type="spellStart"/>
      <w:r w:rsidRPr="00DF7B0B">
        <w:rPr>
          <w:rFonts w:ascii="Times New Roman" w:hAnsi="Times New Roman"/>
          <w:sz w:val="28"/>
          <w:szCs w:val="28"/>
        </w:rPr>
        <w:t>Зубрицкий</w:t>
      </w:r>
      <w:proofErr w:type="spellEnd"/>
      <w:r w:rsidRPr="00DF7B0B">
        <w:rPr>
          <w:rFonts w:ascii="Times New Roman" w:hAnsi="Times New Roman"/>
          <w:sz w:val="28"/>
          <w:szCs w:val="28"/>
        </w:rPr>
        <w:t xml:space="preserve"> -  главный государственный инспектор Некрасовского района по пожарному надзору</w:t>
      </w:r>
      <w:r>
        <w:rPr>
          <w:rFonts w:ascii="Times New Roman" w:hAnsi="Times New Roman"/>
          <w:sz w:val="28"/>
          <w:szCs w:val="28"/>
        </w:rPr>
        <w:t>;</w:t>
      </w:r>
    </w:p>
    <w:p w:rsidR="006E6AE5" w:rsidRDefault="006E6AE5" w:rsidP="006E6AE5">
      <w:pPr>
        <w:pStyle w:val="ConsPlusNonformat"/>
        <w:widowControl/>
        <w:jc w:val="both"/>
        <w:rPr>
          <w:rFonts w:ascii="Times New Roman" w:eastAsia="Lucida Sans Unicode" w:hAnsi="Times New Roman" w:cs="Times New Roman"/>
          <w:kern w:val="2"/>
          <w:sz w:val="28"/>
          <w:szCs w:val="28"/>
        </w:rPr>
      </w:pPr>
    </w:p>
    <w:p w:rsidR="00DF7B0B" w:rsidRDefault="00DF7B0B" w:rsidP="006E6AE5">
      <w:pPr>
        <w:pStyle w:val="ConsPlusNonformat"/>
        <w:widowControl/>
        <w:jc w:val="both"/>
        <w:rPr>
          <w:rFonts w:ascii="Times New Roman" w:hAnsi="Times New Roman" w:cs="Times New Roman"/>
          <w:sz w:val="28"/>
          <w:szCs w:val="28"/>
        </w:rPr>
      </w:pPr>
      <w:r w:rsidRPr="00DF7B0B">
        <w:rPr>
          <w:rFonts w:ascii="Times New Roman" w:hAnsi="Times New Roman" w:cs="Times New Roman"/>
          <w:sz w:val="28"/>
          <w:szCs w:val="28"/>
        </w:rPr>
        <w:t xml:space="preserve">Н.Л.Исаева - главный экономист администрации сельского поселения </w:t>
      </w:r>
      <w:r>
        <w:rPr>
          <w:rFonts w:ascii="Times New Roman" w:hAnsi="Times New Roman" w:cs="Times New Roman"/>
          <w:sz w:val="28"/>
          <w:szCs w:val="28"/>
        </w:rPr>
        <w:t xml:space="preserve">    </w:t>
      </w:r>
    </w:p>
    <w:p w:rsidR="00DF7B0B" w:rsidRDefault="00DF7B0B" w:rsidP="006E6A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Некрасовское;</w:t>
      </w:r>
    </w:p>
    <w:p w:rsidR="00DF7B0B" w:rsidRPr="00DF7B0B" w:rsidRDefault="00DF7B0B" w:rsidP="006E6AE5">
      <w:pPr>
        <w:pStyle w:val="ConsPlusNonformat"/>
        <w:widowControl/>
        <w:jc w:val="both"/>
        <w:rPr>
          <w:rFonts w:ascii="Times New Roman" w:hAnsi="Times New Roman" w:cs="Times New Roman"/>
          <w:sz w:val="28"/>
          <w:szCs w:val="28"/>
        </w:rPr>
      </w:pPr>
    </w:p>
    <w:p w:rsidR="00DF7B0B" w:rsidRDefault="00DF7B0B" w:rsidP="006E6AE5">
      <w:pPr>
        <w:pStyle w:val="ConsPlusNonformat"/>
        <w:widowControl/>
        <w:jc w:val="both"/>
        <w:rPr>
          <w:rFonts w:ascii="Times New Roman" w:hAnsi="Times New Roman" w:cs="Times New Roman"/>
          <w:sz w:val="28"/>
          <w:szCs w:val="28"/>
        </w:rPr>
      </w:pPr>
      <w:r w:rsidRPr="00DF7B0B">
        <w:rPr>
          <w:rFonts w:ascii="Times New Roman" w:hAnsi="Times New Roman" w:cs="Times New Roman"/>
          <w:sz w:val="28"/>
          <w:szCs w:val="28"/>
        </w:rPr>
        <w:t xml:space="preserve">М.М.Репина - главный специалист отдела архитектуры и </w:t>
      </w:r>
      <w:r>
        <w:rPr>
          <w:rFonts w:ascii="Times New Roman" w:hAnsi="Times New Roman" w:cs="Times New Roman"/>
          <w:sz w:val="28"/>
          <w:szCs w:val="28"/>
        </w:rPr>
        <w:t xml:space="preserve">   </w:t>
      </w:r>
    </w:p>
    <w:p w:rsidR="00DF7B0B" w:rsidRDefault="00DF7B0B" w:rsidP="006E6AE5">
      <w:pPr>
        <w:pStyle w:val="ConsPlusNonformat"/>
        <w:widowControl/>
        <w:jc w:val="both"/>
        <w:rPr>
          <w:rFonts w:ascii="Times New Roman" w:hAnsi="Times New Roman" w:cs="Times New Roman"/>
          <w:sz w:val="28"/>
          <w:szCs w:val="28"/>
        </w:rPr>
      </w:pPr>
      <w:r w:rsidRPr="00DF7B0B">
        <w:rPr>
          <w:rFonts w:ascii="Times New Roman" w:hAnsi="Times New Roman" w:cs="Times New Roman"/>
          <w:sz w:val="28"/>
          <w:szCs w:val="28"/>
        </w:rPr>
        <w:t>градостроительства  администрации с</w:t>
      </w:r>
      <w:r>
        <w:rPr>
          <w:rFonts w:ascii="Times New Roman" w:hAnsi="Times New Roman" w:cs="Times New Roman"/>
          <w:sz w:val="28"/>
          <w:szCs w:val="28"/>
        </w:rPr>
        <w:t xml:space="preserve">ельского поселения </w:t>
      </w:r>
      <w:proofErr w:type="gramStart"/>
      <w:r>
        <w:rPr>
          <w:rFonts w:ascii="Times New Roman" w:hAnsi="Times New Roman" w:cs="Times New Roman"/>
          <w:sz w:val="28"/>
          <w:szCs w:val="28"/>
        </w:rPr>
        <w:t>Некрасовское</w:t>
      </w:r>
      <w:proofErr w:type="gramEnd"/>
      <w:r>
        <w:rPr>
          <w:rFonts w:ascii="Times New Roman" w:hAnsi="Times New Roman" w:cs="Times New Roman"/>
          <w:sz w:val="28"/>
          <w:szCs w:val="28"/>
        </w:rPr>
        <w:t>;</w:t>
      </w:r>
    </w:p>
    <w:p w:rsidR="00DF7B0B" w:rsidRPr="00DF7B0B" w:rsidRDefault="00DF7B0B" w:rsidP="006E6AE5">
      <w:pPr>
        <w:pStyle w:val="ConsPlusNonformat"/>
        <w:widowControl/>
        <w:jc w:val="both"/>
        <w:rPr>
          <w:rFonts w:ascii="Times New Roman" w:hAnsi="Times New Roman" w:cs="Times New Roman"/>
          <w:sz w:val="28"/>
          <w:szCs w:val="28"/>
        </w:rPr>
      </w:pPr>
    </w:p>
    <w:p w:rsidR="00DF7B0B" w:rsidRDefault="00DF7B0B" w:rsidP="006E6AE5">
      <w:pPr>
        <w:jc w:val="both"/>
        <w:rPr>
          <w:rFonts w:ascii="Times New Roman" w:hAnsi="Times New Roman"/>
          <w:sz w:val="28"/>
          <w:szCs w:val="28"/>
        </w:rPr>
      </w:pPr>
      <w:r w:rsidRPr="00DF7B0B">
        <w:rPr>
          <w:rFonts w:ascii="Times New Roman" w:hAnsi="Times New Roman"/>
          <w:sz w:val="28"/>
          <w:szCs w:val="28"/>
        </w:rPr>
        <w:t>А.Л.Кудряшов – руководитель отдела Го и ЧС  администрации сельского поселения Некрасовское</w:t>
      </w:r>
      <w:r>
        <w:rPr>
          <w:rFonts w:ascii="Times New Roman" w:hAnsi="Times New Roman"/>
          <w:sz w:val="28"/>
          <w:szCs w:val="28"/>
        </w:rPr>
        <w:t>;</w:t>
      </w:r>
    </w:p>
    <w:p w:rsidR="00DF7B0B" w:rsidRDefault="00DF7B0B" w:rsidP="006E6AE5">
      <w:pPr>
        <w:jc w:val="both"/>
        <w:rPr>
          <w:rFonts w:ascii="Times New Roman" w:hAnsi="Times New Roman"/>
          <w:sz w:val="28"/>
          <w:szCs w:val="28"/>
        </w:rPr>
      </w:pPr>
    </w:p>
    <w:p w:rsidR="00DF7B0B" w:rsidRDefault="00DF7B0B" w:rsidP="006E6A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 согласованию)</w:t>
      </w:r>
      <w:r w:rsidR="006E6AE5">
        <w:rPr>
          <w:rFonts w:ascii="Times New Roman" w:hAnsi="Times New Roman" w:cs="Times New Roman"/>
          <w:sz w:val="28"/>
          <w:szCs w:val="28"/>
        </w:rPr>
        <w:t xml:space="preserve"> – специалист </w:t>
      </w:r>
      <w:r w:rsidRPr="00DF7B0B">
        <w:rPr>
          <w:rFonts w:ascii="Times New Roman" w:hAnsi="Times New Roman" w:cs="Times New Roman"/>
          <w:sz w:val="28"/>
          <w:szCs w:val="28"/>
        </w:rPr>
        <w:t xml:space="preserve"> управления сельского </w:t>
      </w:r>
      <w:r>
        <w:rPr>
          <w:rFonts w:ascii="Times New Roman" w:hAnsi="Times New Roman" w:cs="Times New Roman"/>
          <w:sz w:val="28"/>
          <w:szCs w:val="28"/>
        </w:rPr>
        <w:t xml:space="preserve">   </w:t>
      </w:r>
      <w:r w:rsidRPr="00DF7B0B">
        <w:rPr>
          <w:rFonts w:ascii="Times New Roman" w:hAnsi="Times New Roman" w:cs="Times New Roman"/>
          <w:sz w:val="28"/>
          <w:szCs w:val="28"/>
        </w:rPr>
        <w:t xml:space="preserve">хозяйства </w:t>
      </w:r>
      <w:r>
        <w:rPr>
          <w:rFonts w:ascii="Times New Roman" w:hAnsi="Times New Roman" w:cs="Times New Roman"/>
          <w:sz w:val="28"/>
          <w:szCs w:val="28"/>
        </w:rPr>
        <w:t xml:space="preserve"> </w:t>
      </w:r>
      <w:r w:rsidRPr="00DF7B0B">
        <w:rPr>
          <w:rFonts w:ascii="Times New Roman" w:hAnsi="Times New Roman" w:cs="Times New Roman"/>
          <w:sz w:val="28"/>
          <w:szCs w:val="28"/>
        </w:rPr>
        <w:t>и при</w:t>
      </w:r>
      <w:r>
        <w:rPr>
          <w:rFonts w:ascii="Times New Roman" w:hAnsi="Times New Roman" w:cs="Times New Roman"/>
          <w:sz w:val="28"/>
          <w:szCs w:val="28"/>
        </w:rPr>
        <w:t>родопользования;</w:t>
      </w:r>
    </w:p>
    <w:p w:rsidR="00DF7B0B" w:rsidRPr="00DF7B0B" w:rsidRDefault="00DF7B0B" w:rsidP="006E6A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6E6AE5" w:rsidRDefault="006E6AE5" w:rsidP="006E6AE5">
      <w:pPr>
        <w:pStyle w:val="ConsPlusNonformat"/>
        <w:widowControl/>
        <w:jc w:val="both"/>
        <w:rPr>
          <w:rFonts w:ascii="Times New Roman" w:hAnsi="Times New Roman" w:cs="Times New Roman"/>
          <w:sz w:val="28"/>
          <w:szCs w:val="28"/>
        </w:rPr>
      </w:pPr>
      <w:r w:rsidRPr="006E6AE5">
        <w:rPr>
          <w:rFonts w:ascii="Times New Roman" w:hAnsi="Times New Roman" w:cs="Times New Roman"/>
          <w:sz w:val="28"/>
          <w:szCs w:val="28"/>
        </w:rPr>
        <w:t>А.К.Горохов</w:t>
      </w:r>
      <w:r>
        <w:rPr>
          <w:rFonts w:ascii="Times New Roman" w:hAnsi="Times New Roman" w:cs="Times New Roman"/>
          <w:sz w:val="28"/>
          <w:szCs w:val="28"/>
        </w:rPr>
        <w:t xml:space="preserve"> </w:t>
      </w:r>
      <w:r w:rsidRPr="006E6AE5">
        <w:rPr>
          <w:rFonts w:ascii="Times New Roman" w:hAnsi="Times New Roman" w:cs="Times New Roman"/>
          <w:sz w:val="28"/>
          <w:szCs w:val="28"/>
        </w:rPr>
        <w:t xml:space="preserve">- зам. начальника территориального отдела  Управления </w:t>
      </w:r>
      <w:proofErr w:type="spellStart"/>
      <w:r w:rsidRPr="006E6AE5">
        <w:rPr>
          <w:rFonts w:ascii="Times New Roman" w:hAnsi="Times New Roman" w:cs="Times New Roman"/>
          <w:sz w:val="28"/>
          <w:szCs w:val="28"/>
        </w:rPr>
        <w:t>Роспотребнадзора</w:t>
      </w:r>
      <w:proofErr w:type="spellEnd"/>
      <w:r w:rsidRPr="006E6AE5">
        <w:rPr>
          <w:rFonts w:ascii="Times New Roman" w:hAnsi="Times New Roman" w:cs="Times New Roman"/>
          <w:sz w:val="28"/>
          <w:szCs w:val="28"/>
        </w:rPr>
        <w:t xml:space="preserve"> по Ярославской области в </w:t>
      </w:r>
      <w:proofErr w:type="spellStart"/>
      <w:r w:rsidRPr="006E6AE5">
        <w:rPr>
          <w:rFonts w:ascii="Times New Roman" w:hAnsi="Times New Roman" w:cs="Times New Roman"/>
          <w:sz w:val="28"/>
          <w:szCs w:val="28"/>
        </w:rPr>
        <w:t>Тутаевском</w:t>
      </w:r>
      <w:proofErr w:type="spellEnd"/>
      <w:r w:rsidRPr="006E6AE5">
        <w:rPr>
          <w:rFonts w:ascii="Times New Roman" w:hAnsi="Times New Roman" w:cs="Times New Roman"/>
          <w:sz w:val="28"/>
          <w:szCs w:val="28"/>
        </w:rPr>
        <w:t xml:space="preserve"> муниципальном </w:t>
      </w:r>
      <w:r>
        <w:rPr>
          <w:rFonts w:ascii="Times New Roman" w:hAnsi="Times New Roman" w:cs="Times New Roman"/>
          <w:sz w:val="28"/>
          <w:szCs w:val="28"/>
        </w:rPr>
        <w:t xml:space="preserve">районе; </w:t>
      </w:r>
    </w:p>
    <w:p w:rsidR="006E6AE5" w:rsidRDefault="006E6AE5" w:rsidP="006E6AE5">
      <w:pPr>
        <w:pStyle w:val="ConsPlusNonformat"/>
        <w:widowControl/>
        <w:jc w:val="both"/>
        <w:rPr>
          <w:rFonts w:ascii="Times New Roman" w:hAnsi="Times New Roman" w:cs="Times New Roman"/>
          <w:sz w:val="28"/>
          <w:szCs w:val="28"/>
        </w:rPr>
      </w:pPr>
    </w:p>
    <w:p w:rsidR="006E6AE5" w:rsidRPr="006E6AE5" w:rsidRDefault="006E6AE5" w:rsidP="006E6AE5">
      <w:pPr>
        <w:pStyle w:val="ConsPlusNonformat"/>
        <w:widowControl/>
        <w:jc w:val="both"/>
        <w:rPr>
          <w:rFonts w:ascii="Times New Roman" w:hAnsi="Times New Roman" w:cs="Times New Roman"/>
          <w:b/>
          <w:sz w:val="28"/>
          <w:szCs w:val="28"/>
        </w:rPr>
      </w:pPr>
      <w:r w:rsidRPr="006E6AE5">
        <w:rPr>
          <w:rFonts w:ascii="Times New Roman" w:hAnsi="Times New Roman" w:cs="Times New Roman"/>
          <w:b/>
          <w:sz w:val="28"/>
          <w:szCs w:val="28"/>
        </w:rPr>
        <w:t>4. Секретарь комиссии:</w:t>
      </w:r>
    </w:p>
    <w:p w:rsidR="006E6AE5" w:rsidRDefault="006E6AE5" w:rsidP="006E6A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Н.И.Широкова – главный специалист отдела КУМИ администрации сельского поселения </w:t>
      </w:r>
      <w:proofErr w:type="gramStart"/>
      <w:r>
        <w:rPr>
          <w:rFonts w:ascii="Times New Roman" w:hAnsi="Times New Roman" w:cs="Times New Roman"/>
          <w:sz w:val="28"/>
          <w:szCs w:val="28"/>
        </w:rPr>
        <w:t>Некрасовское</w:t>
      </w:r>
      <w:proofErr w:type="gramEnd"/>
    </w:p>
    <w:p w:rsidR="006E6AE5" w:rsidRDefault="006E6AE5" w:rsidP="006E6AE5">
      <w:pPr>
        <w:pStyle w:val="ConsPlusNonformat"/>
        <w:widowControl/>
        <w:jc w:val="both"/>
        <w:rPr>
          <w:rFonts w:ascii="Times New Roman" w:hAnsi="Times New Roman" w:cs="Times New Roman"/>
          <w:sz w:val="28"/>
          <w:szCs w:val="28"/>
        </w:rPr>
      </w:pPr>
    </w:p>
    <w:p w:rsidR="006E6AE5" w:rsidRDefault="006E6AE5" w:rsidP="006E6AE5">
      <w:pPr>
        <w:pStyle w:val="ConsPlusNonformat"/>
        <w:widowControl/>
        <w:jc w:val="both"/>
        <w:rPr>
          <w:rFonts w:ascii="Times New Roman" w:hAnsi="Times New Roman" w:cs="Times New Roman"/>
          <w:sz w:val="28"/>
          <w:szCs w:val="28"/>
        </w:rPr>
      </w:pPr>
    </w:p>
    <w:p w:rsidR="006E6AE5" w:rsidRDefault="006E6AE5" w:rsidP="006E6AE5">
      <w:pPr>
        <w:pStyle w:val="ConsPlusNonformat"/>
        <w:widowControl/>
        <w:jc w:val="both"/>
        <w:rPr>
          <w:rFonts w:ascii="Times New Roman" w:hAnsi="Times New Roman" w:cs="Times New Roman"/>
          <w:sz w:val="28"/>
          <w:szCs w:val="28"/>
        </w:rPr>
      </w:pPr>
    </w:p>
    <w:p w:rsidR="006E6AE5" w:rsidRDefault="006E6AE5" w:rsidP="006E6AE5">
      <w:pPr>
        <w:pStyle w:val="ConsPlusNonformat"/>
        <w:widowControl/>
        <w:jc w:val="both"/>
        <w:rPr>
          <w:rFonts w:ascii="Times New Roman" w:hAnsi="Times New Roman" w:cs="Times New Roman"/>
          <w:sz w:val="28"/>
          <w:szCs w:val="28"/>
        </w:rPr>
      </w:pPr>
    </w:p>
    <w:p w:rsidR="006E6AE5" w:rsidRPr="006E6AE5" w:rsidRDefault="006E6AE5" w:rsidP="006E6AE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E6AE5" w:rsidRDefault="006E6AE5" w:rsidP="006E6AE5">
      <w:pPr>
        <w:jc w:val="right"/>
        <w:rPr>
          <w:rFonts w:ascii="Times New Roman" w:hAnsi="Times New Roman"/>
          <w:sz w:val="28"/>
          <w:szCs w:val="28"/>
        </w:rPr>
      </w:pPr>
      <w:r>
        <w:rPr>
          <w:rFonts w:ascii="Times New Roman" w:hAnsi="Times New Roman"/>
          <w:sz w:val="28"/>
          <w:szCs w:val="28"/>
        </w:rPr>
        <w:t>Приложение  № 2</w:t>
      </w:r>
    </w:p>
    <w:p w:rsidR="006E6AE5" w:rsidRPr="0001509F" w:rsidRDefault="006E6AE5" w:rsidP="006E6AE5">
      <w:pPr>
        <w:jc w:val="right"/>
        <w:rPr>
          <w:rFonts w:ascii="Times New Roman" w:hAnsi="Times New Roman"/>
          <w:sz w:val="28"/>
          <w:szCs w:val="28"/>
        </w:rPr>
      </w:pPr>
      <w:r>
        <w:rPr>
          <w:rFonts w:ascii="Times New Roman" w:hAnsi="Times New Roman"/>
          <w:sz w:val="28"/>
          <w:szCs w:val="28"/>
        </w:rPr>
        <w:t xml:space="preserve">                                                             к Постановлению № ___ </w:t>
      </w:r>
      <w:proofErr w:type="gramStart"/>
      <w:r>
        <w:rPr>
          <w:rFonts w:ascii="Times New Roman" w:hAnsi="Times New Roman"/>
          <w:sz w:val="28"/>
          <w:szCs w:val="28"/>
        </w:rPr>
        <w:t>от</w:t>
      </w:r>
      <w:proofErr w:type="gramEnd"/>
      <w:r>
        <w:rPr>
          <w:rFonts w:ascii="Times New Roman" w:hAnsi="Times New Roman"/>
          <w:sz w:val="28"/>
          <w:szCs w:val="28"/>
        </w:rPr>
        <w:t>____________</w:t>
      </w:r>
    </w:p>
    <w:p w:rsidR="006E6AE5" w:rsidRDefault="006E6AE5" w:rsidP="006E6AE5">
      <w:pPr>
        <w:jc w:val="right"/>
      </w:pPr>
    </w:p>
    <w:p w:rsidR="00DF7B0B" w:rsidRPr="006E6AE5" w:rsidRDefault="00DF7B0B" w:rsidP="006E6AE5">
      <w:pPr>
        <w:jc w:val="right"/>
        <w:rPr>
          <w:rFonts w:ascii="Times New Roman" w:hAnsi="Times New Roman"/>
          <w:sz w:val="28"/>
          <w:szCs w:val="28"/>
        </w:rPr>
      </w:pPr>
    </w:p>
    <w:p w:rsidR="00A908C4" w:rsidRPr="006E6AE5" w:rsidRDefault="00A908C4" w:rsidP="006E6AE5">
      <w:pPr>
        <w:jc w:val="right"/>
        <w:rPr>
          <w:rFonts w:ascii="Times New Roman" w:hAnsi="Times New Roman"/>
          <w:sz w:val="28"/>
          <w:szCs w:val="28"/>
        </w:rPr>
      </w:pPr>
    </w:p>
    <w:p w:rsidR="001D3DD0" w:rsidRPr="006E6AE5" w:rsidRDefault="006E6AE5" w:rsidP="006E6AE5">
      <w:pPr>
        <w:jc w:val="center"/>
        <w:rPr>
          <w:rFonts w:ascii="Times New Roman" w:hAnsi="Times New Roman"/>
          <w:b/>
          <w:sz w:val="28"/>
          <w:szCs w:val="28"/>
        </w:rPr>
      </w:pPr>
      <w:r w:rsidRPr="006E6AE5">
        <w:rPr>
          <w:rFonts w:ascii="Times New Roman" w:hAnsi="Times New Roman"/>
          <w:b/>
          <w:sz w:val="28"/>
          <w:szCs w:val="28"/>
        </w:rPr>
        <w:t>ПОЛОЖЕНИЕ</w:t>
      </w:r>
    </w:p>
    <w:p w:rsidR="006E6AE5" w:rsidRPr="00DF7B0B" w:rsidRDefault="00BD3FB9" w:rsidP="006E6AE5">
      <w:pPr>
        <w:jc w:val="center"/>
        <w:rPr>
          <w:rFonts w:ascii="Times New Roman" w:hAnsi="Times New Roman"/>
          <w:b/>
          <w:sz w:val="28"/>
          <w:szCs w:val="28"/>
        </w:rPr>
      </w:pPr>
      <w:r w:rsidRPr="00BD3FB9">
        <w:rPr>
          <w:rFonts w:ascii="Times New Roman" w:hAnsi="Times New Roman"/>
          <w:b/>
          <w:sz w:val="28"/>
          <w:szCs w:val="28"/>
        </w:rPr>
        <w:t>межведомственной</w:t>
      </w:r>
      <w:r w:rsidR="006E6AE5">
        <w:rPr>
          <w:rFonts w:ascii="Times New Roman" w:hAnsi="Times New Roman"/>
          <w:sz w:val="28"/>
          <w:szCs w:val="28"/>
        </w:rPr>
        <w:t xml:space="preserve"> </w:t>
      </w:r>
      <w:r w:rsidR="006E6AE5">
        <w:rPr>
          <w:rFonts w:ascii="Times New Roman" w:hAnsi="Times New Roman"/>
          <w:b/>
          <w:sz w:val="28"/>
          <w:szCs w:val="28"/>
        </w:rPr>
        <w:t>к</w:t>
      </w:r>
      <w:r w:rsidR="006E6AE5" w:rsidRPr="00DF7B0B">
        <w:rPr>
          <w:rFonts w:ascii="Times New Roman" w:hAnsi="Times New Roman"/>
          <w:b/>
          <w:sz w:val="28"/>
          <w:szCs w:val="28"/>
        </w:rPr>
        <w:t>омиссии для оценки жилых помещений  муниципального и частного</w:t>
      </w:r>
    </w:p>
    <w:p w:rsidR="006E6AE5" w:rsidRDefault="006E6AE5" w:rsidP="006E6AE5">
      <w:pPr>
        <w:jc w:val="center"/>
        <w:rPr>
          <w:rFonts w:ascii="Times New Roman" w:hAnsi="Times New Roman"/>
          <w:b/>
          <w:sz w:val="28"/>
          <w:szCs w:val="28"/>
        </w:rPr>
      </w:pPr>
      <w:r w:rsidRPr="00DF7B0B">
        <w:rPr>
          <w:rFonts w:ascii="Times New Roman" w:hAnsi="Times New Roman"/>
          <w:b/>
          <w:sz w:val="28"/>
          <w:szCs w:val="28"/>
        </w:rPr>
        <w:t xml:space="preserve">жилищного фонда сельского поселения </w:t>
      </w:r>
      <w:proofErr w:type="gramStart"/>
      <w:r w:rsidRPr="00DF7B0B">
        <w:rPr>
          <w:rFonts w:ascii="Times New Roman" w:hAnsi="Times New Roman"/>
          <w:b/>
          <w:sz w:val="28"/>
          <w:szCs w:val="28"/>
        </w:rPr>
        <w:t>Некрасовское</w:t>
      </w:r>
      <w:proofErr w:type="gramEnd"/>
    </w:p>
    <w:p w:rsidR="003D7B67" w:rsidRDefault="003D7B67" w:rsidP="006E6AE5">
      <w:pPr>
        <w:jc w:val="center"/>
        <w:rPr>
          <w:rFonts w:ascii="Times New Roman" w:hAnsi="Times New Roman"/>
          <w:b/>
          <w:sz w:val="28"/>
          <w:szCs w:val="28"/>
        </w:rPr>
      </w:pPr>
    </w:p>
    <w:p w:rsidR="003D7B67" w:rsidRDefault="003D7B67" w:rsidP="003D7B67">
      <w:pPr>
        <w:jc w:val="both"/>
        <w:rPr>
          <w:rFonts w:ascii="Times New Roman" w:hAnsi="Times New Roman"/>
          <w:b/>
          <w:sz w:val="28"/>
          <w:szCs w:val="28"/>
        </w:rPr>
      </w:pPr>
    </w:p>
    <w:p w:rsidR="003D7B67" w:rsidRPr="003D7B67" w:rsidRDefault="003D7B67" w:rsidP="003D7B67">
      <w:pPr>
        <w:pStyle w:val="a3"/>
        <w:numPr>
          <w:ilvl w:val="0"/>
          <w:numId w:val="5"/>
        </w:numPr>
        <w:jc w:val="both"/>
        <w:rPr>
          <w:rFonts w:ascii="Times New Roman" w:hAnsi="Times New Roman"/>
          <w:b/>
          <w:sz w:val="28"/>
          <w:szCs w:val="28"/>
        </w:rPr>
      </w:pPr>
      <w:r w:rsidRPr="003D7B67">
        <w:rPr>
          <w:rFonts w:ascii="Times New Roman" w:hAnsi="Times New Roman"/>
          <w:b/>
          <w:sz w:val="28"/>
          <w:szCs w:val="28"/>
        </w:rPr>
        <w:t>Общие положения</w:t>
      </w:r>
    </w:p>
    <w:p w:rsidR="003D7B67" w:rsidRPr="003D7B67" w:rsidRDefault="003D7B67" w:rsidP="003D7B67">
      <w:pPr>
        <w:ind w:left="2715"/>
        <w:jc w:val="both"/>
        <w:rPr>
          <w:rFonts w:ascii="Times New Roman" w:hAnsi="Times New Roman"/>
          <w:b/>
          <w:sz w:val="28"/>
          <w:szCs w:val="28"/>
        </w:rPr>
      </w:pPr>
    </w:p>
    <w:p w:rsidR="006E6AE5" w:rsidRDefault="00BD3FB9" w:rsidP="00BD3FB9">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w:t>
      </w:r>
      <w:r w:rsidR="000D2D72">
        <w:rPr>
          <w:rFonts w:ascii="Times New Roman" w:hAnsi="Times New Roman"/>
          <w:sz w:val="28"/>
          <w:szCs w:val="28"/>
        </w:rPr>
        <w:t>1</w:t>
      </w:r>
      <w:r>
        <w:rPr>
          <w:rFonts w:ascii="Times New Roman" w:hAnsi="Times New Roman"/>
          <w:sz w:val="28"/>
          <w:szCs w:val="28"/>
        </w:rPr>
        <w:t xml:space="preserve"> </w:t>
      </w:r>
      <w:r w:rsidRPr="00BD3FB9">
        <w:rPr>
          <w:rFonts w:ascii="Times New Roman" w:hAnsi="Times New Roman"/>
          <w:sz w:val="28"/>
          <w:szCs w:val="28"/>
        </w:rPr>
        <w:t>Положение</w:t>
      </w:r>
      <w:r w:rsidR="001E6451">
        <w:rPr>
          <w:rFonts w:ascii="Times New Roman" w:hAnsi="Times New Roman"/>
          <w:sz w:val="28"/>
          <w:szCs w:val="28"/>
        </w:rPr>
        <w:t xml:space="preserve"> межведомственной </w:t>
      </w:r>
      <w:r w:rsidRPr="00BD3FB9">
        <w:rPr>
          <w:rFonts w:ascii="Times New Roman" w:hAnsi="Times New Roman"/>
          <w:sz w:val="28"/>
          <w:szCs w:val="28"/>
        </w:rPr>
        <w:t xml:space="preserve"> комиссии для оценки жилых помещений  муниципального и частного жилищного фонда сельского поселения Некрасовское</w:t>
      </w:r>
      <w:r>
        <w:rPr>
          <w:rFonts w:ascii="Times New Roman" w:hAnsi="Times New Roman"/>
          <w:sz w:val="28"/>
          <w:szCs w:val="28"/>
        </w:rPr>
        <w:t xml:space="preserve"> (далее – </w:t>
      </w:r>
      <w:r w:rsidR="000D2D72">
        <w:rPr>
          <w:rFonts w:ascii="Times New Roman" w:hAnsi="Times New Roman"/>
          <w:sz w:val="28"/>
          <w:szCs w:val="28"/>
        </w:rPr>
        <w:t>Положение о комиссии</w:t>
      </w:r>
      <w:r>
        <w:rPr>
          <w:rFonts w:ascii="Times New Roman" w:hAnsi="Times New Roman"/>
          <w:sz w:val="28"/>
          <w:szCs w:val="28"/>
        </w:rPr>
        <w:t>) определяет цели создания, задачи и  функции, права и порядок работы межведомственной комиссии по признанию</w:t>
      </w:r>
      <w:r w:rsidR="001E6451">
        <w:rPr>
          <w:rFonts w:ascii="Times New Roman" w:hAnsi="Times New Roman"/>
          <w:sz w:val="28"/>
          <w:szCs w:val="28"/>
        </w:rPr>
        <w:t xml:space="preserve"> муниципальных помещений сельского поселения Некрасовское жилыми помещениями, пригодными  (непригодными) для проживания граждан, и многоквартирного дома аварийным и подлежащим сносу или </w:t>
      </w:r>
      <w:r w:rsidR="000D2D72">
        <w:rPr>
          <w:rFonts w:ascii="Times New Roman" w:hAnsi="Times New Roman"/>
          <w:sz w:val="28"/>
          <w:szCs w:val="28"/>
        </w:rPr>
        <w:t xml:space="preserve">реконструкции (далее - комиссия).  </w:t>
      </w:r>
      <w:proofErr w:type="gramEnd"/>
    </w:p>
    <w:p w:rsidR="000D2D72" w:rsidRDefault="000D2D72" w:rsidP="00BD3FB9">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1.2 Комиссия создана в целях признания муниципальных и частных помещений сельского поселения  Некрасовское </w:t>
      </w:r>
      <w:r w:rsidR="002F2CC2">
        <w:rPr>
          <w:rFonts w:ascii="Times New Roman" w:hAnsi="Times New Roman"/>
          <w:sz w:val="28"/>
          <w:szCs w:val="28"/>
        </w:rPr>
        <w:t xml:space="preserve"> жилыми помещениями, жилых помещений  муниципального и частного жилищного фонда </w:t>
      </w:r>
      <w:r>
        <w:rPr>
          <w:rFonts w:ascii="Times New Roman" w:hAnsi="Times New Roman"/>
          <w:sz w:val="28"/>
          <w:szCs w:val="28"/>
        </w:rPr>
        <w:t>пригодными  (непригодными) для проживания граждан, и многоквартирного дома аварийным и подлежащим сносу или реконструкции</w:t>
      </w:r>
      <w:r w:rsidR="002F2CC2">
        <w:rPr>
          <w:rFonts w:ascii="Times New Roman" w:hAnsi="Times New Roman"/>
          <w:sz w:val="28"/>
          <w:szCs w:val="28"/>
        </w:rPr>
        <w:t>,</w:t>
      </w:r>
      <w:r>
        <w:rPr>
          <w:rFonts w:ascii="Times New Roman" w:hAnsi="Times New Roman"/>
          <w:sz w:val="28"/>
          <w:szCs w:val="28"/>
        </w:rPr>
        <w:t xml:space="preserve"> на основании оценки соответствия указанных помещений и дома требованиям, установленным Положением о признании помещения жилым помещением, жилого помещения непригодным для прож</w:t>
      </w:r>
      <w:r w:rsidR="003069B6">
        <w:rPr>
          <w:rFonts w:ascii="Times New Roman" w:hAnsi="Times New Roman"/>
          <w:sz w:val="28"/>
          <w:szCs w:val="28"/>
        </w:rPr>
        <w:t xml:space="preserve">ивания </w:t>
      </w:r>
      <w:r w:rsidR="002F2CC2">
        <w:rPr>
          <w:rFonts w:ascii="Times New Roman" w:hAnsi="Times New Roman"/>
          <w:sz w:val="28"/>
          <w:szCs w:val="28"/>
        </w:rPr>
        <w:t>граждан, и многоквартирного</w:t>
      </w:r>
      <w:proofErr w:type="gramEnd"/>
      <w:r w:rsidR="002F2CC2">
        <w:rPr>
          <w:rFonts w:ascii="Times New Roman" w:hAnsi="Times New Roman"/>
          <w:sz w:val="28"/>
          <w:szCs w:val="28"/>
        </w:rPr>
        <w:t xml:space="preserve"> дома аварийным и подлежащим сносу или реконструкции, утвержденным постановлением Правительства Российской Федерации  от 28.01.2006 года № 47.</w:t>
      </w:r>
    </w:p>
    <w:p w:rsidR="002F2CC2" w:rsidRDefault="002F2CC2" w:rsidP="00BD3FB9">
      <w:pPr>
        <w:jc w:val="both"/>
        <w:rPr>
          <w:rFonts w:ascii="Times New Roman" w:hAnsi="Times New Roman"/>
          <w:sz w:val="28"/>
          <w:szCs w:val="28"/>
        </w:rPr>
      </w:pPr>
      <w:r>
        <w:rPr>
          <w:rFonts w:ascii="Times New Roman" w:hAnsi="Times New Roman"/>
          <w:sz w:val="28"/>
          <w:szCs w:val="28"/>
        </w:rPr>
        <w:t xml:space="preserve">    1.3 Комиссия в своей деятельности руководствуется Конституцией РФ,  законами, постановлен</w:t>
      </w:r>
      <w:r w:rsidR="00D165A4">
        <w:rPr>
          <w:rFonts w:ascii="Times New Roman" w:hAnsi="Times New Roman"/>
          <w:sz w:val="28"/>
          <w:szCs w:val="28"/>
        </w:rPr>
        <w:t>ием Правительства РФ</w:t>
      </w:r>
      <w:r>
        <w:rPr>
          <w:rFonts w:ascii="Times New Roman" w:hAnsi="Times New Roman"/>
          <w:sz w:val="28"/>
          <w:szCs w:val="28"/>
        </w:rPr>
        <w:t xml:space="preserve">  от 28.01.2006 года № 47, и иными нормативными правовыми актами</w:t>
      </w:r>
      <w:r w:rsidR="00D165A4">
        <w:rPr>
          <w:rFonts w:ascii="Times New Roman" w:hAnsi="Times New Roman"/>
          <w:sz w:val="28"/>
          <w:szCs w:val="28"/>
        </w:rPr>
        <w:t xml:space="preserve"> РФ и Ярославской области.</w:t>
      </w:r>
    </w:p>
    <w:p w:rsidR="00D165A4" w:rsidRDefault="00D165A4" w:rsidP="00BD3FB9">
      <w:pPr>
        <w:jc w:val="both"/>
        <w:rPr>
          <w:rFonts w:ascii="Times New Roman" w:hAnsi="Times New Roman"/>
          <w:sz w:val="28"/>
          <w:szCs w:val="28"/>
        </w:rPr>
      </w:pPr>
      <w:r>
        <w:rPr>
          <w:rFonts w:ascii="Times New Roman" w:hAnsi="Times New Roman"/>
          <w:sz w:val="28"/>
          <w:szCs w:val="28"/>
        </w:rPr>
        <w:t xml:space="preserve">    1.4 Состав комиссии утверждается постановлением администрации сельского поселения </w:t>
      </w:r>
      <w:proofErr w:type="gramStart"/>
      <w:r>
        <w:rPr>
          <w:rFonts w:ascii="Times New Roman" w:hAnsi="Times New Roman"/>
          <w:sz w:val="28"/>
          <w:szCs w:val="28"/>
        </w:rPr>
        <w:t>Некрасовское</w:t>
      </w:r>
      <w:proofErr w:type="gramEnd"/>
      <w:r>
        <w:rPr>
          <w:rFonts w:ascii="Times New Roman" w:hAnsi="Times New Roman"/>
          <w:sz w:val="28"/>
          <w:szCs w:val="28"/>
        </w:rPr>
        <w:t>.</w:t>
      </w:r>
    </w:p>
    <w:p w:rsidR="001C4EC9" w:rsidRDefault="001C4EC9" w:rsidP="001C4EC9">
      <w:pPr>
        <w:jc w:val="both"/>
        <w:rPr>
          <w:rFonts w:ascii="Times New Roman" w:hAnsi="Times New Roman"/>
          <w:sz w:val="28"/>
          <w:szCs w:val="28"/>
        </w:rPr>
      </w:pPr>
      <w:r>
        <w:rPr>
          <w:rFonts w:ascii="Times New Roman" w:hAnsi="Times New Roman"/>
          <w:sz w:val="28"/>
          <w:szCs w:val="28"/>
        </w:rPr>
        <w:t xml:space="preserve">                                      </w:t>
      </w:r>
    </w:p>
    <w:p w:rsidR="001C4EC9" w:rsidRPr="001C4EC9" w:rsidRDefault="001C4EC9" w:rsidP="001C4EC9">
      <w:pPr>
        <w:jc w:val="both"/>
        <w:rPr>
          <w:rFonts w:ascii="Times New Roman" w:hAnsi="Times New Roman"/>
          <w:b/>
          <w:sz w:val="28"/>
          <w:szCs w:val="28"/>
        </w:rPr>
      </w:pPr>
      <w:r>
        <w:rPr>
          <w:rFonts w:ascii="Times New Roman" w:hAnsi="Times New Roman"/>
          <w:sz w:val="28"/>
          <w:szCs w:val="28"/>
        </w:rPr>
        <w:t xml:space="preserve">                                  </w:t>
      </w:r>
      <w:r w:rsidRPr="001C4EC9">
        <w:rPr>
          <w:rFonts w:ascii="Times New Roman" w:hAnsi="Times New Roman"/>
          <w:b/>
          <w:sz w:val="28"/>
          <w:szCs w:val="28"/>
        </w:rPr>
        <w:t xml:space="preserve"> 2. Задачи и функции комиссии </w:t>
      </w:r>
    </w:p>
    <w:p w:rsidR="00497042" w:rsidRDefault="001C4EC9" w:rsidP="00C35E88">
      <w:pPr>
        <w:pStyle w:val="formattext"/>
        <w:spacing w:before="0" w:beforeAutospacing="0" w:after="0" w:afterAutospacing="0"/>
        <w:jc w:val="both"/>
        <w:rPr>
          <w:sz w:val="28"/>
          <w:szCs w:val="28"/>
        </w:rPr>
      </w:pPr>
      <w:r w:rsidRPr="001C4EC9">
        <w:rPr>
          <w:b/>
          <w:sz w:val="28"/>
          <w:szCs w:val="28"/>
        </w:rPr>
        <w:t>     </w:t>
      </w:r>
      <w:r w:rsidRPr="001C4EC9">
        <w:rPr>
          <w:b/>
          <w:sz w:val="28"/>
          <w:szCs w:val="28"/>
        </w:rPr>
        <w:br/>
      </w:r>
      <w:r w:rsidRPr="001C4EC9">
        <w:rPr>
          <w:sz w:val="28"/>
          <w:szCs w:val="28"/>
        </w:rPr>
        <w:t xml:space="preserve">     2.1. Проведение оценки соответствия помещений установленным в Положении требованиям и признание жилого помещения пригодным (непригодным) для проживания граждан и многоквартирных домов аварийными и подлежащими сносу или реконструкции. </w:t>
      </w:r>
      <w:r w:rsidRPr="001C4EC9">
        <w:rPr>
          <w:sz w:val="28"/>
          <w:szCs w:val="28"/>
        </w:rPr>
        <w:br/>
      </w:r>
      <w:r w:rsidRPr="001C4EC9">
        <w:rPr>
          <w:sz w:val="28"/>
          <w:szCs w:val="28"/>
        </w:rPr>
        <w:lastRenderedPageBreak/>
        <w:t xml:space="preserve">     2.2. </w:t>
      </w:r>
      <w:proofErr w:type="gramStart"/>
      <w:r w:rsidRPr="001C4EC9">
        <w:rPr>
          <w:sz w:val="28"/>
          <w:szCs w:val="28"/>
        </w:rPr>
        <w:t>Проверка фактического состояния находящегося в эксплуатации помещения, в результате которой осуществляется проведение оценки степени и категории технического состояния строительных конструкций и многоквартирного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w:t>
      </w:r>
      <w:proofErr w:type="gramEnd"/>
      <w:r w:rsidRPr="001C4EC9">
        <w:rPr>
          <w:sz w:val="28"/>
          <w:szCs w:val="28"/>
        </w:rPr>
        <w:t xml:space="preserve"> шума, вибрации, наличия электромагнитных полей, параметров микроклимата помещения, а также месторасположения жилого помещения.</w:t>
      </w:r>
      <w:r w:rsidRPr="001C4EC9">
        <w:rPr>
          <w:sz w:val="28"/>
          <w:szCs w:val="28"/>
        </w:rPr>
        <w:br/>
        <w:t xml:space="preserve">     2.3. Прием и рассмотрение заявления собственника помещения или гражданина (нанимателя) и прилагаемых к нему обосновывающих документов, а также заключения органов, уполномоченных на проведение государственного надзора (контроля). </w:t>
      </w:r>
      <w:r w:rsidRPr="001C4EC9">
        <w:rPr>
          <w:sz w:val="28"/>
          <w:szCs w:val="28"/>
        </w:rPr>
        <w:br/>
        <w:t>     2.4.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w:t>
      </w:r>
      <w:r w:rsidR="00497042">
        <w:rPr>
          <w:sz w:val="28"/>
          <w:szCs w:val="28"/>
        </w:rPr>
        <w:t>м.</w:t>
      </w:r>
    </w:p>
    <w:p w:rsidR="00497042" w:rsidRDefault="001C4EC9" w:rsidP="00C35E88">
      <w:pPr>
        <w:pStyle w:val="formattext"/>
        <w:spacing w:before="0" w:beforeAutospacing="0" w:after="0" w:afterAutospacing="0"/>
        <w:jc w:val="both"/>
        <w:rPr>
          <w:sz w:val="28"/>
          <w:szCs w:val="28"/>
        </w:rPr>
      </w:pPr>
      <w:r>
        <w:rPr>
          <w:sz w:val="28"/>
          <w:szCs w:val="28"/>
        </w:rPr>
        <w:t xml:space="preserve">   </w:t>
      </w:r>
      <w:r w:rsidRPr="001C4EC9">
        <w:rPr>
          <w:sz w:val="28"/>
          <w:szCs w:val="28"/>
        </w:rPr>
        <w:t>  2.5. Осуществление межведомственных запросов с использованием федеральной государственной информационной системы «Единый портал государственных и муниципальных услуг (функций)» для получения, в том числе в электронной форме, документов, предусмотренных пунктом 45(2) Положения.</w:t>
      </w:r>
    </w:p>
    <w:p w:rsidR="00497042" w:rsidRDefault="00497042" w:rsidP="00C35E88">
      <w:pPr>
        <w:pStyle w:val="formattext"/>
        <w:spacing w:before="0" w:beforeAutospacing="0" w:after="0" w:afterAutospacing="0"/>
        <w:jc w:val="both"/>
        <w:rPr>
          <w:sz w:val="28"/>
          <w:szCs w:val="28"/>
        </w:rPr>
      </w:pPr>
      <w:r>
        <w:rPr>
          <w:sz w:val="28"/>
          <w:szCs w:val="28"/>
        </w:rPr>
        <w:t xml:space="preserve">   </w:t>
      </w:r>
      <w:r w:rsidR="001C4EC9" w:rsidRPr="001C4EC9">
        <w:rPr>
          <w:sz w:val="28"/>
          <w:szCs w:val="28"/>
        </w:rPr>
        <w:t xml:space="preserve">  2.6. Определение состава привлекаемых экспертов проектно-изыскательских организаций </w:t>
      </w:r>
      <w:proofErr w:type="gramStart"/>
      <w:r w:rsidR="001C4EC9" w:rsidRPr="001C4EC9">
        <w:rPr>
          <w:sz w:val="28"/>
          <w:szCs w:val="28"/>
        </w:rPr>
        <w:t>исходя из причин, по которым жилое помещение может</w:t>
      </w:r>
      <w:proofErr w:type="gramEnd"/>
      <w:r w:rsidR="001C4EC9" w:rsidRPr="001C4EC9">
        <w:rPr>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497042" w:rsidRDefault="001C4EC9" w:rsidP="00C35E88">
      <w:pPr>
        <w:pStyle w:val="formattext"/>
        <w:spacing w:before="0" w:beforeAutospacing="0" w:after="0" w:afterAutospacing="0"/>
        <w:jc w:val="both"/>
        <w:rPr>
          <w:sz w:val="28"/>
          <w:szCs w:val="28"/>
        </w:rPr>
      </w:pPr>
      <w:r w:rsidRPr="001C4EC9">
        <w:rPr>
          <w:sz w:val="28"/>
          <w:szCs w:val="28"/>
        </w:rPr>
        <w:t>     2.7. Составление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523483" w:rsidRDefault="001C4EC9" w:rsidP="00C35E88">
      <w:pPr>
        <w:pStyle w:val="formattext"/>
        <w:spacing w:before="0" w:beforeAutospacing="0" w:after="0" w:afterAutospacing="0"/>
        <w:jc w:val="both"/>
        <w:rPr>
          <w:sz w:val="28"/>
          <w:szCs w:val="28"/>
        </w:rPr>
      </w:pPr>
      <w:r w:rsidRPr="001C4EC9">
        <w:rPr>
          <w:sz w:val="28"/>
          <w:szCs w:val="28"/>
        </w:rPr>
        <w:t xml:space="preserve">     2.8.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r w:rsidRPr="001C4EC9">
        <w:rPr>
          <w:sz w:val="28"/>
          <w:szCs w:val="28"/>
        </w:rPr>
        <w:br/>
        <w:t xml:space="preserve">     2.9. </w:t>
      </w:r>
      <w:proofErr w:type="gramStart"/>
      <w:r w:rsidRPr="001C4EC9">
        <w:rPr>
          <w:sz w:val="28"/>
          <w:szCs w:val="28"/>
        </w:rPr>
        <w:t>Принятие решений (в виде заключений):</w:t>
      </w:r>
      <w:r w:rsidRPr="001C4EC9">
        <w:rPr>
          <w:sz w:val="28"/>
          <w:szCs w:val="28"/>
        </w:rPr>
        <w:br/>
        <w:t>     о соответствии помещения требованиям, предъявляемым к жилому помещению, и его пригодности для проживания;</w:t>
      </w:r>
      <w:r w:rsidRPr="001C4EC9">
        <w:rPr>
          <w:sz w:val="28"/>
          <w:szCs w:val="28"/>
        </w:rPr>
        <w:br/>
        <w:t xml:space="preserve">     о необходимости и возможности проведения капитального ремонта, </w:t>
      </w:r>
      <w:r w:rsidRPr="001C4EC9">
        <w:rPr>
          <w:sz w:val="28"/>
          <w:szCs w:val="28"/>
        </w:rPr>
        <w:lastRenderedPageBreak/>
        <w:t>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roofErr w:type="gramEnd"/>
      <w:r w:rsidRPr="001C4EC9">
        <w:rPr>
          <w:sz w:val="28"/>
          <w:szCs w:val="28"/>
        </w:rPr>
        <w:b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rsidRPr="001C4EC9">
        <w:rPr>
          <w:sz w:val="28"/>
          <w:szCs w:val="28"/>
        </w:rPr>
        <w:br/>
        <w:t>     о признании многоквартирного дома аварийным и подлежащим сносу;</w:t>
      </w:r>
      <w:r w:rsidRPr="001C4EC9">
        <w:rPr>
          <w:sz w:val="28"/>
          <w:szCs w:val="28"/>
        </w:rPr>
        <w:br/>
        <w:t xml:space="preserve">     о признании многоквартирного дома аварийным и подлежащим реконструкции. </w:t>
      </w:r>
    </w:p>
    <w:p w:rsidR="00523483" w:rsidRDefault="001C4EC9" w:rsidP="00C35E88">
      <w:pPr>
        <w:pStyle w:val="formattext"/>
        <w:spacing w:before="0" w:beforeAutospacing="0" w:after="0" w:afterAutospacing="0"/>
        <w:jc w:val="both"/>
        <w:rPr>
          <w:sz w:val="28"/>
          <w:szCs w:val="28"/>
        </w:rPr>
      </w:pPr>
      <w:r w:rsidRPr="001C4EC9">
        <w:rPr>
          <w:sz w:val="28"/>
          <w:szCs w:val="28"/>
        </w:rPr>
        <w:br/>
        <w:t>     2.10. Проведение осмотра и составление акта обследования жилого помещения после завершения капитального ремонта, реконструкции или перепланировки жилого помещения.</w:t>
      </w:r>
    </w:p>
    <w:p w:rsidR="001C4EC9" w:rsidRDefault="001C4EC9" w:rsidP="00C35E88">
      <w:pPr>
        <w:pStyle w:val="formattext"/>
        <w:spacing w:before="0" w:beforeAutospacing="0" w:after="0" w:afterAutospacing="0"/>
        <w:jc w:val="both"/>
        <w:rPr>
          <w:sz w:val="28"/>
          <w:szCs w:val="28"/>
        </w:rPr>
      </w:pPr>
      <w:r w:rsidRPr="001C4EC9">
        <w:rPr>
          <w:sz w:val="28"/>
          <w:szCs w:val="28"/>
        </w:rPr>
        <w:t xml:space="preserve">     2.11. Осуществление иных функций в соответствии с действующим законодательством.  </w:t>
      </w:r>
    </w:p>
    <w:p w:rsidR="00C35E88" w:rsidRPr="001C4EC9" w:rsidRDefault="00C35E88" w:rsidP="00C35E88">
      <w:pPr>
        <w:pStyle w:val="formattext"/>
        <w:spacing w:before="0" w:beforeAutospacing="0" w:after="0" w:afterAutospacing="0"/>
        <w:jc w:val="both"/>
        <w:rPr>
          <w:sz w:val="28"/>
          <w:szCs w:val="28"/>
        </w:rPr>
      </w:pPr>
    </w:p>
    <w:p w:rsidR="001C4EC9" w:rsidRPr="00523483" w:rsidRDefault="001C4EC9" w:rsidP="00C35E88">
      <w:pPr>
        <w:pStyle w:val="headertext"/>
        <w:spacing w:before="0" w:beforeAutospacing="0" w:after="0" w:afterAutospacing="0"/>
        <w:jc w:val="both"/>
        <w:rPr>
          <w:b/>
          <w:sz w:val="28"/>
          <w:szCs w:val="28"/>
        </w:rPr>
      </w:pPr>
      <w:r w:rsidRPr="00523483">
        <w:rPr>
          <w:b/>
          <w:sz w:val="28"/>
          <w:szCs w:val="28"/>
        </w:rPr>
        <w:t xml:space="preserve">          </w:t>
      </w:r>
      <w:r w:rsidR="00C35E88">
        <w:rPr>
          <w:b/>
          <w:sz w:val="28"/>
          <w:szCs w:val="28"/>
        </w:rPr>
        <w:t xml:space="preserve">                         </w:t>
      </w:r>
      <w:r w:rsidRPr="00523483">
        <w:rPr>
          <w:b/>
          <w:sz w:val="28"/>
          <w:szCs w:val="28"/>
        </w:rPr>
        <w:t xml:space="preserve"> 3. Права комиссии </w:t>
      </w:r>
    </w:p>
    <w:p w:rsidR="000C2D98" w:rsidRDefault="001C4EC9" w:rsidP="000C2D98">
      <w:pPr>
        <w:pStyle w:val="formattext"/>
        <w:spacing w:before="0" w:beforeAutospacing="0" w:after="0" w:afterAutospacing="0"/>
        <w:jc w:val="both"/>
        <w:rPr>
          <w:sz w:val="28"/>
          <w:szCs w:val="28"/>
        </w:rPr>
      </w:pPr>
      <w:r w:rsidRPr="00523483">
        <w:rPr>
          <w:b/>
          <w:sz w:val="28"/>
          <w:szCs w:val="28"/>
        </w:rPr>
        <w:t>     </w:t>
      </w:r>
      <w:r w:rsidRPr="00523483">
        <w:rPr>
          <w:b/>
          <w:sz w:val="28"/>
          <w:szCs w:val="28"/>
        </w:rPr>
        <w:br/>
      </w:r>
      <w:r w:rsidRPr="00523483">
        <w:rPr>
          <w:sz w:val="28"/>
          <w:szCs w:val="28"/>
        </w:rPr>
        <w:t>     3.1. Запрашивать и получать в установленном порядке от структурных подразд</w:t>
      </w:r>
      <w:r w:rsidR="00523483">
        <w:rPr>
          <w:sz w:val="28"/>
          <w:szCs w:val="28"/>
        </w:rPr>
        <w:t xml:space="preserve">елений администрации сельского поселения </w:t>
      </w:r>
      <w:proofErr w:type="gramStart"/>
      <w:r w:rsidR="00523483">
        <w:rPr>
          <w:sz w:val="28"/>
          <w:szCs w:val="28"/>
        </w:rPr>
        <w:t>Некрасовское</w:t>
      </w:r>
      <w:proofErr w:type="gramEnd"/>
      <w:r w:rsidRPr="00523483">
        <w:rPr>
          <w:sz w:val="28"/>
          <w:szCs w:val="28"/>
        </w:rPr>
        <w:t>, государственных органов, организаций независимо от организационно-правовой формы, должностных лиц и граждан материалы, документы, информацию, необходимые для реализации целей и задач комиссии.</w:t>
      </w:r>
      <w:r w:rsidRPr="00523483">
        <w:rPr>
          <w:sz w:val="28"/>
          <w:szCs w:val="28"/>
        </w:rPr>
        <w:br/>
        <w:t xml:space="preserve">     3.2. Привлекать к участию в работе комиссии с правом совещательного голоса собственника жилого помещения (уполномоченное им лицо), квалифицированных экспертов проектно-изыскательских организаций </w:t>
      </w:r>
      <w:r w:rsidR="000C2D98">
        <w:rPr>
          <w:sz w:val="28"/>
          <w:szCs w:val="28"/>
        </w:rPr>
        <w:t>с правом решающего голоса.</w:t>
      </w:r>
    </w:p>
    <w:p w:rsidR="00523483" w:rsidRDefault="000C2D98" w:rsidP="000C2D98">
      <w:pPr>
        <w:pStyle w:val="formattext"/>
        <w:spacing w:before="0" w:beforeAutospacing="0" w:after="0" w:afterAutospacing="0"/>
        <w:jc w:val="both"/>
        <w:rPr>
          <w:sz w:val="28"/>
          <w:szCs w:val="28"/>
        </w:rPr>
      </w:pPr>
      <w:r>
        <w:rPr>
          <w:sz w:val="28"/>
          <w:szCs w:val="28"/>
        </w:rPr>
        <w:t xml:space="preserve">     </w:t>
      </w:r>
      <w:r w:rsidR="001C4EC9" w:rsidRPr="00523483">
        <w:rPr>
          <w:sz w:val="28"/>
          <w:szCs w:val="28"/>
        </w:rPr>
        <w:t xml:space="preserve">3.3. Принимать решение о проведении дополнительного обследования технического состояния оцениваемого помещения. </w:t>
      </w:r>
      <w:r w:rsidR="001C4EC9" w:rsidRPr="00523483">
        <w:rPr>
          <w:sz w:val="28"/>
          <w:szCs w:val="28"/>
        </w:rPr>
        <w:br/>
        <w:t>     3.4. Осуществлять другие права в пределах компетенции.</w:t>
      </w:r>
      <w:r w:rsidR="001C4EC9" w:rsidRPr="00523483">
        <w:rPr>
          <w:sz w:val="28"/>
          <w:szCs w:val="28"/>
        </w:rPr>
        <w:br/>
        <w:t>   </w:t>
      </w:r>
    </w:p>
    <w:p w:rsidR="00523483" w:rsidRPr="00523483" w:rsidRDefault="00523483" w:rsidP="00523483">
      <w:pPr>
        <w:pStyle w:val="formattext"/>
        <w:jc w:val="both"/>
        <w:rPr>
          <w:sz w:val="28"/>
          <w:szCs w:val="28"/>
        </w:rPr>
      </w:pPr>
    </w:p>
    <w:p w:rsidR="001C4EC9" w:rsidRPr="00523483" w:rsidRDefault="00523483" w:rsidP="00523483">
      <w:pPr>
        <w:pStyle w:val="headertext"/>
        <w:jc w:val="both"/>
        <w:rPr>
          <w:b/>
          <w:sz w:val="28"/>
          <w:szCs w:val="28"/>
        </w:rPr>
      </w:pPr>
      <w:r>
        <w:rPr>
          <w:sz w:val="28"/>
          <w:szCs w:val="28"/>
        </w:rPr>
        <w:t xml:space="preserve">                           </w:t>
      </w:r>
      <w:r w:rsidRPr="00523483">
        <w:rPr>
          <w:b/>
          <w:sz w:val="28"/>
          <w:szCs w:val="28"/>
        </w:rPr>
        <w:t xml:space="preserve"> </w:t>
      </w:r>
      <w:r w:rsidR="001C4EC9" w:rsidRPr="00523483">
        <w:rPr>
          <w:b/>
          <w:sz w:val="28"/>
          <w:szCs w:val="28"/>
        </w:rPr>
        <w:t xml:space="preserve">4. Организация деятельности комиссии </w:t>
      </w:r>
    </w:p>
    <w:p w:rsidR="000C2D98" w:rsidRDefault="001C4EC9" w:rsidP="000C2D98">
      <w:pPr>
        <w:pStyle w:val="formattext"/>
        <w:jc w:val="both"/>
        <w:rPr>
          <w:sz w:val="28"/>
          <w:szCs w:val="28"/>
        </w:rPr>
      </w:pPr>
      <w:r w:rsidRPr="00523483">
        <w:rPr>
          <w:sz w:val="28"/>
          <w:szCs w:val="28"/>
        </w:rPr>
        <w:t>     </w:t>
      </w:r>
      <w:r w:rsidRPr="00523483">
        <w:rPr>
          <w:sz w:val="28"/>
          <w:szCs w:val="28"/>
        </w:rPr>
        <w:br/>
        <w:t>     </w:t>
      </w:r>
      <w:r w:rsidR="00523483">
        <w:rPr>
          <w:sz w:val="28"/>
          <w:szCs w:val="28"/>
        </w:rPr>
        <w:t xml:space="preserve"> 4.1 </w:t>
      </w:r>
      <w:r w:rsidRPr="00523483">
        <w:rPr>
          <w:sz w:val="28"/>
          <w:szCs w:val="28"/>
        </w:rPr>
        <w:t>Заседания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(контроля) по вопросам, отнесенным к их компетенции.</w:t>
      </w:r>
    </w:p>
    <w:p w:rsidR="000C2D98" w:rsidRDefault="000C2D98" w:rsidP="000C2D98">
      <w:pPr>
        <w:pStyle w:val="formattext"/>
        <w:jc w:val="both"/>
        <w:rPr>
          <w:sz w:val="28"/>
          <w:szCs w:val="28"/>
        </w:rPr>
      </w:pPr>
      <w:r>
        <w:rPr>
          <w:sz w:val="28"/>
          <w:szCs w:val="28"/>
        </w:rPr>
        <w:lastRenderedPageBreak/>
        <w:t xml:space="preserve">     </w:t>
      </w:r>
      <w:r w:rsidR="00523483">
        <w:rPr>
          <w:sz w:val="28"/>
          <w:szCs w:val="28"/>
        </w:rPr>
        <w:t> 4.2</w:t>
      </w:r>
      <w:r w:rsidR="001C4EC9" w:rsidRPr="00523483">
        <w:rPr>
          <w:sz w:val="28"/>
          <w:szCs w:val="28"/>
        </w:rPr>
        <w:t>. 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w:t>
      </w:r>
      <w:r w:rsidR="00523483">
        <w:rPr>
          <w:sz w:val="28"/>
          <w:szCs w:val="28"/>
        </w:rPr>
        <w:t>лее половины ее членов.</w:t>
      </w:r>
      <w:r w:rsidR="00523483">
        <w:rPr>
          <w:sz w:val="28"/>
          <w:szCs w:val="28"/>
        </w:rPr>
        <w:br/>
        <w:t>     4.3</w:t>
      </w:r>
      <w:r w:rsidR="001C4EC9" w:rsidRPr="00523483">
        <w:rPr>
          <w:sz w:val="28"/>
          <w:szCs w:val="28"/>
        </w:rPr>
        <w:t>. На заседаниях комиссии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r w:rsidR="001C4EC9" w:rsidRPr="00523483">
        <w:rPr>
          <w:sz w:val="28"/>
          <w:szCs w:val="28"/>
        </w:rPr>
        <w:br/>
        <w:t>     </w:t>
      </w:r>
      <w:r>
        <w:rPr>
          <w:sz w:val="28"/>
          <w:szCs w:val="28"/>
        </w:rPr>
        <w:t> </w:t>
      </w:r>
      <w:r w:rsidR="00523483">
        <w:rPr>
          <w:sz w:val="28"/>
          <w:szCs w:val="28"/>
        </w:rPr>
        <w:t>4.4.</w:t>
      </w:r>
      <w:r w:rsidR="001C4EC9" w:rsidRPr="00523483">
        <w:rPr>
          <w:sz w:val="28"/>
          <w:szCs w:val="28"/>
        </w:rPr>
        <w:t>Секретар</w:t>
      </w:r>
      <w:r w:rsidR="00523483">
        <w:rPr>
          <w:sz w:val="28"/>
          <w:szCs w:val="28"/>
        </w:rPr>
        <w:t xml:space="preserve">ь комиссии </w:t>
      </w:r>
      <w:r>
        <w:rPr>
          <w:sz w:val="28"/>
          <w:szCs w:val="28"/>
        </w:rPr>
        <w:t>осуществляет:</w:t>
      </w:r>
    </w:p>
    <w:p w:rsidR="000C2D98" w:rsidRDefault="000C2D98" w:rsidP="000C2D98">
      <w:pPr>
        <w:pStyle w:val="formattext"/>
        <w:tabs>
          <w:tab w:val="left" w:pos="426"/>
        </w:tabs>
        <w:spacing w:before="0" w:beforeAutospacing="0" w:after="0" w:afterAutospacing="0"/>
        <w:ind w:firstLine="709"/>
        <w:jc w:val="both"/>
        <w:rPr>
          <w:sz w:val="28"/>
          <w:szCs w:val="28"/>
        </w:rPr>
      </w:pPr>
      <w:r>
        <w:rPr>
          <w:sz w:val="28"/>
          <w:szCs w:val="28"/>
        </w:rPr>
        <w:t>-</w:t>
      </w:r>
      <w:r w:rsidR="001C4EC9" w:rsidRPr="00523483">
        <w:rPr>
          <w:sz w:val="28"/>
          <w:szCs w:val="28"/>
        </w:rPr>
        <w:t>прием заявлений и документов, предназначенных для рассмотрения комиссией вопроса о пригодности (непригодности) помещения для проживания и признании много</w:t>
      </w:r>
      <w:r>
        <w:rPr>
          <w:sz w:val="28"/>
          <w:szCs w:val="28"/>
        </w:rPr>
        <w:t xml:space="preserve">квартирного дома </w:t>
      </w:r>
      <w:proofErr w:type="gramStart"/>
      <w:r>
        <w:rPr>
          <w:sz w:val="28"/>
          <w:szCs w:val="28"/>
        </w:rPr>
        <w:t>аварийным</w:t>
      </w:r>
      <w:proofErr w:type="gramEnd"/>
      <w:r>
        <w:rPr>
          <w:sz w:val="28"/>
          <w:szCs w:val="28"/>
        </w:rPr>
        <w:t>;</w:t>
      </w:r>
      <w:r>
        <w:rPr>
          <w:sz w:val="28"/>
          <w:szCs w:val="28"/>
        </w:rPr>
        <w:br/>
        <w:t>-</w:t>
      </w:r>
      <w:r w:rsidR="001C4EC9" w:rsidRPr="00523483">
        <w:rPr>
          <w:sz w:val="28"/>
          <w:szCs w:val="28"/>
        </w:rPr>
        <w:t> подготовку рассматриваемых матер</w:t>
      </w:r>
      <w:r>
        <w:rPr>
          <w:sz w:val="28"/>
          <w:szCs w:val="28"/>
        </w:rPr>
        <w:t>иалов для членов комиссии;</w:t>
      </w:r>
    </w:p>
    <w:p w:rsidR="000C2D98" w:rsidRDefault="000C2D98" w:rsidP="000C2D98">
      <w:pPr>
        <w:pStyle w:val="formattext"/>
        <w:tabs>
          <w:tab w:val="left" w:pos="426"/>
        </w:tabs>
        <w:spacing w:before="0" w:beforeAutospacing="0" w:after="0" w:afterAutospacing="0"/>
        <w:ind w:firstLine="709"/>
        <w:jc w:val="both"/>
        <w:rPr>
          <w:sz w:val="28"/>
          <w:szCs w:val="28"/>
        </w:rPr>
      </w:pPr>
      <w:r>
        <w:rPr>
          <w:sz w:val="28"/>
          <w:szCs w:val="28"/>
        </w:rPr>
        <w:t>-</w:t>
      </w:r>
      <w:r w:rsidR="001C4EC9" w:rsidRPr="00523483">
        <w:rPr>
          <w:sz w:val="28"/>
          <w:szCs w:val="28"/>
        </w:rPr>
        <w:t>информирование членов комиссии о времени, месте, дате провед</w:t>
      </w:r>
      <w:r>
        <w:rPr>
          <w:sz w:val="28"/>
          <w:szCs w:val="28"/>
        </w:rPr>
        <w:t xml:space="preserve">ения очередного заседания; </w:t>
      </w:r>
    </w:p>
    <w:p w:rsidR="000C2D98" w:rsidRDefault="000C2D98" w:rsidP="000C2D98">
      <w:pPr>
        <w:pStyle w:val="formattext"/>
        <w:tabs>
          <w:tab w:val="left" w:pos="426"/>
        </w:tabs>
        <w:spacing w:before="0" w:beforeAutospacing="0" w:after="0" w:afterAutospacing="0"/>
        <w:ind w:firstLine="709"/>
        <w:jc w:val="both"/>
        <w:rPr>
          <w:sz w:val="28"/>
          <w:szCs w:val="28"/>
        </w:rPr>
      </w:pPr>
      <w:r>
        <w:rPr>
          <w:sz w:val="28"/>
          <w:szCs w:val="28"/>
        </w:rPr>
        <w:t>-</w:t>
      </w:r>
      <w:r w:rsidR="001C4EC9" w:rsidRPr="00523483">
        <w:rPr>
          <w:sz w:val="28"/>
          <w:szCs w:val="28"/>
        </w:rPr>
        <w:t>подг</w:t>
      </w:r>
      <w:r>
        <w:rPr>
          <w:sz w:val="28"/>
          <w:szCs w:val="28"/>
        </w:rPr>
        <w:t>отовку заключений комиссии;</w:t>
      </w:r>
    </w:p>
    <w:p w:rsidR="000C2D98" w:rsidRDefault="000C2D98" w:rsidP="000C2D98">
      <w:pPr>
        <w:pStyle w:val="formattext"/>
        <w:tabs>
          <w:tab w:val="left" w:pos="426"/>
        </w:tabs>
        <w:spacing w:before="0" w:beforeAutospacing="0" w:after="0" w:afterAutospacing="0"/>
        <w:ind w:firstLine="709"/>
        <w:jc w:val="both"/>
        <w:rPr>
          <w:sz w:val="28"/>
          <w:szCs w:val="28"/>
        </w:rPr>
      </w:pPr>
      <w:r>
        <w:rPr>
          <w:sz w:val="28"/>
          <w:szCs w:val="28"/>
        </w:rPr>
        <w:t>-</w:t>
      </w:r>
      <w:r w:rsidR="001C4EC9" w:rsidRPr="00523483">
        <w:rPr>
          <w:sz w:val="28"/>
          <w:szCs w:val="28"/>
        </w:rPr>
        <w:t> выполняет иные организационные функции, необходимые для обеспечения</w:t>
      </w:r>
      <w:r>
        <w:rPr>
          <w:sz w:val="28"/>
          <w:szCs w:val="28"/>
        </w:rPr>
        <w:t xml:space="preserve"> деятельности комиссии.</w:t>
      </w:r>
    </w:p>
    <w:p w:rsidR="000C2D98" w:rsidRDefault="000C2D98" w:rsidP="000C2D98">
      <w:pPr>
        <w:pStyle w:val="formattext"/>
        <w:tabs>
          <w:tab w:val="left" w:pos="426"/>
        </w:tabs>
        <w:spacing w:before="0" w:beforeAutospacing="0" w:after="0" w:afterAutospacing="0"/>
        <w:jc w:val="both"/>
        <w:rPr>
          <w:sz w:val="28"/>
          <w:szCs w:val="28"/>
        </w:rPr>
      </w:pPr>
      <w:r>
        <w:rPr>
          <w:sz w:val="28"/>
          <w:szCs w:val="28"/>
        </w:rPr>
        <w:t xml:space="preserve">      </w:t>
      </w:r>
      <w:r w:rsidR="00523483">
        <w:rPr>
          <w:sz w:val="28"/>
          <w:szCs w:val="28"/>
        </w:rPr>
        <w:t>4.5</w:t>
      </w:r>
      <w:r w:rsidR="001C4EC9" w:rsidRPr="00523483">
        <w:rPr>
          <w:sz w:val="28"/>
          <w:szCs w:val="28"/>
        </w:rPr>
        <w:t>. Комиссия рассматривает поступившие заявления или заключения органов, уполномоченных на проведение государственного надзора (контроля), в течение 30 дней с даты их регистрации и принимает решение (в виде заключения) либо решение о проведении дополнительного обсле</w:t>
      </w:r>
      <w:r>
        <w:rPr>
          <w:sz w:val="28"/>
          <w:szCs w:val="28"/>
        </w:rPr>
        <w:t>дования оцениваемого помещения.</w:t>
      </w:r>
    </w:p>
    <w:p w:rsidR="000C2D98" w:rsidRDefault="000C2D98" w:rsidP="000C2D98">
      <w:pPr>
        <w:pStyle w:val="formattext"/>
        <w:tabs>
          <w:tab w:val="left" w:pos="426"/>
        </w:tabs>
        <w:spacing w:before="0" w:beforeAutospacing="0" w:after="0" w:afterAutospacing="0"/>
        <w:jc w:val="both"/>
        <w:rPr>
          <w:sz w:val="28"/>
          <w:szCs w:val="28"/>
        </w:rPr>
      </w:pPr>
      <w:r>
        <w:rPr>
          <w:sz w:val="28"/>
          <w:szCs w:val="28"/>
        </w:rPr>
        <w:t xml:space="preserve">      </w:t>
      </w:r>
      <w:r w:rsidR="00EE33C7">
        <w:rPr>
          <w:sz w:val="28"/>
          <w:szCs w:val="28"/>
        </w:rPr>
        <w:t>4.6</w:t>
      </w:r>
      <w:r w:rsidR="001C4EC9" w:rsidRPr="00523483">
        <w:rPr>
          <w:sz w:val="28"/>
          <w:szCs w:val="28"/>
        </w:rPr>
        <w:t>. Решение принимается большинством голосов членов комиссии и оформляется в виде заключения. При равенстве голосов правом решающего голоса обладает председательствующий. В случае несогласия с принятым решением члены комиссии вправе выразить свое особое мнение в письменной форме и прил</w:t>
      </w:r>
      <w:r w:rsidR="00EE33C7">
        <w:rPr>
          <w:sz w:val="28"/>
          <w:szCs w:val="28"/>
        </w:rPr>
        <w:t>ожить его к заключению.</w:t>
      </w:r>
      <w:r w:rsidR="00EE33C7">
        <w:rPr>
          <w:sz w:val="28"/>
          <w:szCs w:val="28"/>
        </w:rPr>
        <w:br/>
        <w:t>     4.7</w:t>
      </w:r>
      <w:r w:rsidR="001C4EC9" w:rsidRPr="00523483">
        <w:rPr>
          <w:sz w:val="28"/>
          <w:szCs w:val="28"/>
        </w:rPr>
        <w:t xml:space="preserve">. По окончании работы комиссия составляет в трех экземплярах заключение о признании помещения </w:t>
      </w:r>
      <w:proofErr w:type="gramStart"/>
      <w:r w:rsidR="001C4EC9" w:rsidRPr="00523483">
        <w:rPr>
          <w:sz w:val="28"/>
          <w:szCs w:val="28"/>
        </w:rPr>
        <w:t>пригодным</w:t>
      </w:r>
      <w:proofErr w:type="gramEnd"/>
      <w:r w:rsidR="001C4EC9" w:rsidRPr="00523483">
        <w:rPr>
          <w:sz w:val="28"/>
          <w:szCs w:val="28"/>
        </w:rPr>
        <w:t xml:space="preserve"> (непригодным) для постоянного проживания по форме согласно при</w:t>
      </w:r>
      <w:r w:rsidR="00EE33C7">
        <w:rPr>
          <w:sz w:val="28"/>
          <w:szCs w:val="28"/>
        </w:rPr>
        <w:t>ложению 1 к Положению.</w:t>
      </w:r>
      <w:r w:rsidR="00EE33C7">
        <w:rPr>
          <w:sz w:val="28"/>
          <w:szCs w:val="28"/>
        </w:rPr>
        <w:br/>
        <w:t>     4.8</w:t>
      </w:r>
      <w:r w:rsidR="001C4EC9" w:rsidRPr="00523483">
        <w:rPr>
          <w:sz w:val="28"/>
          <w:szCs w:val="28"/>
        </w:rPr>
        <w:t>. При проведении капитального ремонта, реконструкции или перепланировки жилого помещения, комиссия в течение месяца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w:t>
      </w:r>
      <w:r>
        <w:rPr>
          <w:sz w:val="28"/>
          <w:szCs w:val="28"/>
        </w:rPr>
        <w:t>т до заинтересованных лиц.</w:t>
      </w:r>
    </w:p>
    <w:p w:rsidR="000C2D98" w:rsidRDefault="001C4EC9" w:rsidP="000C2D98">
      <w:pPr>
        <w:pStyle w:val="formattext"/>
        <w:tabs>
          <w:tab w:val="left" w:pos="426"/>
        </w:tabs>
        <w:spacing w:before="0" w:beforeAutospacing="0" w:after="0" w:afterAutospacing="0"/>
        <w:jc w:val="both"/>
        <w:rPr>
          <w:sz w:val="28"/>
          <w:szCs w:val="28"/>
        </w:rPr>
      </w:pPr>
      <w:r w:rsidRPr="00523483">
        <w:rPr>
          <w:sz w:val="28"/>
          <w:szCs w:val="28"/>
        </w:rPr>
        <w:t>При проведении обследования помещения комиссия составляет в трех экземплярах акт обследования помещения по форме согласно при</w:t>
      </w:r>
      <w:r w:rsidR="000C2D98">
        <w:rPr>
          <w:sz w:val="28"/>
          <w:szCs w:val="28"/>
        </w:rPr>
        <w:t>ложению 2 к Положению.</w:t>
      </w:r>
    </w:p>
    <w:p w:rsidR="000C2D98" w:rsidRDefault="00EE33C7" w:rsidP="000C2D98">
      <w:pPr>
        <w:pStyle w:val="formattext"/>
        <w:tabs>
          <w:tab w:val="left" w:pos="426"/>
        </w:tabs>
        <w:spacing w:before="0" w:beforeAutospacing="0" w:after="0" w:afterAutospacing="0"/>
        <w:jc w:val="both"/>
        <w:rPr>
          <w:sz w:val="28"/>
          <w:szCs w:val="28"/>
        </w:rPr>
      </w:pPr>
      <w:r>
        <w:rPr>
          <w:sz w:val="28"/>
          <w:szCs w:val="28"/>
        </w:rPr>
        <w:t>  </w:t>
      </w:r>
      <w:r w:rsidR="000C2D98">
        <w:rPr>
          <w:sz w:val="28"/>
          <w:szCs w:val="28"/>
        </w:rPr>
        <w:t xml:space="preserve">  </w:t>
      </w:r>
      <w:r>
        <w:rPr>
          <w:sz w:val="28"/>
          <w:szCs w:val="28"/>
        </w:rPr>
        <w:t>4.9</w:t>
      </w:r>
      <w:r w:rsidR="001C4EC9" w:rsidRPr="00523483">
        <w:rPr>
          <w:sz w:val="28"/>
          <w:szCs w:val="28"/>
        </w:rPr>
        <w:t xml:space="preserve">. </w:t>
      </w:r>
      <w:proofErr w:type="gramStart"/>
      <w:r w:rsidR="001C4EC9" w:rsidRPr="00523483">
        <w:rPr>
          <w:sz w:val="28"/>
          <w:szCs w:val="28"/>
        </w:rPr>
        <w:t>При принятии комиссией решения о несоответствии помещения требованиям, предъявляемым к жилому помещению, либо решения о признании многоквартирного дома аварийным и подлежащим сносу</w:t>
      </w:r>
      <w:r w:rsidR="00231B52">
        <w:rPr>
          <w:sz w:val="28"/>
          <w:szCs w:val="28"/>
        </w:rPr>
        <w:t xml:space="preserve"> издается постановление администрации сельского поселения Некрасовское о дальнейшем использовании помещений, сроках отселения физических и </w:t>
      </w:r>
      <w:r w:rsidR="00231B52">
        <w:rPr>
          <w:sz w:val="28"/>
          <w:szCs w:val="28"/>
        </w:rPr>
        <w:lastRenderedPageBreak/>
        <w:t>юридических лиц в случае признания дома аварийным и подлежащим сносу или реконструкции о признании необходимости проведения ремонт</w:t>
      </w:r>
      <w:r w:rsidR="000C2D98">
        <w:rPr>
          <w:sz w:val="28"/>
          <w:szCs w:val="28"/>
        </w:rPr>
        <w:t>но-восстановительных работ.</w:t>
      </w:r>
      <w:proofErr w:type="gramEnd"/>
    </w:p>
    <w:p w:rsidR="00C35E88" w:rsidRDefault="000C2D98" w:rsidP="000C2D98">
      <w:pPr>
        <w:pStyle w:val="formattext"/>
        <w:tabs>
          <w:tab w:val="left" w:pos="426"/>
        </w:tabs>
        <w:spacing w:before="0" w:beforeAutospacing="0" w:after="0" w:afterAutospacing="0"/>
        <w:jc w:val="both"/>
        <w:rPr>
          <w:sz w:val="28"/>
          <w:szCs w:val="28"/>
        </w:rPr>
      </w:pPr>
      <w:r>
        <w:rPr>
          <w:sz w:val="28"/>
          <w:szCs w:val="28"/>
        </w:rPr>
        <w:t xml:space="preserve">      </w:t>
      </w:r>
      <w:r w:rsidR="00231B52">
        <w:rPr>
          <w:sz w:val="28"/>
          <w:szCs w:val="28"/>
        </w:rPr>
        <w:t> 4.10</w:t>
      </w:r>
      <w:r w:rsidR="001C4EC9" w:rsidRPr="00523483">
        <w:rPr>
          <w:sz w:val="28"/>
          <w:szCs w:val="28"/>
        </w:rPr>
        <w:t xml:space="preserve">. При принятии комиссией решений о признании многоквартирного дома аварийным и подлежащим реконструкции, </w:t>
      </w:r>
      <w:r w:rsidR="00231B52">
        <w:rPr>
          <w:sz w:val="28"/>
          <w:szCs w:val="28"/>
        </w:rPr>
        <w:t xml:space="preserve">издается постановление администрации сельского поселения Некрасовское </w:t>
      </w:r>
      <w:r w:rsidR="001C4EC9" w:rsidRPr="00523483">
        <w:rPr>
          <w:sz w:val="28"/>
          <w:szCs w:val="28"/>
        </w:rPr>
        <w:t>о необходимости и возможности проведения капитального ремонта, реконструкции или перепланировки жилого помещения, о дальнейшем использовании помещения, сроках отселения физических и юридических лиц или о признании необходимости проведения ремонтно-вос</w:t>
      </w:r>
      <w:r w:rsidR="00231B52">
        <w:rPr>
          <w:sz w:val="28"/>
          <w:szCs w:val="28"/>
        </w:rPr>
        <w:t xml:space="preserve">становительных работ. </w:t>
      </w:r>
      <w:r w:rsidR="00231B52">
        <w:rPr>
          <w:sz w:val="28"/>
          <w:szCs w:val="28"/>
        </w:rPr>
        <w:br/>
        <w:t>     4.11</w:t>
      </w:r>
      <w:r w:rsidR="001C4EC9" w:rsidRPr="00523483">
        <w:rPr>
          <w:sz w:val="28"/>
          <w:szCs w:val="28"/>
        </w:rPr>
        <w:t xml:space="preserve">. </w:t>
      </w:r>
      <w:proofErr w:type="gramStart"/>
      <w:r w:rsidR="001C4EC9" w:rsidRPr="00523483">
        <w:rPr>
          <w:sz w:val="28"/>
          <w:szCs w:val="28"/>
        </w:rPr>
        <w:t xml:space="preserve">Секретарь комиссии в течение пяти дней со дня издания постановления </w:t>
      </w:r>
      <w:r w:rsidR="00231B52">
        <w:rPr>
          <w:sz w:val="28"/>
          <w:szCs w:val="28"/>
        </w:rPr>
        <w:t>администрации сельского поселения Некрасовское</w:t>
      </w:r>
      <w:r w:rsidR="001C4EC9" w:rsidRPr="00523483">
        <w:rPr>
          <w:sz w:val="28"/>
          <w:szCs w:val="28"/>
        </w:rPr>
        <w:t>, направляет в письменной или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информационно-телекоммуникационной сети «Инт</w:t>
      </w:r>
      <w:r w:rsidR="00231B52">
        <w:rPr>
          <w:sz w:val="28"/>
          <w:szCs w:val="28"/>
        </w:rPr>
        <w:t>ернет» копию постановления администрации сельского поселения Некрасовское</w:t>
      </w:r>
      <w:r w:rsidR="001C4EC9" w:rsidRPr="00523483">
        <w:rPr>
          <w:sz w:val="28"/>
          <w:szCs w:val="28"/>
        </w:rPr>
        <w:t xml:space="preserve"> о дальнейшем использовании жилого помещения и 1 экземпляр заключения комиссии заявителю, а также в случае признания жилого</w:t>
      </w:r>
      <w:proofErr w:type="gramEnd"/>
      <w:r w:rsidR="001C4EC9" w:rsidRPr="00523483">
        <w:rPr>
          <w:sz w:val="28"/>
          <w:szCs w:val="28"/>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r w:rsidR="00C35E88">
        <w:rPr>
          <w:sz w:val="28"/>
          <w:szCs w:val="28"/>
        </w:rPr>
        <w:t xml:space="preserve"> </w:t>
      </w:r>
    </w:p>
    <w:p w:rsidR="00ED3E9D" w:rsidRDefault="00506D26" w:rsidP="00C35E88">
      <w:pPr>
        <w:pStyle w:val="formattext"/>
        <w:tabs>
          <w:tab w:val="left" w:pos="426"/>
        </w:tabs>
        <w:spacing w:after="0" w:afterAutospacing="0"/>
        <w:jc w:val="both"/>
        <w:rPr>
          <w:sz w:val="28"/>
          <w:szCs w:val="28"/>
        </w:rPr>
      </w:pPr>
      <w:r>
        <w:rPr>
          <w:sz w:val="28"/>
          <w:szCs w:val="28"/>
        </w:rPr>
        <w:t>   4.12</w:t>
      </w:r>
      <w:r w:rsidR="001C4EC9" w:rsidRPr="00523483">
        <w:rPr>
          <w:sz w:val="28"/>
          <w:szCs w:val="28"/>
        </w:rPr>
        <w:t xml:space="preserve">. </w:t>
      </w:r>
      <w:proofErr w:type="gramStart"/>
      <w:r w:rsidR="001C4EC9" w:rsidRPr="00523483">
        <w:rPr>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нахождения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w:t>
      </w:r>
      <w:proofErr w:type="gramEnd"/>
      <w:r w:rsidR="001C4EC9" w:rsidRPr="00523483">
        <w:rPr>
          <w:sz w:val="28"/>
          <w:szCs w:val="28"/>
        </w:rPr>
        <w:t xml:space="preserve"> </w:t>
      </w:r>
      <w:proofErr w:type="gramStart"/>
      <w:r w:rsidR="001C4EC9" w:rsidRPr="00523483">
        <w:rPr>
          <w:sz w:val="28"/>
          <w:szCs w:val="28"/>
        </w:rPr>
        <w:t xml:space="preserve">и проектных решений предотвратить подтопление территории, заключение комиссии, направляется в </w:t>
      </w:r>
      <w:r w:rsidR="00ED3E9D">
        <w:rPr>
          <w:sz w:val="28"/>
          <w:szCs w:val="28"/>
        </w:rPr>
        <w:t>Некрасовское МПЖКХ</w:t>
      </w:r>
      <w:r w:rsidR="001C4EC9" w:rsidRPr="00523483">
        <w:rPr>
          <w:sz w:val="28"/>
          <w:szCs w:val="28"/>
        </w:rPr>
        <w:t>, собственнику жилья и заявителю не позднее одного рабочего дня, следующего за днем оформления заключения.</w:t>
      </w:r>
      <w:proofErr w:type="gramEnd"/>
    </w:p>
    <w:p w:rsidR="00506D26" w:rsidRDefault="00506D26" w:rsidP="00F81302">
      <w:pPr>
        <w:pStyle w:val="formattext"/>
        <w:tabs>
          <w:tab w:val="left" w:pos="426"/>
        </w:tabs>
        <w:jc w:val="center"/>
        <w:rPr>
          <w:b/>
          <w:sz w:val="28"/>
          <w:szCs w:val="28"/>
        </w:rPr>
      </w:pPr>
      <w:r w:rsidRPr="00F81302">
        <w:rPr>
          <w:b/>
          <w:sz w:val="28"/>
          <w:szCs w:val="28"/>
        </w:rPr>
        <w:t xml:space="preserve">5. Перечень документов предоставляемых заявителем в комиссию </w:t>
      </w:r>
      <w:r w:rsidR="00F81302" w:rsidRPr="00F81302">
        <w:rPr>
          <w:b/>
          <w:sz w:val="28"/>
          <w:szCs w:val="28"/>
        </w:rPr>
        <w:t>для рассмотрения вопроса  о пригодности (непригодности) помещения для проживания и признания многоквартирного дома аварийным</w:t>
      </w:r>
    </w:p>
    <w:p w:rsidR="00F81302" w:rsidRPr="00F81302" w:rsidRDefault="00F81302" w:rsidP="00F81302">
      <w:pPr>
        <w:pStyle w:val="ConsPlusNormal"/>
        <w:jc w:val="both"/>
        <w:rPr>
          <w:rFonts w:ascii="Times New Roman" w:hAnsi="Times New Roman" w:cs="Times New Roman"/>
          <w:sz w:val="28"/>
          <w:szCs w:val="28"/>
        </w:rPr>
      </w:pPr>
      <w:bookmarkStart w:id="0" w:name="Par0"/>
      <w:bookmarkEnd w:id="0"/>
      <w:r w:rsidRPr="00F81302">
        <w:rPr>
          <w:rFonts w:ascii="Times New Roman" w:eastAsia="Times New Roman" w:hAnsi="Times New Roman" w:cs="Times New Roman"/>
          <w:b/>
          <w:sz w:val="28"/>
          <w:szCs w:val="28"/>
          <w:lang w:eastAsia="ru-RU"/>
        </w:rPr>
        <w:t xml:space="preserve">      </w:t>
      </w:r>
      <w:r w:rsidRPr="00F81302">
        <w:rPr>
          <w:rFonts w:ascii="Times New Roman" w:hAnsi="Times New Roman" w:cs="Times New Roman"/>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F81302">
        <w:rPr>
          <w:rFonts w:ascii="Times New Roman" w:hAnsi="Times New Roman" w:cs="Times New Roman"/>
          <w:sz w:val="28"/>
          <w:szCs w:val="28"/>
        </w:rPr>
        <w:t>помещения</w:t>
      </w:r>
      <w:proofErr w:type="gramEnd"/>
      <w:r w:rsidRPr="00F81302">
        <w:rPr>
          <w:rFonts w:ascii="Times New Roman" w:hAnsi="Times New Roman" w:cs="Times New Roman"/>
          <w:sz w:val="28"/>
          <w:szCs w:val="28"/>
        </w:rPr>
        <w:t xml:space="preserve"> следующие документы:</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35E88"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б) копии правоустанавливающих документов на жилое помещение</w:t>
      </w:r>
      <w:r w:rsidR="00C35E88">
        <w:rPr>
          <w:rFonts w:ascii="Times New Roman" w:hAnsi="Times New Roman" w:cs="Times New Roman"/>
          <w:sz w:val="28"/>
          <w:szCs w:val="28"/>
        </w:rPr>
        <w:t>;</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1302" w:rsidRPr="00F81302" w:rsidRDefault="00F81302" w:rsidP="00F81302">
      <w:pPr>
        <w:pStyle w:val="ConsPlusNormal"/>
        <w:ind w:firstLine="540"/>
        <w:jc w:val="both"/>
        <w:rPr>
          <w:rFonts w:ascii="Times New Roman" w:hAnsi="Times New Roman" w:cs="Times New Roman"/>
          <w:sz w:val="28"/>
          <w:szCs w:val="28"/>
        </w:rPr>
      </w:pPr>
      <w:proofErr w:type="spellStart"/>
      <w:r w:rsidRPr="00F81302">
        <w:rPr>
          <w:rFonts w:ascii="Times New Roman" w:hAnsi="Times New Roman" w:cs="Times New Roman"/>
          <w:sz w:val="28"/>
          <w:szCs w:val="28"/>
        </w:rPr>
        <w:t>д</w:t>
      </w:r>
      <w:proofErr w:type="spellEnd"/>
      <w:r w:rsidRPr="00F81302">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Pr>
          <w:rFonts w:ascii="Times New Roman" w:hAnsi="Times New Roman" w:cs="Times New Roman"/>
          <w:sz w:val="28"/>
          <w:szCs w:val="28"/>
        </w:rPr>
        <w:t>такое</w:t>
      </w:r>
      <w:r w:rsidRPr="00F81302">
        <w:rPr>
          <w:rFonts w:ascii="Times New Roman" w:hAnsi="Times New Roman" w:cs="Times New Roman"/>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F81302" w:rsidRPr="00F81302" w:rsidRDefault="00F81302" w:rsidP="00F81302">
      <w:pPr>
        <w:pStyle w:val="ConsPlusNormal"/>
        <w:ind w:firstLine="540"/>
        <w:jc w:val="both"/>
        <w:rPr>
          <w:rFonts w:ascii="Times New Roman" w:hAnsi="Times New Roman" w:cs="Times New Roman"/>
          <w:sz w:val="28"/>
          <w:szCs w:val="28"/>
        </w:rPr>
      </w:pPr>
      <w:proofErr w:type="gramStart"/>
      <w:r w:rsidRPr="00F8130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81302" w:rsidRPr="00F81302" w:rsidRDefault="00F81302" w:rsidP="00F81302">
      <w:pPr>
        <w:pStyle w:val="ConsPlusNormal"/>
        <w:ind w:firstLine="540"/>
        <w:jc w:val="both"/>
        <w:rPr>
          <w:rFonts w:ascii="Times New Roman" w:hAnsi="Times New Roman" w:cs="Times New Roman"/>
          <w:sz w:val="28"/>
          <w:szCs w:val="28"/>
        </w:rPr>
      </w:pPr>
      <w:proofErr w:type="gramStart"/>
      <w:r w:rsidRPr="00F8130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 xml:space="preserve">Заявитель вправе представить в комиссию указанные в </w:t>
      </w:r>
      <w:hyperlink w:anchor="Par13" w:history="1">
        <w:r w:rsidRPr="00F81302">
          <w:rPr>
            <w:rFonts w:ascii="Times New Roman" w:hAnsi="Times New Roman" w:cs="Times New Roman"/>
            <w:color w:val="0000FF"/>
            <w:sz w:val="28"/>
            <w:szCs w:val="28"/>
          </w:rPr>
          <w:t>пункте 45(2)</w:t>
        </w:r>
      </w:hyperlink>
      <w:r w:rsidRPr="00F81302">
        <w:rPr>
          <w:rFonts w:ascii="Times New Roman" w:hAnsi="Times New Roman" w:cs="Times New Roman"/>
          <w:sz w:val="28"/>
          <w:szCs w:val="28"/>
        </w:rPr>
        <w:t xml:space="preserve"> Положения</w:t>
      </w:r>
      <w:r>
        <w:rPr>
          <w:rFonts w:ascii="Times New Roman" w:hAnsi="Times New Roman" w:cs="Times New Roman"/>
          <w:sz w:val="28"/>
          <w:szCs w:val="28"/>
        </w:rPr>
        <w:t xml:space="preserve"> № 47 от 28.01.2006г</w:t>
      </w:r>
      <w:r w:rsidRPr="00F81302">
        <w:rPr>
          <w:rFonts w:ascii="Times New Roman" w:hAnsi="Times New Roman" w:cs="Times New Roman"/>
          <w:sz w:val="28"/>
          <w:szCs w:val="28"/>
        </w:rPr>
        <w:t xml:space="preserve"> документы и информацию по своей инициативе.</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0" w:history="1">
        <w:r>
          <w:rPr>
            <w:rFonts w:ascii="Times New Roman" w:hAnsi="Times New Roman" w:cs="Times New Roman"/>
            <w:color w:val="0000FF"/>
            <w:sz w:val="28"/>
            <w:szCs w:val="28"/>
          </w:rPr>
          <w:t xml:space="preserve">пункте </w:t>
        </w:r>
        <w:r w:rsidRPr="00F81302">
          <w:rPr>
            <w:rFonts w:ascii="Times New Roman" w:hAnsi="Times New Roman" w:cs="Times New Roman"/>
            <w:color w:val="0000FF"/>
            <w:sz w:val="28"/>
            <w:szCs w:val="28"/>
          </w:rPr>
          <w:t>5</w:t>
        </w:r>
      </w:hyperlink>
      <w:r>
        <w:rPr>
          <w:rFonts w:ascii="Times New Roman" w:hAnsi="Times New Roman" w:cs="Times New Roman"/>
          <w:sz w:val="28"/>
          <w:szCs w:val="28"/>
        </w:rPr>
        <w:t xml:space="preserve"> </w:t>
      </w:r>
      <w:r w:rsidRPr="00F81302">
        <w:rPr>
          <w:rFonts w:ascii="Times New Roman" w:hAnsi="Times New Roman" w:cs="Times New Roman"/>
          <w:sz w:val="28"/>
          <w:szCs w:val="28"/>
        </w:rPr>
        <w:t xml:space="preserve"> Положения</w:t>
      </w:r>
      <w:proofErr w:type="gramStart"/>
      <w:r>
        <w:rPr>
          <w:rFonts w:ascii="Times New Roman" w:hAnsi="Times New Roman" w:cs="Times New Roman"/>
          <w:sz w:val="28"/>
          <w:szCs w:val="28"/>
        </w:rPr>
        <w:t xml:space="preserve">  </w:t>
      </w:r>
      <w:r w:rsidRPr="00F81302">
        <w:rPr>
          <w:rFonts w:ascii="Times New Roman" w:hAnsi="Times New Roman" w:cs="Times New Roman"/>
          <w:sz w:val="28"/>
          <w:szCs w:val="28"/>
        </w:rPr>
        <w:t>.</w:t>
      </w:r>
      <w:proofErr w:type="gramEnd"/>
    </w:p>
    <w:p w:rsidR="00F81302" w:rsidRPr="00F81302" w:rsidRDefault="00F81302" w:rsidP="00F81302">
      <w:pPr>
        <w:pStyle w:val="ConsPlusNormal"/>
        <w:ind w:firstLine="540"/>
        <w:jc w:val="both"/>
        <w:rPr>
          <w:rFonts w:ascii="Times New Roman" w:hAnsi="Times New Roman" w:cs="Times New Roman"/>
          <w:sz w:val="28"/>
          <w:szCs w:val="28"/>
        </w:rPr>
      </w:pPr>
      <w:bookmarkStart w:id="1" w:name="Par13"/>
      <w:bookmarkEnd w:id="1"/>
      <w:r w:rsidRPr="00F81302">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81302">
        <w:rPr>
          <w:rFonts w:ascii="Times New Roman" w:hAnsi="Times New Roman" w:cs="Times New Roman"/>
          <w:sz w:val="28"/>
          <w:szCs w:val="28"/>
        </w:rPr>
        <w:t>получает</w:t>
      </w:r>
      <w:proofErr w:type="gramEnd"/>
      <w:r w:rsidRPr="00F81302">
        <w:rPr>
          <w:rFonts w:ascii="Times New Roman" w:hAnsi="Times New Roman" w:cs="Times New Roman"/>
          <w:sz w:val="28"/>
          <w:szCs w:val="28"/>
        </w:rPr>
        <w:t xml:space="preserve"> в том числе в электронной форме:</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lastRenderedPageBreak/>
        <w:t>а) сведения из Единого государственного реестра прав на недвижимое имущество и сделок с ним о правах на жилое помещение;</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б) технический паспорт жилого помещения, а для нежилых помещений - технический план;</w:t>
      </w:r>
    </w:p>
    <w:p w:rsidR="00F81302" w:rsidRPr="00F81302" w:rsidRDefault="00F81302" w:rsidP="00F81302">
      <w:pPr>
        <w:pStyle w:val="ConsPlusNormal"/>
        <w:ind w:firstLine="540"/>
        <w:jc w:val="both"/>
        <w:rPr>
          <w:rFonts w:ascii="Times New Roman" w:hAnsi="Times New Roman" w:cs="Times New Roman"/>
          <w:sz w:val="28"/>
          <w:szCs w:val="28"/>
        </w:rPr>
      </w:pPr>
      <w:r w:rsidRPr="00F81302">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sectPr w:rsidR="00F81302" w:rsidRPr="00F81302" w:rsidSect="001D3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9A7"/>
    <w:multiLevelType w:val="hybridMultilevel"/>
    <w:tmpl w:val="1CE0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26FB"/>
    <w:multiLevelType w:val="hybridMultilevel"/>
    <w:tmpl w:val="AB6CC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44B1D"/>
    <w:multiLevelType w:val="hybridMultilevel"/>
    <w:tmpl w:val="75142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017D19"/>
    <w:multiLevelType w:val="hybridMultilevel"/>
    <w:tmpl w:val="6EC2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063626"/>
    <w:multiLevelType w:val="hybridMultilevel"/>
    <w:tmpl w:val="0CC8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E187E"/>
    <w:multiLevelType w:val="hybridMultilevel"/>
    <w:tmpl w:val="31364208"/>
    <w:lvl w:ilvl="0" w:tplc="56380E62">
      <w:start w:val="1"/>
      <w:numFmt w:val="decimal"/>
      <w:lvlText w:val="%1."/>
      <w:lvlJc w:val="left"/>
      <w:pPr>
        <w:ind w:left="3075" w:hanging="360"/>
      </w:pPr>
      <w:rPr>
        <w:rFonts w:hint="default"/>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6">
    <w:nsid w:val="78B765CD"/>
    <w:multiLevelType w:val="hybridMultilevel"/>
    <w:tmpl w:val="7790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8C4"/>
    <w:rsid w:val="0001509F"/>
    <w:rsid w:val="000C2D98"/>
    <w:rsid w:val="000D2D72"/>
    <w:rsid w:val="00114F86"/>
    <w:rsid w:val="00191837"/>
    <w:rsid w:val="001C4EC9"/>
    <w:rsid w:val="001C695D"/>
    <w:rsid w:val="001D3DD0"/>
    <w:rsid w:val="001E6451"/>
    <w:rsid w:val="00231B52"/>
    <w:rsid w:val="002F2CC2"/>
    <w:rsid w:val="003069B6"/>
    <w:rsid w:val="00382D2C"/>
    <w:rsid w:val="003D7B67"/>
    <w:rsid w:val="004502D6"/>
    <w:rsid w:val="00497042"/>
    <w:rsid w:val="00506D26"/>
    <w:rsid w:val="00523483"/>
    <w:rsid w:val="00646154"/>
    <w:rsid w:val="006E6AE5"/>
    <w:rsid w:val="008226CE"/>
    <w:rsid w:val="00A60248"/>
    <w:rsid w:val="00A908C4"/>
    <w:rsid w:val="00BD3FB9"/>
    <w:rsid w:val="00C35E88"/>
    <w:rsid w:val="00D165A4"/>
    <w:rsid w:val="00DA0407"/>
    <w:rsid w:val="00DF7B0B"/>
    <w:rsid w:val="00ED3E9D"/>
    <w:rsid w:val="00EE33C7"/>
    <w:rsid w:val="00F8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C4"/>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B0B"/>
    <w:pPr>
      <w:ind w:left="720"/>
      <w:contextualSpacing/>
    </w:pPr>
  </w:style>
  <w:style w:type="paragraph" w:customStyle="1" w:styleId="ConsPlusNonformat">
    <w:name w:val="ConsPlusNonformat"/>
    <w:rsid w:val="00DF7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1C4EC9"/>
    <w:rPr>
      <w:color w:val="0000FF"/>
      <w:u w:val="single"/>
    </w:rPr>
  </w:style>
  <w:style w:type="paragraph" w:customStyle="1" w:styleId="headertext">
    <w:name w:val="headertext"/>
    <w:basedOn w:val="a"/>
    <w:rsid w:val="001C4EC9"/>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formattext">
    <w:name w:val="formattext"/>
    <w:basedOn w:val="a"/>
    <w:rsid w:val="001C4EC9"/>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ConsPlusNormal">
    <w:name w:val="ConsPlusNormal"/>
    <w:rsid w:val="00F81302"/>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8142312">
      <w:bodyDiv w:val="1"/>
      <w:marLeft w:val="0"/>
      <w:marRight w:val="0"/>
      <w:marTop w:val="0"/>
      <w:marBottom w:val="0"/>
      <w:divBdr>
        <w:top w:val="none" w:sz="0" w:space="0" w:color="auto"/>
        <w:left w:val="none" w:sz="0" w:space="0" w:color="auto"/>
        <w:bottom w:val="none" w:sz="0" w:space="0" w:color="auto"/>
        <w:right w:val="none" w:sz="0" w:space="0" w:color="auto"/>
      </w:divBdr>
    </w:div>
    <w:div w:id="288358587">
      <w:bodyDiv w:val="1"/>
      <w:marLeft w:val="0"/>
      <w:marRight w:val="0"/>
      <w:marTop w:val="0"/>
      <w:marBottom w:val="0"/>
      <w:divBdr>
        <w:top w:val="none" w:sz="0" w:space="0" w:color="auto"/>
        <w:left w:val="none" w:sz="0" w:space="0" w:color="auto"/>
        <w:bottom w:val="none" w:sz="0" w:space="0" w:color="auto"/>
        <w:right w:val="none" w:sz="0" w:space="0" w:color="auto"/>
      </w:divBdr>
    </w:div>
    <w:div w:id="21372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F588-E610-4A76-AEE0-0146F750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8</cp:revision>
  <cp:lastPrinted>2014-03-14T10:00:00Z</cp:lastPrinted>
  <dcterms:created xsi:type="dcterms:W3CDTF">2014-03-05T08:52:00Z</dcterms:created>
  <dcterms:modified xsi:type="dcterms:W3CDTF">2014-03-17T06:46:00Z</dcterms:modified>
</cp:coreProperties>
</file>