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3C1" w:rsidRDefault="000A63C1" w:rsidP="000A63C1">
      <w:pPr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Численность муниципальных  служащих Администрации сельского поселения Некрасовское и фактические затраты на их денежное содержание в 2013 году (нарастающим итогом с начала года)</w:t>
      </w:r>
      <w:proofErr w:type="gramEnd"/>
    </w:p>
    <w:tbl>
      <w:tblPr>
        <w:tblW w:w="978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4"/>
        <w:gridCol w:w="1984"/>
        <w:gridCol w:w="1985"/>
        <w:gridCol w:w="1984"/>
        <w:gridCol w:w="1843"/>
      </w:tblGrid>
      <w:tr w:rsidR="000A63C1" w:rsidTr="000A63C1">
        <w:trPr>
          <w:trHeight w:val="252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C1" w:rsidRDefault="000A63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3C1" w:rsidRDefault="000A63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квартал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3C1" w:rsidRDefault="000A63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квартал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3C1" w:rsidRDefault="000A63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квартал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3C1" w:rsidRDefault="000A63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квартал </w:t>
            </w:r>
          </w:p>
        </w:tc>
      </w:tr>
      <w:tr w:rsidR="000A63C1" w:rsidTr="000A63C1">
        <w:trPr>
          <w:trHeight w:val="252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3C1" w:rsidRDefault="000A63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Численность муниципальных служащих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C1" w:rsidRDefault="000A63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C1" w:rsidRDefault="000A63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C1" w:rsidRDefault="000A63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C1" w:rsidRDefault="000A63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A63C1" w:rsidRDefault="000A63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0A63C1" w:rsidTr="000A63C1">
        <w:trPr>
          <w:trHeight w:val="234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3C1" w:rsidRDefault="000A63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Фактические затраты на их денежное содержание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C1" w:rsidRDefault="000A63C1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C1" w:rsidRDefault="000A63C1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C1" w:rsidRDefault="000A63C1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C1" w:rsidRDefault="000A63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63C1" w:rsidRDefault="000A63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6 987,0</w:t>
            </w:r>
          </w:p>
        </w:tc>
      </w:tr>
    </w:tbl>
    <w:p w:rsidR="000A63C1" w:rsidRDefault="000A63C1" w:rsidP="000A63C1">
      <w:pPr>
        <w:jc w:val="center"/>
        <w:rPr>
          <w:rFonts w:ascii="Times New Roman" w:hAnsi="Times New Roman"/>
          <w:sz w:val="28"/>
          <w:szCs w:val="28"/>
        </w:rPr>
      </w:pPr>
    </w:p>
    <w:p w:rsidR="000A63C1" w:rsidRDefault="000A63C1" w:rsidP="000A63C1">
      <w:pPr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Численность муниципальных служащих Администрации сельского поселения Некрасовское и фактические затраты на их денежное содержание в 2014 году (нарастающим итогом с начала года)</w:t>
      </w:r>
      <w:proofErr w:type="gramEnd"/>
    </w:p>
    <w:tbl>
      <w:tblPr>
        <w:tblW w:w="978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4"/>
        <w:gridCol w:w="1984"/>
        <w:gridCol w:w="1985"/>
        <w:gridCol w:w="1984"/>
        <w:gridCol w:w="1843"/>
      </w:tblGrid>
      <w:tr w:rsidR="000A63C1" w:rsidTr="000A63C1">
        <w:trPr>
          <w:trHeight w:val="252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C1" w:rsidRDefault="000A63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3C1" w:rsidRDefault="000A63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квартал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3C1" w:rsidRDefault="000A63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квартал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3C1" w:rsidRDefault="000A63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квартал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3C1" w:rsidRDefault="000A63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квартал </w:t>
            </w:r>
          </w:p>
        </w:tc>
      </w:tr>
      <w:tr w:rsidR="000A63C1" w:rsidTr="000A63C1">
        <w:trPr>
          <w:trHeight w:val="252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3C1" w:rsidRDefault="000A63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 муниципальных служащих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C1" w:rsidRDefault="000A63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A63C1" w:rsidRDefault="000A63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C1" w:rsidRDefault="000A63C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A63C1" w:rsidRDefault="000A63C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C1" w:rsidRDefault="000A63C1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0A63C1" w:rsidRDefault="000A63C1">
            <w:pPr>
              <w:jc w:val="center"/>
              <w:rPr>
                <w:rFonts w:ascii="Times New Roman" w:hAnsi="Times New Roman"/>
                <w:color w:val="FFFF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C1" w:rsidRDefault="000A63C1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0A63C1" w:rsidRDefault="000A63C1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16</w:t>
            </w:r>
          </w:p>
        </w:tc>
      </w:tr>
      <w:tr w:rsidR="000A63C1" w:rsidTr="000A63C1">
        <w:trPr>
          <w:trHeight w:val="234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3C1" w:rsidRDefault="000A63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Фактические затраты на их денежное содержание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C1" w:rsidRDefault="000A63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63C1" w:rsidRDefault="000A63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1 562,0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C1" w:rsidRDefault="000A63C1">
            <w:pPr>
              <w:jc w:val="center"/>
              <w:rPr>
                <w:rFonts w:ascii="Times New Roman" w:hAnsi="Times New Roman"/>
                <w:color w:val="FFFF00"/>
                <w:sz w:val="24"/>
                <w:szCs w:val="24"/>
              </w:rPr>
            </w:pPr>
          </w:p>
          <w:p w:rsidR="000A63C1" w:rsidRDefault="000A63C1">
            <w:pPr>
              <w:jc w:val="center"/>
              <w:rPr>
                <w:rFonts w:ascii="Times New Roman" w:hAnsi="Times New Roman"/>
                <w:color w:val="FFFF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3324,0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C1" w:rsidRDefault="000A63C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A63C1" w:rsidRDefault="000A63C1">
            <w:pPr>
              <w:jc w:val="center"/>
              <w:rPr>
                <w:rFonts w:ascii="Times New Roman" w:hAnsi="Times New Roman"/>
                <w:color w:val="FFFF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5053,5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C1" w:rsidRDefault="000A63C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A63C1" w:rsidRDefault="000A63C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7868,0</w:t>
            </w:r>
          </w:p>
        </w:tc>
      </w:tr>
    </w:tbl>
    <w:p w:rsidR="000A63C1" w:rsidRDefault="000A63C1" w:rsidP="000A63C1">
      <w:pPr>
        <w:jc w:val="both"/>
        <w:rPr>
          <w:rFonts w:ascii="Times New Roman" w:hAnsi="Times New Roman"/>
          <w:sz w:val="28"/>
          <w:szCs w:val="28"/>
        </w:rPr>
      </w:pPr>
    </w:p>
    <w:p w:rsidR="000A63C1" w:rsidRDefault="000A63C1" w:rsidP="000A63C1">
      <w:pPr>
        <w:jc w:val="both"/>
      </w:pPr>
      <w:r>
        <w:rPr>
          <w:rFonts w:ascii="Times New Roman" w:hAnsi="Times New Roman"/>
          <w:sz w:val="28"/>
          <w:szCs w:val="28"/>
        </w:rPr>
        <w:t xml:space="preserve">* информация обновляется до 15 числа месяца, следующего за </w:t>
      </w:r>
      <w:proofErr w:type="gramStart"/>
      <w:r>
        <w:rPr>
          <w:rFonts w:ascii="Times New Roman" w:hAnsi="Times New Roman"/>
          <w:sz w:val="28"/>
          <w:szCs w:val="28"/>
        </w:rPr>
        <w:t>отчётным</w:t>
      </w:r>
      <w:proofErr w:type="gramEnd"/>
    </w:p>
    <w:p w:rsidR="000A63C1" w:rsidRDefault="000A63C1" w:rsidP="000A63C1"/>
    <w:p w:rsidR="000A63C1" w:rsidRDefault="000A63C1" w:rsidP="000A63C1"/>
    <w:p w:rsidR="00DD0194" w:rsidRDefault="00DD0194">
      <w:bookmarkStart w:id="0" w:name="_GoBack"/>
      <w:bookmarkEnd w:id="0"/>
    </w:p>
    <w:sectPr w:rsidR="00DD01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3C1"/>
    <w:rsid w:val="000A63C1"/>
    <w:rsid w:val="00DD0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3C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3C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11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2015-01-19T07:17:00Z</dcterms:created>
  <dcterms:modified xsi:type="dcterms:W3CDTF">2015-01-19T07:25:00Z</dcterms:modified>
</cp:coreProperties>
</file>