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D" w:rsidRPr="00E93E83" w:rsidRDefault="003432CD" w:rsidP="003432CD">
      <w:pPr>
        <w:ind w:left="1416" w:firstLine="708"/>
        <w:jc w:val="right"/>
        <w:rPr>
          <w:b/>
          <w:bCs/>
          <w:sz w:val="28"/>
          <w:szCs w:val="28"/>
        </w:rPr>
      </w:pPr>
    </w:p>
    <w:p w:rsidR="003432CD" w:rsidRPr="00E93E83" w:rsidRDefault="003432CD" w:rsidP="003432CD">
      <w:pPr>
        <w:jc w:val="center"/>
        <w:rPr>
          <w:b/>
          <w:bCs/>
          <w:sz w:val="28"/>
          <w:szCs w:val="28"/>
        </w:rPr>
      </w:pPr>
      <w:r w:rsidRPr="00E93E83">
        <w:rPr>
          <w:b/>
          <w:sz w:val="28"/>
          <w:szCs w:val="28"/>
        </w:rPr>
        <w:t>Р О С С И Й С К А Я   Ф Е Д Е Р А Ц И Я</w:t>
      </w:r>
    </w:p>
    <w:p w:rsidR="003432CD" w:rsidRPr="00E93E83" w:rsidRDefault="003432CD" w:rsidP="003432CD">
      <w:pPr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>ЯРОСЛАВСКАЯ  ОБЛАСТЬ</w:t>
      </w:r>
    </w:p>
    <w:p w:rsidR="003432CD" w:rsidRPr="00E93E83" w:rsidRDefault="003432CD" w:rsidP="003432CD">
      <w:pPr>
        <w:tabs>
          <w:tab w:val="left" w:pos="2700"/>
        </w:tabs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>НЕКРАСОВСКИЙ  МУНИЦИПАЛЬНЫЙ  РАЙОН</w:t>
      </w:r>
    </w:p>
    <w:p w:rsidR="003432CD" w:rsidRDefault="003432CD" w:rsidP="003432CD">
      <w:pPr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 xml:space="preserve">АДМИНИСТРАЦИЯ СЕЛЬСКОГО ПОСЕЛЕНИЯ </w:t>
      </w:r>
    </w:p>
    <w:p w:rsidR="003432CD" w:rsidRPr="00E93E83" w:rsidRDefault="003432CD" w:rsidP="003432CD">
      <w:pPr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>НЕКРАСОВСКОЕ</w:t>
      </w:r>
    </w:p>
    <w:p w:rsidR="003432CD" w:rsidRPr="00854569" w:rsidRDefault="003432CD" w:rsidP="003432CD">
      <w:pPr>
        <w:jc w:val="center"/>
        <w:rPr>
          <w:sz w:val="28"/>
          <w:szCs w:val="28"/>
        </w:rPr>
      </w:pPr>
    </w:p>
    <w:p w:rsidR="003432CD" w:rsidRPr="00854569" w:rsidRDefault="003432CD" w:rsidP="003432CD">
      <w:pPr>
        <w:jc w:val="center"/>
        <w:rPr>
          <w:b/>
          <w:bCs/>
          <w:sz w:val="28"/>
          <w:szCs w:val="28"/>
        </w:rPr>
      </w:pPr>
      <w:r w:rsidRPr="00854569">
        <w:rPr>
          <w:b/>
          <w:bCs/>
          <w:sz w:val="28"/>
          <w:szCs w:val="28"/>
        </w:rPr>
        <w:t>П О С Т А Н О В Л Е Н И Е</w:t>
      </w:r>
    </w:p>
    <w:p w:rsidR="00503417" w:rsidRDefault="00503417" w:rsidP="003432CD">
      <w:pPr>
        <w:rPr>
          <w:sz w:val="28"/>
          <w:szCs w:val="28"/>
        </w:rPr>
      </w:pPr>
    </w:p>
    <w:p w:rsidR="003432CD" w:rsidRPr="00854569" w:rsidRDefault="00503417" w:rsidP="003432CD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47E4D">
        <w:rPr>
          <w:sz w:val="28"/>
          <w:szCs w:val="28"/>
        </w:rPr>
        <w:t>т 14.04.2022</w:t>
      </w:r>
      <w:r w:rsidR="003432CD" w:rsidRPr="00854569">
        <w:rPr>
          <w:sz w:val="28"/>
          <w:szCs w:val="28"/>
        </w:rPr>
        <w:t xml:space="preserve">                                          </w:t>
      </w:r>
      <w:r w:rsidR="003432CD">
        <w:rPr>
          <w:sz w:val="28"/>
          <w:szCs w:val="28"/>
        </w:rPr>
        <w:t xml:space="preserve">   </w:t>
      </w:r>
      <w:r w:rsidR="00347E4D">
        <w:rPr>
          <w:sz w:val="28"/>
          <w:szCs w:val="28"/>
        </w:rPr>
        <w:t xml:space="preserve">                        № 119</w:t>
      </w:r>
      <w:bookmarkStart w:id="0" w:name="_GoBack"/>
      <w:bookmarkEnd w:id="0"/>
      <w:r w:rsidR="003432CD" w:rsidRPr="00854569">
        <w:rPr>
          <w:sz w:val="28"/>
          <w:szCs w:val="28"/>
          <w:u w:val="single"/>
        </w:rPr>
        <w:t xml:space="preserve">           </w:t>
      </w:r>
    </w:p>
    <w:p w:rsidR="003432CD" w:rsidRPr="00854569" w:rsidRDefault="003432CD" w:rsidP="003432CD">
      <w:pPr>
        <w:rPr>
          <w:sz w:val="28"/>
          <w:szCs w:val="28"/>
        </w:rPr>
      </w:pPr>
      <w:r w:rsidRPr="00854569">
        <w:rPr>
          <w:sz w:val="28"/>
          <w:szCs w:val="28"/>
        </w:rPr>
        <w:t>пос. Некрасовское</w:t>
      </w:r>
    </w:p>
    <w:p w:rsidR="003432CD" w:rsidRPr="00854569" w:rsidRDefault="003432CD" w:rsidP="003432C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03417" w:rsidRDefault="00436517" w:rsidP="003432C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</w:t>
      </w:r>
      <w:r w:rsidR="00503417">
        <w:rPr>
          <w:sz w:val="28"/>
          <w:szCs w:val="28"/>
        </w:rPr>
        <w:t>администрации с.п.</w:t>
      </w:r>
    </w:p>
    <w:p w:rsidR="00436517" w:rsidRDefault="00503417" w:rsidP="00436517">
      <w:pPr>
        <w:rPr>
          <w:sz w:val="28"/>
          <w:szCs w:val="28"/>
        </w:rPr>
      </w:pPr>
      <w:r>
        <w:rPr>
          <w:sz w:val="28"/>
          <w:szCs w:val="28"/>
        </w:rPr>
        <w:t xml:space="preserve">Некрасовское  №43 от 13.11.2020 года </w:t>
      </w:r>
      <w:r w:rsidR="00436517">
        <w:rPr>
          <w:sz w:val="28"/>
          <w:szCs w:val="28"/>
        </w:rPr>
        <w:t>«</w:t>
      </w:r>
      <w:r w:rsidR="00436517" w:rsidRPr="00854569">
        <w:rPr>
          <w:sz w:val="28"/>
          <w:szCs w:val="28"/>
        </w:rPr>
        <w:t xml:space="preserve">Об утверждении </w:t>
      </w:r>
    </w:p>
    <w:p w:rsidR="00436517" w:rsidRDefault="00436517" w:rsidP="00436517">
      <w:pPr>
        <w:rPr>
          <w:sz w:val="28"/>
          <w:szCs w:val="28"/>
        </w:rPr>
      </w:pPr>
      <w:r w:rsidRPr="00854569">
        <w:rPr>
          <w:sz w:val="28"/>
          <w:szCs w:val="28"/>
        </w:rPr>
        <w:t xml:space="preserve">положения о порядке размещения нестационарных </w:t>
      </w:r>
    </w:p>
    <w:p w:rsidR="00436517" w:rsidRDefault="00436517" w:rsidP="003432CD">
      <w:pPr>
        <w:rPr>
          <w:sz w:val="28"/>
          <w:szCs w:val="28"/>
        </w:rPr>
      </w:pPr>
      <w:r w:rsidRPr="00854569">
        <w:rPr>
          <w:sz w:val="28"/>
          <w:szCs w:val="28"/>
        </w:rPr>
        <w:t xml:space="preserve">торговых объектов </w:t>
      </w:r>
      <w:r w:rsidR="003432CD" w:rsidRPr="00854569">
        <w:rPr>
          <w:sz w:val="28"/>
          <w:szCs w:val="28"/>
        </w:rPr>
        <w:t xml:space="preserve">на территории сельского поселения </w:t>
      </w:r>
    </w:p>
    <w:p w:rsidR="003432CD" w:rsidRPr="00854569" w:rsidRDefault="003432CD" w:rsidP="003432CD">
      <w:pPr>
        <w:rPr>
          <w:sz w:val="28"/>
          <w:szCs w:val="28"/>
        </w:rPr>
      </w:pPr>
      <w:r w:rsidRPr="00854569">
        <w:rPr>
          <w:sz w:val="28"/>
          <w:szCs w:val="28"/>
        </w:rPr>
        <w:t>Некрасовское</w:t>
      </w:r>
      <w:r w:rsidR="00503417">
        <w:rPr>
          <w:sz w:val="28"/>
          <w:szCs w:val="28"/>
        </w:rPr>
        <w:t xml:space="preserve"> </w:t>
      </w:r>
      <w:r w:rsidRPr="00854569">
        <w:rPr>
          <w:sz w:val="28"/>
          <w:szCs w:val="28"/>
        </w:rPr>
        <w:t>Некрасовского муниципального района</w:t>
      </w:r>
    </w:p>
    <w:p w:rsidR="003432CD" w:rsidRPr="00854569" w:rsidRDefault="003432CD" w:rsidP="003432C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32CD" w:rsidRPr="00854569" w:rsidRDefault="003432CD" w:rsidP="0034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569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8545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456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 w:rsidRPr="008545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4569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РФ от 30.01.2021 №208-р, </w:t>
      </w:r>
      <w:hyperlink r:id="rId7" w:history="1">
        <w:r w:rsidRPr="0085456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54569">
        <w:rPr>
          <w:rFonts w:ascii="Times New Roman" w:hAnsi="Times New Roman" w:cs="Times New Roman"/>
          <w:sz w:val="28"/>
          <w:szCs w:val="28"/>
        </w:rPr>
        <w:t xml:space="preserve"> сельского поселения Некрасовское, администрация сельского поселения Некрасовское ПОСТАНОВЛЯЕТ:</w:t>
      </w:r>
    </w:p>
    <w:p w:rsidR="00AA73E2" w:rsidRDefault="00503417" w:rsidP="00A164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 изменение  в </w:t>
      </w:r>
      <w:r w:rsidR="00935B43">
        <w:rPr>
          <w:rFonts w:ascii="Times New Roman" w:hAnsi="Times New Roman" w:cs="Times New Roman"/>
          <w:sz w:val="28"/>
          <w:szCs w:val="28"/>
        </w:rPr>
        <w:t>постано</w:t>
      </w:r>
      <w:r w:rsidR="00A16429">
        <w:rPr>
          <w:rFonts w:ascii="Times New Roman" w:hAnsi="Times New Roman" w:cs="Times New Roman"/>
          <w:sz w:val="28"/>
          <w:szCs w:val="28"/>
        </w:rPr>
        <w:t>вление № 43 от 13.03.2020 года:</w:t>
      </w:r>
      <w:r w:rsidR="00A16429" w:rsidRPr="00AA73E2">
        <w:rPr>
          <w:rFonts w:ascii="Times New Roman" w:hAnsi="Times New Roman" w:cs="Times New Roman"/>
          <w:sz w:val="28"/>
          <w:szCs w:val="28"/>
        </w:rPr>
        <w:t xml:space="preserve"> </w:t>
      </w:r>
      <w:r w:rsidR="00436517" w:rsidRPr="00AA73E2">
        <w:rPr>
          <w:rFonts w:ascii="Times New Roman" w:hAnsi="Times New Roman" w:cs="Times New Roman"/>
          <w:sz w:val="28"/>
          <w:szCs w:val="28"/>
        </w:rPr>
        <w:t>изложив</w:t>
      </w:r>
    </w:p>
    <w:p w:rsidR="00A16429" w:rsidRPr="00AA73E2" w:rsidRDefault="00503417" w:rsidP="00AA7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73E2">
        <w:rPr>
          <w:rFonts w:ascii="Times New Roman" w:hAnsi="Times New Roman" w:cs="Times New Roman"/>
          <w:sz w:val="28"/>
          <w:szCs w:val="28"/>
        </w:rPr>
        <w:t xml:space="preserve">его </w:t>
      </w:r>
      <w:r w:rsidR="003432CD" w:rsidRPr="00AA73E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16429" w:rsidRPr="00A16429" w:rsidRDefault="00AA73E2" w:rsidP="00A16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2.3. </w:t>
      </w:r>
      <w:r w:rsidR="00A16429" w:rsidRPr="00A16429">
        <w:rPr>
          <w:rFonts w:ascii="Times New Roman" w:hAnsi="Times New Roman" w:cs="Times New Roman"/>
          <w:sz w:val="28"/>
          <w:szCs w:val="28"/>
        </w:rPr>
        <w:t xml:space="preserve"> Продлить на 7 лет без проведения торгов срок действия договоров на размещение нестационарных торговых объектов, сроки действия которых истекают с 25 марта 2022г. по 31 декабря 2026 г.</w:t>
      </w:r>
    </w:p>
    <w:p w:rsidR="00A16429" w:rsidRPr="00A16429" w:rsidRDefault="00AA73E2" w:rsidP="00A1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п.2.4. </w:t>
      </w:r>
      <w:r w:rsidR="00A16429" w:rsidRPr="00A16429">
        <w:rPr>
          <w:sz w:val="28"/>
          <w:szCs w:val="28"/>
        </w:rPr>
        <w:t>Продлить на 5 лет разрешения на право организации рынка, сроки действия которых истекают с 25 марта 2022г. по 31 декабря 2026 г.</w:t>
      </w:r>
    </w:p>
    <w:p w:rsidR="00A16429" w:rsidRPr="00A16429" w:rsidRDefault="00AA73E2" w:rsidP="00A1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2.5. </w:t>
      </w:r>
      <w:r w:rsidR="00A16429" w:rsidRPr="00A16429">
        <w:rPr>
          <w:sz w:val="28"/>
          <w:szCs w:val="28"/>
        </w:rPr>
        <w:t>Продлить на 5 лет договоры и иные разрешительные документы на право организации и проведения ярмарок, сроки действия которых истекают с 25 марта 2022г.  по 31 декабря 2024 г.</w:t>
      </w:r>
    </w:p>
    <w:p w:rsidR="003432CD" w:rsidRPr="00854569" w:rsidRDefault="00A16429" w:rsidP="00A16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32CD">
        <w:rPr>
          <w:rFonts w:ascii="Times New Roman" w:hAnsi="Times New Roman" w:cs="Times New Roman"/>
          <w:sz w:val="28"/>
          <w:szCs w:val="28"/>
        </w:rPr>
        <w:t>2</w:t>
      </w:r>
      <w:r w:rsidR="003432CD" w:rsidRPr="0085456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"Районные будни" и разместить на официальном сайте Администрации сельского поселения Некрасовское: </w:t>
      </w:r>
      <w:hyperlink r:id="rId8" w:history="1">
        <w:r w:rsidR="003432CD" w:rsidRPr="00854569">
          <w:rPr>
            <w:rStyle w:val="a4"/>
            <w:rFonts w:ascii="Times New Roman" w:hAnsi="Times New Roman" w:cs="Times New Roman"/>
            <w:sz w:val="28"/>
            <w:szCs w:val="28"/>
          </w:rPr>
          <w:t>http://sp-nekrasovskoe-adm.ru/</w:t>
        </w:r>
      </w:hyperlink>
    </w:p>
    <w:p w:rsidR="003432CD" w:rsidRPr="00854569" w:rsidRDefault="003432CD" w:rsidP="0034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85456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сельского поселения Некрасовское Подгорнова  С.Ю.</w:t>
      </w:r>
    </w:p>
    <w:p w:rsidR="003432CD" w:rsidRPr="00854569" w:rsidRDefault="003432CD" w:rsidP="0034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2CD" w:rsidRPr="00854569" w:rsidRDefault="003432CD" w:rsidP="003432CD">
      <w:pPr>
        <w:jc w:val="both"/>
        <w:rPr>
          <w:sz w:val="28"/>
          <w:szCs w:val="28"/>
        </w:rPr>
      </w:pPr>
    </w:p>
    <w:p w:rsidR="003432CD" w:rsidRPr="00854569" w:rsidRDefault="003432CD" w:rsidP="003432CD">
      <w:pPr>
        <w:jc w:val="both"/>
        <w:rPr>
          <w:sz w:val="28"/>
          <w:szCs w:val="28"/>
        </w:rPr>
      </w:pPr>
      <w:r w:rsidRPr="00854569">
        <w:rPr>
          <w:sz w:val="28"/>
          <w:szCs w:val="28"/>
        </w:rPr>
        <w:t>Глава сельского поселения Некрасовское                      В.А.Лосев</w:t>
      </w:r>
    </w:p>
    <w:p w:rsidR="00CC7E9F" w:rsidRDefault="00CC7E9F"/>
    <w:sectPr w:rsidR="00CC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02BCF"/>
    <w:multiLevelType w:val="hybridMultilevel"/>
    <w:tmpl w:val="955A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CD"/>
    <w:rsid w:val="003432CD"/>
    <w:rsid w:val="00347E4D"/>
    <w:rsid w:val="00436517"/>
    <w:rsid w:val="00503417"/>
    <w:rsid w:val="00935B43"/>
    <w:rsid w:val="00A16429"/>
    <w:rsid w:val="00AA73E2"/>
    <w:rsid w:val="00C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B747-CB6D-480C-AC5C-AC328142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43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3432CD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rsid w:val="003432CD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4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nekrasovskoe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8BB8E84A328B653211503B39FB3976CA9FFF74F0F73CA5B6B7A610294158DL6x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08BB8E84A328B653210B0EA5F3ED9268A2A0FB40087C950F34213C55L9xDK" TargetMode="External"/><Relationship Id="rId5" Type="http://schemas.openxmlformats.org/officeDocument/2006/relationships/hyperlink" Target="consultantplus://offline/ref=6408BB8E84A328B653210B0EA5F3ED9268A0A0FC40027C950F34213C55L9x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2022-04-14T11:12:00Z</cp:lastPrinted>
  <dcterms:created xsi:type="dcterms:W3CDTF">2022-04-14T11:13:00Z</dcterms:created>
  <dcterms:modified xsi:type="dcterms:W3CDTF">2022-04-15T05:16:00Z</dcterms:modified>
</cp:coreProperties>
</file>