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4" w:rsidRDefault="00824FA4" w:rsidP="00824FA4">
      <w:pPr>
        <w:pStyle w:val="1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Р О С С И Й С К А Я   Ф Е Д Е Р А Ц И Я</w:t>
      </w:r>
    </w:p>
    <w:p w:rsidR="00824FA4" w:rsidRDefault="00824FA4" w:rsidP="00824FA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ЯРОСЛАВСКАЯ ОБЛАСТЬ</w:t>
      </w:r>
    </w:p>
    <w:p w:rsidR="00824FA4" w:rsidRDefault="00824FA4" w:rsidP="00824FA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НЕКРАСОВСКИЙ  МУНИЦИПАЛЬНЫЙ  РАЙОН</w:t>
      </w:r>
    </w:p>
    <w:p w:rsidR="00824FA4" w:rsidRDefault="00824FA4" w:rsidP="00824FA4">
      <w:pPr>
        <w:jc w:val="center"/>
        <w:rPr>
          <w:b/>
          <w:bCs/>
          <w:sz w:val="32"/>
        </w:rPr>
      </w:pPr>
    </w:p>
    <w:p w:rsidR="00824FA4" w:rsidRDefault="00824FA4" w:rsidP="00824FA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  СЕЛЬСКОГО ПОСЕЛЕНИЯ  НЕКРАСОВСКОЕ</w:t>
      </w:r>
    </w:p>
    <w:p w:rsidR="00824FA4" w:rsidRDefault="00824FA4" w:rsidP="00824FA4">
      <w:pPr>
        <w:jc w:val="center"/>
        <w:rPr>
          <w:b/>
          <w:bCs/>
          <w:sz w:val="32"/>
        </w:rPr>
      </w:pPr>
    </w:p>
    <w:p w:rsidR="00824FA4" w:rsidRDefault="00824FA4" w:rsidP="00824FA4">
      <w:pPr>
        <w:tabs>
          <w:tab w:val="left" w:pos="142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ПОСТАНОВЛЕНИЕ</w:t>
      </w:r>
    </w:p>
    <w:p w:rsidR="00824FA4" w:rsidRDefault="00824FA4" w:rsidP="00824FA4">
      <w:pPr>
        <w:tabs>
          <w:tab w:val="left" w:pos="1420"/>
        </w:tabs>
        <w:rPr>
          <w:b/>
          <w:bCs/>
          <w:sz w:val="28"/>
          <w:szCs w:val="28"/>
        </w:rPr>
      </w:pPr>
    </w:p>
    <w:p w:rsidR="00824FA4" w:rsidRDefault="00587EE5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 25.01.2016   №  103</w:t>
      </w: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Некрасовское от 25.06.2012 № 283 </w:t>
      </w: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 административного регламента</w:t>
      </w: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«Заключение договоров социального найма жилых помещений»</w:t>
      </w:r>
    </w:p>
    <w:p w:rsidR="00824FA4" w:rsidRDefault="00824FA4" w:rsidP="00824FA4">
      <w:pPr>
        <w:tabs>
          <w:tab w:val="left" w:pos="1420"/>
        </w:tabs>
        <w:rPr>
          <w:bCs/>
          <w:sz w:val="28"/>
          <w:szCs w:val="28"/>
        </w:rPr>
      </w:pPr>
    </w:p>
    <w:p w:rsidR="00824FA4" w:rsidRDefault="00824FA4" w:rsidP="00824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законом Ярославской области от 30.06.2014 года №36-з «О вопросах местного значения сельских поселений на территории Ярославской области»,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образований», руководствуясь Уставом сельского поселения Некрасовское и в связи с приведением нормативно-правовых актов в соответствии с действующим законодательством администрация сельского поселения Некрасовское</w:t>
      </w:r>
    </w:p>
    <w:p w:rsidR="00824FA4" w:rsidRDefault="00824FA4" w:rsidP="00824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4FA4" w:rsidRPr="00824FA4" w:rsidRDefault="00824FA4" w:rsidP="00824FA4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 Внести в постановление администрации сельского поселения Некрасовское от 25.06.2012 № 283 «Об утверждении административного регламента  предоставления муниципальной услуги  </w:t>
      </w:r>
      <w:r>
        <w:rPr>
          <w:bCs/>
          <w:sz w:val="28"/>
          <w:szCs w:val="28"/>
        </w:rPr>
        <w:t>Заключение договоров социального найма жилых помещений»</w:t>
      </w:r>
      <w:r>
        <w:rPr>
          <w:sz w:val="28"/>
          <w:szCs w:val="28"/>
        </w:rPr>
        <w:t xml:space="preserve"> следующие изменения:</w:t>
      </w:r>
    </w:p>
    <w:p w:rsidR="00824FA4" w:rsidRDefault="00824FA4" w:rsidP="00824FA4">
      <w:pPr>
        <w:tabs>
          <w:tab w:val="left" w:pos="1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 постановлении и далее по тексту наименование муниципальной услуги </w:t>
      </w:r>
      <w:r>
        <w:rPr>
          <w:bCs/>
          <w:sz w:val="28"/>
          <w:szCs w:val="28"/>
        </w:rPr>
        <w:t xml:space="preserve">« Заключение договор социального найма жилых помещений» изложить в следующей редакции </w:t>
      </w:r>
      <w:r>
        <w:rPr>
          <w:sz w:val="28"/>
          <w:szCs w:val="28"/>
        </w:rPr>
        <w:t xml:space="preserve"> «Предоставление жилых помещений по договорам социального найма».</w:t>
      </w:r>
    </w:p>
    <w:p w:rsidR="00824FA4" w:rsidRDefault="00824FA4" w:rsidP="00824FA4">
      <w:pPr>
        <w:tabs>
          <w:tab w:val="left" w:pos="14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 Направить постановление для официального опубликования и размещения на официальном сайте администрации сельского поселения Некрасовское (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nekrasovskoe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).</w:t>
      </w:r>
    </w:p>
    <w:p w:rsidR="00824FA4" w:rsidRDefault="00824FA4" w:rsidP="00824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Постановление вступает в силу со дня его официального опубликования.</w:t>
      </w:r>
    </w:p>
    <w:p w:rsidR="00824FA4" w:rsidRDefault="00824FA4" w:rsidP="00824FA4">
      <w:pPr>
        <w:jc w:val="both"/>
        <w:rPr>
          <w:bCs/>
          <w:sz w:val="28"/>
          <w:szCs w:val="28"/>
        </w:rPr>
      </w:pPr>
    </w:p>
    <w:p w:rsidR="00824FA4" w:rsidRDefault="00824FA4" w:rsidP="00824FA4">
      <w:pPr>
        <w:jc w:val="both"/>
        <w:rPr>
          <w:bCs/>
          <w:sz w:val="28"/>
          <w:szCs w:val="28"/>
        </w:rPr>
      </w:pPr>
    </w:p>
    <w:p w:rsidR="00824FA4" w:rsidRDefault="00824FA4" w:rsidP="00824F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824FA4" w:rsidRDefault="00824FA4" w:rsidP="00824F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Некрасовское                                                                                           В.А.Лосев</w:t>
      </w:r>
    </w:p>
    <w:p w:rsidR="00824FA4" w:rsidRDefault="00824FA4" w:rsidP="00824FA4">
      <w:pPr>
        <w:jc w:val="both"/>
        <w:rPr>
          <w:sz w:val="28"/>
          <w:szCs w:val="28"/>
        </w:rPr>
      </w:pPr>
    </w:p>
    <w:p w:rsidR="00824FA4" w:rsidRDefault="00824FA4" w:rsidP="00824FA4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C32464"/>
    <w:multiLevelType w:val="multilevel"/>
    <w:tmpl w:val="9874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FA4"/>
    <w:rsid w:val="00587EE5"/>
    <w:rsid w:val="007A08F1"/>
    <w:rsid w:val="007C444A"/>
    <w:rsid w:val="00815815"/>
    <w:rsid w:val="0082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24FA4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FA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2016-01-26T05:33:00Z</cp:lastPrinted>
  <dcterms:created xsi:type="dcterms:W3CDTF">2016-01-26T05:29:00Z</dcterms:created>
  <dcterms:modified xsi:type="dcterms:W3CDTF">2016-01-26T10:29:00Z</dcterms:modified>
</cp:coreProperties>
</file>