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04" w:rsidRPr="00C5242D" w:rsidRDefault="006D7783" w:rsidP="00755A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755A04" w:rsidRPr="00C5242D"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755A04" w:rsidRPr="00C5242D" w:rsidRDefault="00755A04" w:rsidP="00755A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5242D"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755A04" w:rsidRPr="00C5242D" w:rsidRDefault="00755A04" w:rsidP="00755A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5242D"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755A04" w:rsidRDefault="00755A04" w:rsidP="00755A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5242D"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</w:t>
      </w:r>
      <w:proofErr w:type="gramStart"/>
      <w:r w:rsidRPr="00C5242D">
        <w:rPr>
          <w:rFonts w:ascii="Times New Roman" w:eastAsia="Times New Roman" w:hAnsi="Times New Roman"/>
          <w:b/>
          <w:sz w:val="36"/>
          <w:szCs w:val="36"/>
        </w:rPr>
        <w:t>сельского</w:t>
      </w:r>
      <w:proofErr w:type="gramEnd"/>
      <w:r w:rsidRPr="00C5242D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755A04" w:rsidRDefault="00755A04" w:rsidP="00755A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5242D">
        <w:rPr>
          <w:rFonts w:ascii="Times New Roman" w:eastAsia="Times New Roman" w:hAnsi="Times New Roman"/>
          <w:b/>
          <w:sz w:val="36"/>
          <w:szCs w:val="36"/>
        </w:rPr>
        <w:t xml:space="preserve">поселения </w:t>
      </w:r>
      <w:proofErr w:type="gramStart"/>
      <w:r w:rsidRPr="00C5242D"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755A04" w:rsidRPr="00C5242D" w:rsidRDefault="00755A04" w:rsidP="00755A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5242D">
        <w:rPr>
          <w:rFonts w:ascii="Times New Roman" w:eastAsia="Times New Roman" w:hAnsi="Times New Roman"/>
          <w:b/>
          <w:sz w:val="36"/>
          <w:szCs w:val="36"/>
        </w:rPr>
        <w:t>четвертого созыва</w:t>
      </w:r>
    </w:p>
    <w:p w:rsidR="00755A04" w:rsidRPr="00C5242D" w:rsidRDefault="00755A04" w:rsidP="00755A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D7783" w:rsidRDefault="00A75A2A" w:rsidP="00755A04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5742E3">
        <w:rPr>
          <w:rFonts w:ascii="Times New Roman" w:hAnsi="Times New Roman"/>
          <w:b/>
          <w:sz w:val="28"/>
          <w:szCs w:val="28"/>
          <w:lang w:eastAsia="ru-RU"/>
        </w:rPr>
        <w:t>22.12.2022</w:t>
      </w:r>
      <w:r w:rsidR="006D7783">
        <w:rPr>
          <w:rFonts w:ascii="Times New Roman" w:hAnsi="Times New Roman"/>
          <w:b/>
          <w:sz w:val="28"/>
          <w:szCs w:val="28"/>
          <w:lang w:eastAsia="ru-RU"/>
        </w:rPr>
        <w:t xml:space="preserve"> года  № </w:t>
      </w:r>
      <w:r w:rsidR="005742E3">
        <w:rPr>
          <w:rFonts w:ascii="Times New Roman" w:hAnsi="Times New Roman"/>
          <w:b/>
          <w:sz w:val="28"/>
          <w:szCs w:val="28"/>
          <w:lang w:eastAsia="ru-RU"/>
        </w:rPr>
        <w:t>145</w:t>
      </w:r>
      <w:bookmarkStart w:id="0" w:name="_GoBack"/>
      <w:bookmarkEnd w:id="0"/>
      <w:r w:rsidR="00755A0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6D778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="006D7783">
        <w:rPr>
          <w:rFonts w:ascii="Times New Roman" w:hAnsi="Times New Roman"/>
          <w:sz w:val="28"/>
          <w:szCs w:val="28"/>
          <w:lang w:eastAsia="ru-RU"/>
        </w:rPr>
        <w:t>рп. Некрасовское</w:t>
      </w:r>
    </w:p>
    <w:p w:rsidR="006D7783" w:rsidRDefault="006D7783" w:rsidP="006D7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6D7783" w:rsidRDefault="006D7783" w:rsidP="006D7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Совета от 24.10.2013</w:t>
      </w:r>
    </w:p>
    <w:p w:rsidR="006D7783" w:rsidRDefault="006D7783" w:rsidP="006D7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221 «О дорожном фонде</w:t>
      </w:r>
    </w:p>
    <w:p w:rsidR="006D7783" w:rsidRDefault="006D7783" w:rsidP="006D7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D7783" w:rsidRDefault="006D7783" w:rsidP="006D7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83" w:rsidRDefault="006D7783" w:rsidP="006D778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п.5 ст. 179,4 Бюджетного Кодекса Российской Федерации, Федеральным законом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Ярославской области от 30.06.2011 №22-з «О дорожном фонде Ярославской области»  Муниципальный Совет сельского поселения  Некрасовское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РЕШИЛ: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End"/>
    </w:p>
    <w:p w:rsidR="006D7783" w:rsidRDefault="006D7783" w:rsidP="006D77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 пункте 7 Порядка формирования и использования бюджетных ассигнований дорожного фонда сельского поселения Некрасовское, утвержденного Решением Муниципального Совета сельского поселения Некрасовское от 24.10.2013 года № 221 «О дорожном фонде сельского поселения Некрасовское», абзац 6 изложить в новой редакции:</w:t>
      </w:r>
    </w:p>
    <w:p w:rsidR="006D7783" w:rsidRDefault="006D7783" w:rsidP="006D778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 - отчислений от налоговых и неналоговых доходов бюджета 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размере </w:t>
      </w:r>
      <w:r w:rsidR="00755A04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%».</w:t>
      </w:r>
    </w:p>
    <w:p w:rsidR="006D7783" w:rsidRDefault="006D7783" w:rsidP="006D77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01.01.202</w:t>
      </w:r>
      <w:r w:rsidR="00755A0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6D7783" w:rsidRDefault="006D7783" w:rsidP="006D77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83" w:rsidRDefault="006D7783" w:rsidP="006D778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7783" w:rsidRDefault="006D7783" w:rsidP="006D778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Муниципального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Глава сельского поселения </w:t>
      </w:r>
    </w:p>
    <w:p w:rsidR="006D7783" w:rsidRDefault="006D7783" w:rsidP="006D778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Совета ______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А.В.Семенов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В.А.Лосев</w:t>
      </w:r>
      <w:proofErr w:type="spellEnd"/>
    </w:p>
    <w:p w:rsidR="006D7783" w:rsidRDefault="006D7783" w:rsidP="006D7783"/>
    <w:p w:rsidR="00E67049" w:rsidRDefault="00E67049"/>
    <w:sectPr w:rsidR="00E67049" w:rsidSect="00755A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C7"/>
    <w:rsid w:val="005742E3"/>
    <w:rsid w:val="006B1DD4"/>
    <w:rsid w:val="006D7783"/>
    <w:rsid w:val="00755A04"/>
    <w:rsid w:val="007F4E2D"/>
    <w:rsid w:val="008F2380"/>
    <w:rsid w:val="009A5998"/>
    <w:rsid w:val="009B770A"/>
    <w:rsid w:val="00A75A2A"/>
    <w:rsid w:val="00AE53C7"/>
    <w:rsid w:val="00C57DD0"/>
    <w:rsid w:val="00E67049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5</cp:revision>
  <cp:lastPrinted>2022-12-21T06:43:00Z</cp:lastPrinted>
  <dcterms:created xsi:type="dcterms:W3CDTF">2022-12-21T06:38:00Z</dcterms:created>
  <dcterms:modified xsi:type="dcterms:W3CDTF">2022-12-23T05:47:00Z</dcterms:modified>
</cp:coreProperties>
</file>