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Российская Федерация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Ярославская область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Некрасовский муниципальный район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Муниципальный Совет сельского поселения </w:t>
      </w:r>
      <w:proofErr w:type="gramStart"/>
      <w:r>
        <w:rPr>
          <w:b/>
          <w:sz w:val="36"/>
          <w:szCs w:val="36"/>
          <w:lang w:val="ru-RU"/>
        </w:rPr>
        <w:t>Некрасовское</w:t>
      </w:r>
      <w:proofErr w:type="gramEnd"/>
      <w:r>
        <w:rPr>
          <w:b/>
          <w:sz w:val="36"/>
          <w:szCs w:val="36"/>
          <w:lang w:val="ru-RU"/>
        </w:rPr>
        <w:t xml:space="preserve"> четвертого созыва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proofErr w:type="gramStart"/>
      <w:r>
        <w:rPr>
          <w:b/>
          <w:sz w:val="36"/>
          <w:szCs w:val="36"/>
          <w:lang w:val="ru-RU"/>
        </w:rPr>
        <w:t>Р</w:t>
      </w:r>
      <w:proofErr w:type="gramEnd"/>
      <w:r>
        <w:rPr>
          <w:b/>
          <w:sz w:val="36"/>
          <w:szCs w:val="36"/>
          <w:lang w:val="ru-RU"/>
        </w:rPr>
        <w:t xml:space="preserve"> Е Ш Е Н И Е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387522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  <w:lang w:val="ru-RU"/>
        </w:rPr>
        <w:t>.12.202</w:t>
      </w:r>
      <w:r w:rsidR="00387522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г.   № </w:t>
      </w:r>
      <w:r w:rsidR="009B2D4F">
        <w:rPr>
          <w:b/>
          <w:sz w:val="28"/>
          <w:szCs w:val="28"/>
          <w:lang w:val="ru-RU"/>
        </w:rPr>
        <w:t>103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>рп. Некрасовское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графика работы на 1 полугодие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Муниципального Совета сельского 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>»</w:t>
      </w:r>
    </w:p>
    <w:p w:rsidR="005028B0" w:rsidRDefault="005028B0" w:rsidP="005028B0">
      <w:pPr>
        <w:rPr>
          <w:sz w:val="28"/>
          <w:szCs w:val="28"/>
          <w:lang w:val="ru-RU"/>
        </w:rPr>
      </w:pPr>
    </w:p>
    <w:p w:rsidR="005028B0" w:rsidRDefault="005028B0" w:rsidP="005028B0">
      <w:pPr>
        <w:ind w:right="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основании Устава сельского 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 xml:space="preserve">, Муниципальный Совет сельского поселения Некрасовское </w:t>
      </w:r>
      <w:r>
        <w:rPr>
          <w:b/>
          <w:sz w:val="28"/>
          <w:szCs w:val="28"/>
          <w:u w:val="single"/>
          <w:lang w:val="ru-RU"/>
        </w:rPr>
        <w:t>РЕШИЛ:</w:t>
      </w:r>
    </w:p>
    <w:p w:rsidR="005028B0" w:rsidRDefault="005028B0" w:rsidP="005028B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5028B0">
        <w:rPr>
          <w:sz w:val="28"/>
          <w:szCs w:val="28"/>
          <w:lang w:val="ru-RU"/>
        </w:rPr>
        <w:t>Утвердить график работы на 1 полуго</w:t>
      </w:r>
      <w:r>
        <w:rPr>
          <w:sz w:val="28"/>
          <w:szCs w:val="28"/>
          <w:lang w:val="ru-RU"/>
        </w:rPr>
        <w:t>дие 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года, заседания планируются: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61ECE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января 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года, 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8752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марта 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года, 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87522">
        <w:rPr>
          <w:sz w:val="28"/>
          <w:szCs w:val="28"/>
          <w:lang w:val="ru-RU"/>
        </w:rPr>
        <w:t>1 апреля 2022</w:t>
      </w:r>
      <w:r>
        <w:rPr>
          <w:sz w:val="28"/>
          <w:szCs w:val="28"/>
          <w:lang w:val="ru-RU"/>
        </w:rPr>
        <w:t xml:space="preserve"> года,</w:t>
      </w:r>
    </w:p>
    <w:p w:rsidR="005028B0" w:rsidRP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8752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июня 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>
        <w:rPr>
          <w:spacing w:val="-1"/>
          <w:sz w:val="28"/>
          <w:szCs w:val="28"/>
          <w:lang w:val="ru-RU"/>
        </w:rPr>
        <w:t xml:space="preserve"> Настоящее решение  вступает в силу  </w:t>
      </w:r>
      <w:proofErr w:type="gramStart"/>
      <w:r>
        <w:rPr>
          <w:spacing w:val="-1"/>
          <w:sz w:val="28"/>
          <w:szCs w:val="28"/>
          <w:lang w:val="ru-RU"/>
        </w:rPr>
        <w:t>с даты подписания</w:t>
      </w:r>
      <w:proofErr w:type="gramEnd"/>
      <w:r>
        <w:rPr>
          <w:spacing w:val="-1"/>
          <w:sz w:val="28"/>
          <w:szCs w:val="28"/>
          <w:lang w:val="ru-RU"/>
        </w:rPr>
        <w:t>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5028B0" w:rsidRPr="009B2D4F" w:rsidTr="005028B0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Совета __________ А.В. Семенов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Глава сельского поселения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Некрасовское</w:t>
            </w:r>
            <w:proofErr w:type="gramEnd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  _________ В.А. Лосев</w:t>
            </w:r>
          </w:p>
        </w:tc>
      </w:tr>
    </w:tbl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47133C" w:rsidRPr="005028B0" w:rsidRDefault="0047133C">
      <w:pPr>
        <w:rPr>
          <w:lang w:val="ru-RU"/>
        </w:rPr>
      </w:pPr>
    </w:p>
    <w:sectPr w:rsidR="0047133C" w:rsidRPr="005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95F"/>
    <w:multiLevelType w:val="hybridMultilevel"/>
    <w:tmpl w:val="503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C"/>
    <w:rsid w:val="00213899"/>
    <w:rsid w:val="00387522"/>
    <w:rsid w:val="0047133C"/>
    <w:rsid w:val="005028B0"/>
    <w:rsid w:val="009B2D4F"/>
    <w:rsid w:val="00B61ECE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2020-12-22T07:35:00Z</dcterms:created>
  <dcterms:modified xsi:type="dcterms:W3CDTF">2021-12-16T11:56:00Z</dcterms:modified>
</cp:coreProperties>
</file>