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F265A">
      <w:pPr>
        <w:tabs>
          <w:tab w:val="left" w:pos="3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 Р А Ц И Я</w:t>
      </w:r>
    </w:p>
    <w:p w:rsidR="00CF265A" w:rsidRDefault="00CF265A" w:rsidP="00CF265A">
      <w:pPr>
        <w:tabs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CF265A" w:rsidRDefault="00CF265A" w:rsidP="00CF265A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CF265A" w:rsidRDefault="00CF265A" w:rsidP="00CF26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 ПОСЕЛЕНИЯ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</w:p>
    <w:p w:rsidR="00CF265A" w:rsidRDefault="00CF265A" w:rsidP="00CF26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CF265A" w:rsidRDefault="00CF265A" w:rsidP="00CF265A"/>
    <w:p w:rsidR="00CF265A" w:rsidRPr="0093294F" w:rsidRDefault="00CF265A" w:rsidP="00CF265A">
      <w:pPr>
        <w:pStyle w:val="1"/>
        <w:jc w:val="center"/>
        <w:rPr>
          <w:b w:val="0"/>
        </w:rPr>
      </w:pPr>
      <w:r w:rsidRPr="0093294F">
        <w:rPr>
          <w:b w:val="0"/>
        </w:rPr>
        <w:t>ПОСТАНОВЛЕНИЕ</w:t>
      </w:r>
    </w:p>
    <w:p w:rsidR="00CF265A" w:rsidRDefault="00CF265A" w:rsidP="00CF265A">
      <w:pPr>
        <w:rPr>
          <w:sz w:val="28"/>
          <w:szCs w:val="28"/>
        </w:rPr>
      </w:pPr>
    </w:p>
    <w:p w:rsidR="00CF265A" w:rsidRPr="00CE432F" w:rsidRDefault="00CF265A" w:rsidP="00CF265A">
      <w:pPr>
        <w:rPr>
          <w:sz w:val="28"/>
          <w:szCs w:val="28"/>
          <w:u w:val="single"/>
        </w:rPr>
      </w:pPr>
      <w:r w:rsidRPr="00CE432F">
        <w:rPr>
          <w:sz w:val="28"/>
          <w:szCs w:val="28"/>
          <w:u w:val="single"/>
        </w:rPr>
        <w:t xml:space="preserve">от </w:t>
      </w:r>
      <w:r w:rsidR="00CE432F" w:rsidRPr="00CE432F">
        <w:rPr>
          <w:sz w:val="28"/>
          <w:szCs w:val="28"/>
          <w:u w:val="single"/>
        </w:rPr>
        <w:t xml:space="preserve">«27» сентября 2021 г </w:t>
      </w:r>
      <w:r w:rsidRPr="00CE432F">
        <w:rPr>
          <w:sz w:val="28"/>
          <w:szCs w:val="28"/>
          <w:u w:val="single"/>
        </w:rPr>
        <w:t>№249</w:t>
      </w:r>
    </w:p>
    <w:p w:rsidR="00CF265A" w:rsidRDefault="00CF265A" w:rsidP="00CF265A">
      <w:pPr>
        <w:ind w:firstLine="0"/>
        <w:jc w:val="left"/>
        <w:outlineLvl w:val="1"/>
      </w:pPr>
      <w:r>
        <w:t xml:space="preserve">          об утверждении </w:t>
      </w:r>
      <w:proofErr w:type="gramStart"/>
      <w:r>
        <w:t>муниципальной</w:t>
      </w:r>
      <w:proofErr w:type="gramEnd"/>
      <w:r>
        <w:t xml:space="preserve"> целевой </w:t>
      </w:r>
    </w:p>
    <w:p w:rsidR="00724C99" w:rsidRPr="00724C99" w:rsidRDefault="00CF265A" w:rsidP="00724C99">
      <w:pPr>
        <w:spacing w:line="0" w:lineRule="atLeast"/>
        <w:ind w:left="567" w:firstLine="0"/>
        <w:contextualSpacing/>
        <w:rPr>
          <w:szCs w:val="24"/>
        </w:rPr>
      </w:pPr>
      <w:r>
        <w:t xml:space="preserve">программы </w:t>
      </w:r>
      <w:r w:rsidRPr="00CF265A">
        <w:rPr>
          <w:szCs w:val="24"/>
        </w:rPr>
        <w:t>«</w:t>
      </w:r>
      <w:r w:rsidR="00724C99" w:rsidRPr="00724C99">
        <w:rPr>
          <w:szCs w:val="24"/>
        </w:rPr>
        <w:t xml:space="preserve">Организация и проведение местных </w:t>
      </w:r>
    </w:p>
    <w:p w:rsidR="00724C99" w:rsidRPr="00724C99" w:rsidRDefault="00724C99" w:rsidP="00724C99">
      <w:pPr>
        <w:spacing w:line="0" w:lineRule="atLeast"/>
        <w:ind w:left="567" w:firstLine="0"/>
        <w:contextualSpacing/>
        <w:rPr>
          <w:szCs w:val="24"/>
        </w:rPr>
      </w:pPr>
      <w:r w:rsidRPr="00724C99">
        <w:rPr>
          <w:szCs w:val="24"/>
        </w:rPr>
        <w:t xml:space="preserve">и участие в организации и проведении </w:t>
      </w:r>
      <w:proofErr w:type="gramStart"/>
      <w:r w:rsidRPr="00724C99">
        <w:rPr>
          <w:szCs w:val="24"/>
        </w:rPr>
        <w:t>районных</w:t>
      </w:r>
      <w:proofErr w:type="gramEnd"/>
      <w:r w:rsidRPr="00724C99">
        <w:rPr>
          <w:szCs w:val="24"/>
        </w:rPr>
        <w:t xml:space="preserve"> </w:t>
      </w:r>
    </w:p>
    <w:p w:rsidR="00CF265A" w:rsidRPr="00CF265A" w:rsidRDefault="00724C99" w:rsidP="00724C99">
      <w:pPr>
        <w:spacing w:line="0" w:lineRule="atLeast"/>
        <w:ind w:left="567" w:firstLine="0"/>
        <w:contextualSpacing/>
        <w:rPr>
          <w:szCs w:val="24"/>
        </w:rPr>
      </w:pPr>
      <w:r w:rsidRPr="00724C99">
        <w:rPr>
          <w:szCs w:val="24"/>
        </w:rPr>
        <w:t xml:space="preserve">праздничных мероприятий и </w:t>
      </w:r>
      <w:r w:rsidR="00CF265A" w:rsidRPr="00CF265A">
        <w:rPr>
          <w:szCs w:val="24"/>
        </w:rPr>
        <w:t xml:space="preserve">иных зрелищных мероприятий </w:t>
      </w:r>
      <w:proofErr w:type="gramStart"/>
      <w:r w:rsidR="00CF265A" w:rsidRPr="00CF265A">
        <w:rPr>
          <w:szCs w:val="24"/>
        </w:rPr>
        <w:t>на</w:t>
      </w:r>
      <w:proofErr w:type="gramEnd"/>
      <w:r w:rsidR="00CF265A" w:rsidRPr="00CF265A">
        <w:rPr>
          <w:szCs w:val="24"/>
        </w:rPr>
        <w:t xml:space="preserve"> </w:t>
      </w:r>
    </w:p>
    <w:p w:rsidR="00CF265A" w:rsidRPr="00CF265A" w:rsidRDefault="00CF265A" w:rsidP="00CF265A">
      <w:pPr>
        <w:spacing w:line="0" w:lineRule="atLeast"/>
        <w:ind w:left="567" w:firstLine="0"/>
        <w:contextualSpacing/>
        <w:rPr>
          <w:szCs w:val="24"/>
        </w:rPr>
      </w:pPr>
      <w:r w:rsidRPr="00CF265A">
        <w:rPr>
          <w:szCs w:val="24"/>
        </w:rPr>
        <w:t xml:space="preserve">территории сельского поселения </w:t>
      </w:r>
      <w:proofErr w:type="gramStart"/>
      <w:r w:rsidRPr="00CF265A">
        <w:rPr>
          <w:szCs w:val="24"/>
        </w:rPr>
        <w:t>Некрасовское</w:t>
      </w:r>
      <w:proofErr w:type="gramEnd"/>
      <w:r w:rsidRPr="00CF265A">
        <w:rPr>
          <w:szCs w:val="24"/>
        </w:rPr>
        <w:t>»</w:t>
      </w:r>
      <w:r w:rsidR="00724C99">
        <w:rPr>
          <w:szCs w:val="24"/>
        </w:rPr>
        <w:t xml:space="preserve"> на 2021 – 2023 годы.</w:t>
      </w:r>
    </w:p>
    <w:p w:rsidR="00724C99" w:rsidRDefault="00CF265A" w:rsidP="00724C99">
      <w:pPr>
        <w:ind w:left="567" w:firstLine="153"/>
        <w:outlineLvl w:val="1"/>
        <w:rPr>
          <w:sz w:val="28"/>
          <w:szCs w:val="28"/>
        </w:rPr>
      </w:pPr>
      <w:r w:rsidRPr="00B83ED9">
        <w:br/>
      </w:r>
      <w:r w:rsidRPr="00B83ED9">
        <w:br/>
      </w:r>
      <w:r w:rsidR="00724C99" w:rsidRPr="00724C99">
        <w:rPr>
          <w:sz w:val="28"/>
          <w:szCs w:val="28"/>
        </w:rPr>
        <w:t xml:space="preserve">          </w:t>
      </w:r>
      <w:proofErr w:type="gramStart"/>
      <w:r w:rsidRPr="00724C99">
        <w:rPr>
          <w:sz w:val="28"/>
          <w:szCs w:val="28"/>
        </w:rPr>
        <w:t xml:space="preserve">В соответствии со статьей 179 Бюджетного Кодекса Российской Федерации целях реализации </w:t>
      </w:r>
      <w:hyperlink r:id="rId8" w:history="1">
        <w:r w:rsidRPr="00724C99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24C99">
        <w:rPr>
          <w:sz w:val="28"/>
          <w:szCs w:val="28"/>
        </w:rPr>
        <w:t xml:space="preserve">, руководствуясь постановлением администрации сельского поселения Некрасовское </w:t>
      </w:r>
      <w:hyperlink r:id="rId9" w:history="1">
        <w:r w:rsidRPr="00724C99">
          <w:rPr>
            <w:sz w:val="28"/>
            <w:szCs w:val="28"/>
          </w:rPr>
          <w:t>от 01.12.2011 N 1514 "Об утверждении порядка разработки, принятии и реализации целевых программ сельского поселения Некрасовское"</w:t>
        </w:r>
      </w:hyperlink>
      <w:r w:rsidRPr="00724C99">
        <w:rPr>
          <w:sz w:val="28"/>
          <w:szCs w:val="28"/>
        </w:rPr>
        <w:t xml:space="preserve">, Уставом сельского поселения Некрасовское, Администрация сельского  поселения Некрасовское Ярославской области  </w:t>
      </w:r>
      <w:proofErr w:type="gramEnd"/>
    </w:p>
    <w:p w:rsidR="00724C99" w:rsidRPr="00724C99" w:rsidRDefault="00CF265A" w:rsidP="00724C99">
      <w:pPr>
        <w:ind w:left="567" w:firstLine="153"/>
        <w:outlineLvl w:val="1"/>
        <w:rPr>
          <w:sz w:val="28"/>
          <w:szCs w:val="28"/>
        </w:rPr>
      </w:pPr>
      <w:r w:rsidRPr="00724C99">
        <w:rPr>
          <w:sz w:val="28"/>
          <w:szCs w:val="28"/>
        </w:rPr>
        <w:t>ПОСТАНОВЛЯЕТ:</w:t>
      </w:r>
    </w:p>
    <w:p w:rsidR="00724C99" w:rsidRPr="00724C99" w:rsidRDefault="00724C99" w:rsidP="00724C99">
      <w:pPr>
        <w:spacing w:line="0" w:lineRule="atLeast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муниципальную целевую программу </w:t>
      </w:r>
      <w:r w:rsidRPr="00724C99">
        <w:rPr>
          <w:sz w:val="28"/>
          <w:szCs w:val="28"/>
        </w:rPr>
        <w:t xml:space="preserve">«Организация и проведение </w:t>
      </w:r>
      <w:proofErr w:type="gramStart"/>
      <w:r w:rsidRPr="00724C99">
        <w:rPr>
          <w:sz w:val="28"/>
          <w:szCs w:val="28"/>
        </w:rPr>
        <w:t>местных</w:t>
      </w:r>
      <w:proofErr w:type="gramEnd"/>
      <w:r w:rsidRPr="00724C99">
        <w:rPr>
          <w:sz w:val="28"/>
          <w:szCs w:val="28"/>
        </w:rPr>
        <w:t xml:space="preserve"> и участие в организации и проведении районных праздничных мероприятий и иных зрелищных мероприятий на территории сельского поселения Некрасовское» на 2021-2023 годы.</w:t>
      </w:r>
    </w:p>
    <w:p w:rsidR="00724C99" w:rsidRDefault="00724C99" w:rsidP="00724C99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(Подгорнов С.Ю.)</w:t>
      </w:r>
    </w:p>
    <w:p w:rsidR="00CE432F" w:rsidRPr="00CE432F" w:rsidRDefault="00CE432F" w:rsidP="00CE432F">
      <w:pPr>
        <w:ind w:left="357" w:firstLine="0"/>
        <w:rPr>
          <w:sz w:val="28"/>
          <w:szCs w:val="28"/>
        </w:rPr>
      </w:pPr>
      <w:r>
        <w:t xml:space="preserve">      </w:t>
      </w:r>
      <w:r w:rsidRPr="00CE432F"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Опубликовать </w:t>
      </w:r>
      <w:r w:rsidRPr="00D07234">
        <w:rPr>
          <w:sz w:val="28"/>
          <w:szCs w:val="28"/>
        </w:rPr>
        <w:t>настоящее постановление на официальном сайте администрации сельском поселении Некрасовское.</w:t>
      </w:r>
    </w:p>
    <w:p w:rsidR="00724C99" w:rsidRDefault="00CE432F" w:rsidP="00724C99">
      <w:r>
        <w:rPr>
          <w:sz w:val="28"/>
          <w:szCs w:val="28"/>
        </w:rPr>
        <w:t>4</w:t>
      </w:r>
      <w:r w:rsidR="00724C99">
        <w:rPr>
          <w:sz w:val="28"/>
          <w:szCs w:val="28"/>
        </w:rPr>
        <w:t xml:space="preserve">. Постановление вступает в силу </w:t>
      </w:r>
      <w:proofErr w:type="gramStart"/>
      <w:r w:rsidR="00724C99">
        <w:rPr>
          <w:sz w:val="28"/>
          <w:szCs w:val="28"/>
        </w:rPr>
        <w:t>с даты подписания</w:t>
      </w:r>
      <w:proofErr w:type="gramEnd"/>
      <w:r w:rsidR="00724C99">
        <w:rPr>
          <w:sz w:val="28"/>
          <w:szCs w:val="28"/>
        </w:rPr>
        <w:t xml:space="preserve">. </w:t>
      </w:r>
    </w:p>
    <w:p w:rsidR="00724C99" w:rsidRDefault="00724C99" w:rsidP="00724C99">
      <w:pPr>
        <w:jc w:val="right"/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24C99" w:rsidRDefault="00724C99" w:rsidP="00724C99">
      <w:pPr>
        <w:jc w:val="right"/>
        <w:rPr>
          <w:bCs/>
          <w:sz w:val="28"/>
          <w:szCs w:val="28"/>
        </w:rPr>
      </w:pPr>
    </w:p>
    <w:p w:rsidR="00724C99" w:rsidRDefault="00724C99" w:rsidP="00724C99">
      <w:pPr>
        <w:jc w:val="right"/>
        <w:rPr>
          <w:sz w:val="28"/>
          <w:szCs w:val="28"/>
        </w:rPr>
      </w:pPr>
    </w:p>
    <w:p w:rsidR="00724C99" w:rsidRDefault="00724C99" w:rsidP="00724C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24C99" w:rsidRDefault="00724C99" w:rsidP="00724C99">
      <w:pPr>
        <w:rPr>
          <w:bCs/>
          <w:sz w:val="28"/>
          <w:szCs w:val="28"/>
        </w:rPr>
      </w:pPr>
    </w:p>
    <w:p w:rsidR="00CE432F" w:rsidRDefault="00CE432F" w:rsidP="00CE432F">
      <w:pPr>
        <w:ind w:firstLine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И.О. </w:t>
      </w:r>
      <w:r w:rsidR="00724C99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24C99">
        <w:rPr>
          <w:bCs/>
          <w:sz w:val="28"/>
          <w:szCs w:val="28"/>
        </w:rPr>
        <w:t xml:space="preserve"> сельского поселения </w:t>
      </w:r>
    </w:p>
    <w:p w:rsidR="00724C99" w:rsidRPr="005E1922" w:rsidRDefault="00CE432F" w:rsidP="00CE432F">
      <w:pPr>
        <w:ind w:firstLine="0"/>
        <w:outlineLvl w:val="1"/>
      </w:pPr>
      <w:r>
        <w:rPr>
          <w:bCs/>
          <w:sz w:val="28"/>
          <w:szCs w:val="28"/>
        </w:rPr>
        <w:t xml:space="preserve">  </w:t>
      </w:r>
      <w:proofErr w:type="gramStart"/>
      <w:r w:rsidR="00724C99">
        <w:rPr>
          <w:bCs/>
          <w:sz w:val="28"/>
          <w:szCs w:val="28"/>
        </w:rPr>
        <w:t>Некрасовское</w:t>
      </w:r>
      <w:proofErr w:type="gramEnd"/>
      <w:r w:rsidR="00724C99">
        <w:rPr>
          <w:bCs/>
          <w:sz w:val="28"/>
          <w:szCs w:val="28"/>
        </w:rPr>
        <w:tab/>
      </w:r>
      <w:r w:rsidR="00724C99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                             С.Ю.Подгорнов</w:t>
      </w: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E432F">
      <w:pPr>
        <w:ind w:firstLine="0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F265A" w:rsidRDefault="00CF265A" w:rsidP="00C32710">
      <w:pPr>
        <w:jc w:val="center"/>
        <w:rPr>
          <w:b/>
          <w:bCs/>
        </w:rPr>
      </w:pPr>
    </w:p>
    <w:p w:rsidR="00C32710" w:rsidRDefault="001F63BA" w:rsidP="00C32710">
      <w:pPr>
        <w:jc w:val="center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2710">
        <w:rPr>
          <w:bCs/>
        </w:rPr>
        <w:t xml:space="preserve">   Приложение </w:t>
      </w:r>
      <w:proofErr w:type="gramStart"/>
      <w:r w:rsidR="00C32710">
        <w:rPr>
          <w:bCs/>
        </w:rPr>
        <w:t>к</w:t>
      </w:r>
      <w:proofErr w:type="gramEnd"/>
    </w:p>
    <w:p w:rsidR="00C32710" w:rsidRDefault="00C32710" w:rsidP="00C32710">
      <w:pPr>
        <w:ind w:left="5670"/>
        <w:rPr>
          <w:bCs/>
        </w:rPr>
      </w:pPr>
      <w:r>
        <w:rPr>
          <w:bCs/>
        </w:rPr>
        <w:t>Постановлению</w:t>
      </w:r>
      <w:r w:rsidR="00CE432F">
        <w:rPr>
          <w:bCs/>
        </w:rPr>
        <w:t xml:space="preserve"> администрации</w:t>
      </w:r>
      <w:r>
        <w:rPr>
          <w:bCs/>
        </w:rPr>
        <w:t xml:space="preserve"> </w:t>
      </w:r>
    </w:p>
    <w:p w:rsidR="00C32710" w:rsidRDefault="00CE432F" w:rsidP="00C32710">
      <w:pPr>
        <w:ind w:left="5670"/>
        <w:rPr>
          <w:bCs/>
        </w:rPr>
      </w:pPr>
      <w:r>
        <w:rPr>
          <w:bCs/>
        </w:rPr>
        <w:t>сельского поселения</w:t>
      </w:r>
    </w:p>
    <w:p w:rsidR="00C32710" w:rsidRDefault="00CE432F" w:rsidP="00C32710">
      <w:pPr>
        <w:ind w:left="5670"/>
        <w:rPr>
          <w:bCs/>
        </w:rPr>
      </w:pPr>
      <w:r>
        <w:rPr>
          <w:bCs/>
        </w:rPr>
        <w:t>Некрасовское от 27.09.2021 №249</w:t>
      </w:r>
    </w:p>
    <w:p w:rsidR="0087782D" w:rsidRPr="005106BD" w:rsidRDefault="0087782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CE432F" w:rsidRPr="00CE432F" w:rsidRDefault="00CE432F" w:rsidP="00CE432F">
      <w:pPr>
        <w:spacing w:line="0" w:lineRule="atLeast"/>
        <w:ind w:left="567" w:firstLine="0"/>
        <w:contextualSpacing/>
        <w:jc w:val="center"/>
        <w:rPr>
          <w:b/>
          <w:szCs w:val="24"/>
        </w:rPr>
      </w:pPr>
      <w:r w:rsidRPr="00CE432F">
        <w:rPr>
          <w:b/>
          <w:szCs w:val="24"/>
        </w:rPr>
        <w:t xml:space="preserve">«Организация и проведение </w:t>
      </w:r>
      <w:proofErr w:type="gramStart"/>
      <w:r w:rsidRPr="00CE432F">
        <w:rPr>
          <w:b/>
          <w:szCs w:val="24"/>
        </w:rPr>
        <w:t>местных</w:t>
      </w:r>
      <w:proofErr w:type="gramEnd"/>
      <w:r w:rsidRPr="00CE432F">
        <w:rPr>
          <w:b/>
          <w:szCs w:val="24"/>
        </w:rPr>
        <w:t xml:space="preserve"> и участие в организации и проведении районных</w:t>
      </w:r>
    </w:p>
    <w:p w:rsidR="009070C0" w:rsidRDefault="00CE432F" w:rsidP="00CE432F">
      <w:pPr>
        <w:spacing w:line="0" w:lineRule="atLeast"/>
        <w:ind w:left="567" w:firstLine="0"/>
        <w:contextualSpacing/>
        <w:jc w:val="center"/>
        <w:rPr>
          <w:b/>
          <w:szCs w:val="24"/>
        </w:rPr>
      </w:pPr>
      <w:r w:rsidRPr="00CE432F">
        <w:rPr>
          <w:b/>
          <w:szCs w:val="24"/>
        </w:rPr>
        <w:t xml:space="preserve">праздничных мероприятий и иных зрелищных мероприятий на территории сельского поселения </w:t>
      </w:r>
      <w:proofErr w:type="gramStart"/>
      <w:r w:rsidRPr="00CE432F">
        <w:rPr>
          <w:b/>
          <w:szCs w:val="24"/>
        </w:rPr>
        <w:t>Некрасовское</w:t>
      </w:r>
      <w:proofErr w:type="gramEnd"/>
      <w:r w:rsidRPr="00CE432F">
        <w:rPr>
          <w:b/>
          <w:szCs w:val="24"/>
        </w:rPr>
        <w:t>» на 2021 – 2023 годы</w:t>
      </w:r>
    </w:p>
    <w:p w:rsidR="00CE432F" w:rsidRDefault="00CE432F" w:rsidP="00CE432F">
      <w:pPr>
        <w:spacing w:line="0" w:lineRule="atLeast"/>
        <w:ind w:left="567" w:firstLine="0"/>
        <w:contextualSpacing/>
        <w:jc w:val="center"/>
        <w:rPr>
          <w:b/>
          <w:szCs w:val="24"/>
        </w:rPr>
      </w:pPr>
    </w:p>
    <w:p w:rsidR="009070C0" w:rsidRPr="005106BD" w:rsidRDefault="00CE432F" w:rsidP="00CE432F">
      <w:pPr>
        <w:spacing w:line="0" w:lineRule="atLeast"/>
        <w:contextualSpacing/>
        <w:rPr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9070C0"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CE432F" w:rsidRPr="00CF265A" w:rsidRDefault="00CE432F" w:rsidP="00CE432F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CF265A">
              <w:rPr>
                <w:szCs w:val="24"/>
              </w:rPr>
              <w:t>«</w:t>
            </w:r>
            <w:r w:rsidRPr="00724C99">
              <w:rPr>
                <w:szCs w:val="24"/>
              </w:rPr>
              <w:t xml:space="preserve">Организация и проведение </w:t>
            </w:r>
            <w:proofErr w:type="gramStart"/>
            <w:r w:rsidRPr="00724C99">
              <w:rPr>
                <w:szCs w:val="24"/>
              </w:rPr>
              <w:t>местных</w:t>
            </w:r>
            <w:proofErr w:type="gramEnd"/>
            <w:r w:rsidRPr="00724C99">
              <w:rPr>
                <w:szCs w:val="24"/>
              </w:rPr>
              <w:t xml:space="preserve"> и участие в организации и проведении районных</w:t>
            </w:r>
            <w:r>
              <w:rPr>
                <w:szCs w:val="24"/>
              </w:rPr>
              <w:t xml:space="preserve"> </w:t>
            </w:r>
            <w:r w:rsidRPr="00724C99">
              <w:rPr>
                <w:szCs w:val="24"/>
              </w:rPr>
              <w:t xml:space="preserve">праздничных мероприятий и </w:t>
            </w:r>
            <w:r w:rsidRPr="00CF265A">
              <w:rPr>
                <w:szCs w:val="24"/>
              </w:rPr>
              <w:t xml:space="preserve">иных зрелищных мероприятий на </w:t>
            </w:r>
          </w:p>
          <w:p w:rsidR="009070C0" w:rsidRPr="005106BD" w:rsidRDefault="00CE432F" w:rsidP="00CE432F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CF265A">
              <w:rPr>
                <w:szCs w:val="24"/>
              </w:rPr>
              <w:t xml:space="preserve">территории сельского поселения </w:t>
            </w:r>
            <w:proofErr w:type="gramStart"/>
            <w:r w:rsidRPr="00CF265A">
              <w:rPr>
                <w:szCs w:val="24"/>
              </w:rPr>
              <w:t>Некрасовское</w:t>
            </w:r>
            <w:proofErr w:type="gramEnd"/>
            <w:r w:rsidRPr="00CF265A">
              <w:rPr>
                <w:szCs w:val="24"/>
              </w:rPr>
              <w:t>»</w:t>
            </w:r>
            <w:r>
              <w:rPr>
                <w:szCs w:val="24"/>
              </w:rPr>
              <w:t xml:space="preserve"> на 2021 – 2023 годы.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CE432F" w:rsidRDefault="00CE432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32F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сельского поселения Некрасовское </w:t>
            </w:r>
            <w:hyperlink r:id="rId10" w:history="1">
              <w:r w:rsidRPr="00CE432F">
                <w:rPr>
                  <w:rFonts w:ascii="Times New Roman" w:hAnsi="Times New Roman"/>
                  <w:sz w:val="24"/>
                  <w:szCs w:val="24"/>
                </w:rPr>
                <w:t>от 01.12.2011 N 1514 "Об утверждении порядка разработки, принятии и реализации целевых программ сельского поселения Некрасовское"</w:t>
              </w:r>
            </w:hyperlink>
          </w:p>
          <w:p w:rsidR="009070C0" w:rsidRPr="005106BD" w:rsidRDefault="006D7AAF" w:rsidP="00CE432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CE43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CE432F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CE432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E43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CE432F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2004A3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Ответственные </w:t>
            </w:r>
            <w:r w:rsidR="002004A3">
              <w:rPr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2004A3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2004A3">
              <w:rPr>
                <w:szCs w:val="24"/>
              </w:rPr>
              <w:t xml:space="preserve">Отдел по </w:t>
            </w:r>
            <w:r w:rsidR="002004A3" w:rsidRPr="002004A3">
              <w:rPr>
                <w:szCs w:val="24"/>
              </w:rPr>
              <w:t>социальным и организационным вопросам</w:t>
            </w:r>
            <w:r w:rsidR="002004A3">
              <w:rPr>
                <w:szCs w:val="24"/>
              </w:rPr>
              <w:t xml:space="preserve">, МКУ «Центр развития территории сельского поселения </w:t>
            </w:r>
            <w:proofErr w:type="gramStart"/>
            <w:r w:rsidR="002004A3">
              <w:rPr>
                <w:szCs w:val="24"/>
              </w:rPr>
              <w:t>Некрасовское</w:t>
            </w:r>
            <w:proofErr w:type="gramEnd"/>
            <w:r w:rsidR="002004A3">
              <w:rPr>
                <w:szCs w:val="24"/>
              </w:rPr>
              <w:t>»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2004A3">
            <w:pPr>
              <w:spacing w:line="0" w:lineRule="atLeast"/>
              <w:ind w:firstLine="0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</w:t>
            </w:r>
            <w:r w:rsidR="002004A3">
              <w:rPr>
                <w:szCs w:val="24"/>
              </w:rPr>
              <w:t>сельского поселения Некрасовское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5106BD" w:rsidRDefault="00E42B08" w:rsidP="005106BD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B677AF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677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2004A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C36F33">
              <w:rPr>
                <w:rFonts w:ascii="Times New Roman" w:hAnsi="Times New Roman"/>
                <w:sz w:val="24"/>
                <w:szCs w:val="24"/>
              </w:rPr>
              <w:t>20</w:t>
            </w:r>
            <w:r w:rsidR="002004A3">
              <w:rPr>
                <w:rFonts w:ascii="Times New Roman" w:hAnsi="Times New Roman"/>
                <w:sz w:val="24"/>
                <w:szCs w:val="24"/>
              </w:rPr>
              <w:t>21-2023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004A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B677AF" w:rsidRPr="00B677AF" w:rsidRDefault="00B677AF" w:rsidP="00B677AF">
            <w:pPr>
              <w:ind w:firstLine="0"/>
            </w:pPr>
            <w:r w:rsidRPr="00B677AF">
              <w:t xml:space="preserve">1.Организация  и проведение государственных праздников и массовых уличных праздников на территории </w:t>
            </w:r>
            <w:r>
              <w:t xml:space="preserve">сельского </w:t>
            </w:r>
            <w:r w:rsidRPr="00B677AF">
              <w:t>поселения</w:t>
            </w:r>
          </w:p>
          <w:p w:rsidR="00B677AF" w:rsidRPr="00B448D0" w:rsidRDefault="00B677AF" w:rsidP="00B677AF">
            <w:pPr>
              <w:ind w:firstLine="0"/>
            </w:pPr>
            <w:r w:rsidRPr="00B448D0">
              <w:t>-приобретение праздничных украшений: праздничных флагштоков, светодиодных гирлянд, баннеров;</w:t>
            </w:r>
          </w:p>
          <w:p w:rsidR="00B677AF" w:rsidRPr="00B448D0" w:rsidRDefault="00B677AF" w:rsidP="00B677AF">
            <w:pPr>
              <w:ind w:firstLine="0"/>
            </w:pPr>
            <w:r w:rsidRPr="00B448D0">
              <w:lastRenderedPageBreak/>
              <w:t>-приобретение поздравительных открыток, цветов, организация поздравлений с государственными праздниками через газету «</w:t>
            </w:r>
            <w:r>
              <w:t>Районные будни</w:t>
            </w:r>
            <w:r w:rsidRPr="00B448D0">
              <w:t>».</w:t>
            </w:r>
          </w:p>
          <w:p w:rsidR="00B677AF" w:rsidRPr="00B677AF" w:rsidRDefault="00B677AF" w:rsidP="00B677AF">
            <w:pPr>
              <w:ind w:firstLine="0"/>
            </w:pPr>
            <w:r w:rsidRPr="00B677AF">
              <w:t>2.Организация и проведение профессиональных праздников</w:t>
            </w:r>
          </w:p>
          <w:p w:rsidR="00B677AF" w:rsidRPr="00B448D0" w:rsidRDefault="00B677AF" w:rsidP="00B677AF">
            <w:pPr>
              <w:ind w:firstLine="0"/>
            </w:pPr>
            <w:r w:rsidRPr="00B448D0">
              <w:t>-проведение  торжественных приемов, приуроченных к профессиональным праздникам;</w:t>
            </w:r>
          </w:p>
          <w:p w:rsidR="00B677AF" w:rsidRPr="00B448D0" w:rsidRDefault="00B677AF" w:rsidP="00B677AF">
            <w:pPr>
              <w:ind w:firstLine="0"/>
            </w:pPr>
            <w:r w:rsidRPr="00B448D0">
              <w:t xml:space="preserve">-приобретение цветов, поздравительных открыток, почетных грамот и благодарственных писем, памятных адресов, </w:t>
            </w:r>
            <w:proofErr w:type="spellStart"/>
            <w:r w:rsidRPr="00B448D0">
              <w:t>фоторамок</w:t>
            </w:r>
            <w:proofErr w:type="spellEnd"/>
            <w:r w:rsidR="00315E77">
              <w:t xml:space="preserve">, сувенирной и </w:t>
            </w:r>
            <w:r>
              <w:t>подарочной продукции</w:t>
            </w:r>
            <w:r w:rsidR="00315E77">
              <w:t>.</w:t>
            </w:r>
            <w:r w:rsidRPr="00B448D0">
              <w:t xml:space="preserve"> </w:t>
            </w:r>
          </w:p>
          <w:p w:rsidR="00B677AF" w:rsidRPr="00B448D0" w:rsidRDefault="00B677AF" w:rsidP="00B677AF">
            <w:pPr>
              <w:ind w:firstLine="0"/>
            </w:pPr>
            <w:r w:rsidRPr="00B448D0">
              <w:t xml:space="preserve">организация поздравлений с </w:t>
            </w:r>
            <w:proofErr w:type="gramStart"/>
            <w:r w:rsidRPr="00B448D0">
              <w:t>профессиональными</w:t>
            </w:r>
            <w:proofErr w:type="gramEnd"/>
          </w:p>
          <w:p w:rsidR="00995088" w:rsidRPr="005106BD" w:rsidRDefault="00B677AF" w:rsidP="00B677AF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B448D0">
              <w:t>праздниками через газету «</w:t>
            </w:r>
            <w:r>
              <w:t>Районные будни</w:t>
            </w:r>
            <w:r w:rsidRPr="00B448D0">
              <w:t>».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2004A3">
            <w:pPr>
              <w:pStyle w:val="HTML"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2004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Некрасовское. 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004A3">
              <w:rPr>
                <w:rFonts w:ascii="Times New Roman" w:hAnsi="Times New Roman"/>
                <w:b/>
                <w:sz w:val="24"/>
                <w:szCs w:val="24"/>
              </w:rPr>
              <w:t xml:space="preserve">300 000,00 </w:t>
            </w:r>
            <w:r w:rsidR="00777C2E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004A3">
              <w:rPr>
                <w:rFonts w:ascii="Times New Roman" w:hAnsi="Times New Roman"/>
                <w:b/>
                <w:sz w:val="24"/>
                <w:szCs w:val="24"/>
              </w:rPr>
              <w:t>Триста тысяч рублей</w:t>
            </w:r>
            <w:r w:rsidR="00986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7C2E" w:rsidRPr="001E3966">
              <w:rPr>
                <w:rFonts w:ascii="Times New Roman" w:hAnsi="Times New Roman"/>
                <w:b/>
                <w:sz w:val="24"/>
                <w:szCs w:val="24"/>
              </w:rPr>
              <w:t>00 копеек)</w:t>
            </w:r>
            <w:r w:rsidR="002004A3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годам: </w:t>
            </w:r>
          </w:p>
          <w:p w:rsidR="002004A3" w:rsidRDefault="002004A3" w:rsidP="002004A3">
            <w:pPr>
              <w:pStyle w:val="HTML"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B67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0 000,00 рублей;</w:t>
            </w:r>
          </w:p>
          <w:p w:rsidR="002004A3" w:rsidRDefault="002004A3" w:rsidP="002004A3">
            <w:pPr>
              <w:pStyle w:val="HTML"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– 150 000,00 рублей;</w:t>
            </w:r>
          </w:p>
          <w:p w:rsidR="002004A3" w:rsidRPr="005106BD" w:rsidRDefault="002004A3" w:rsidP="00B677AF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– 1</w:t>
            </w:r>
            <w:r w:rsidR="00B677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0 000,00 рублей.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4584C" w:rsidRDefault="00E42B08" w:rsidP="002004A3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</w:t>
            </w:r>
            <w:r w:rsidR="002004A3">
              <w:rPr>
                <w:rFonts w:ascii="Times New Roman" w:hAnsi="Times New Roman"/>
                <w:sz w:val="24"/>
                <w:szCs w:val="24"/>
              </w:rPr>
              <w:t>сельского поселения Некрасовское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B57229" w:rsidP="002004A3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</w:t>
            </w:r>
            <w:r w:rsidR="002004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2004A3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B677AF">
      <w:pPr>
        <w:spacing w:line="0" w:lineRule="atLeast"/>
        <w:ind w:firstLine="0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>Муниципальная программа «</w:t>
      </w:r>
      <w:r w:rsidR="00B677AF" w:rsidRPr="00724C99">
        <w:rPr>
          <w:szCs w:val="24"/>
        </w:rPr>
        <w:t xml:space="preserve">Организация и проведение </w:t>
      </w:r>
      <w:proofErr w:type="gramStart"/>
      <w:r w:rsidR="00B677AF" w:rsidRPr="00724C99">
        <w:rPr>
          <w:szCs w:val="24"/>
        </w:rPr>
        <w:t>местных</w:t>
      </w:r>
      <w:proofErr w:type="gramEnd"/>
      <w:r w:rsidR="00B677AF" w:rsidRPr="00724C99">
        <w:rPr>
          <w:szCs w:val="24"/>
        </w:rPr>
        <w:t xml:space="preserve"> и участие в организации и проведении районных</w:t>
      </w:r>
      <w:r w:rsidR="00B677AF">
        <w:rPr>
          <w:szCs w:val="24"/>
        </w:rPr>
        <w:t xml:space="preserve"> </w:t>
      </w:r>
      <w:r w:rsidR="00B677AF" w:rsidRPr="00724C99">
        <w:rPr>
          <w:szCs w:val="24"/>
        </w:rPr>
        <w:t xml:space="preserve">праздничных мероприятий и </w:t>
      </w:r>
      <w:r w:rsidR="00B677AF" w:rsidRPr="00CF265A">
        <w:rPr>
          <w:szCs w:val="24"/>
        </w:rPr>
        <w:t>иных зрелищных мероприятий на территории сельского поселения Некрасовское»</w:t>
      </w:r>
      <w:r w:rsidR="00B677AF">
        <w:rPr>
          <w:szCs w:val="24"/>
        </w:rPr>
        <w:t xml:space="preserve"> на 2021 – 2023 годы.</w:t>
      </w:r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</w:t>
      </w:r>
      <w:r w:rsidR="00B677AF">
        <w:rPr>
          <w:spacing w:val="2"/>
          <w:szCs w:val="24"/>
        </w:rPr>
        <w:t>ей</w:t>
      </w:r>
      <w:r w:rsidRPr="005106BD">
        <w:rPr>
          <w:spacing w:val="2"/>
          <w:szCs w:val="24"/>
        </w:rPr>
        <w:t xml:space="preserve"> РФ;</w:t>
      </w:r>
    </w:p>
    <w:p w:rsidR="00B677AF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B677AF" w:rsidRPr="005106BD">
        <w:rPr>
          <w:szCs w:val="24"/>
        </w:rPr>
        <w:t>Федеральны</w:t>
      </w:r>
      <w:r w:rsidR="00B677AF">
        <w:rPr>
          <w:szCs w:val="24"/>
        </w:rPr>
        <w:t>м</w:t>
      </w:r>
      <w:r w:rsidR="00B677AF" w:rsidRPr="005106BD">
        <w:rPr>
          <w:szCs w:val="24"/>
        </w:rPr>
        <w:t xml:space="preserve"> закон</w:t>
      </w:r>
      <w:r w:rsidR="00B677AF">
        <w:rPr>
          <w:szCs w:val="24"/>
        </w:rPr>
        <w:t>ом</w:t>
      </w:r>
      <w:r w:rsidR="00B677AF" w:rsidRPr="005106BD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B677AF" w:rsidRPr="00B677AF" w:rsidRDefault="00864BAA" w:rsidP="00B677AF">
      <w:pPr>
        <w:spacing w:line="0" w:lineRule="atLeast"/>
        <w:ind w:firstLine="0"/>
        <w:rPr>
          <w:szCs w:val="24"/>
        </w:rPr>
      </w:pPr>
      <w:r w:rsidRPr="00B677AF">
        <w:rPr>
          <w:szCs w:val="24"/>
        </w:rPr>
        <w:t xml:space="preserve">- </w:t>
      </w:r>
      <w:r w:rsidR="00B677AF" w:rsidRPr="00B677AF">
        <w:rPr>
          <w:szCs w:val="24"/>
        </w:rPr>
        <w:t>Постановление</w:t>
      </w:r>
      <w:r w:rsidR="00B677AF">
        <w:rPr>
          <w:szCs w:val="24"/>
        </w:rPr>
        <w:t>м</w:t>
      </w:r>
      <w:r w:rsidR="00B677AF" w:rsidRPr="00B677AF">
        <w:rPr>
          <w:szCs w:val="24"/>
        </w:rPr>
        <w:t xml:space="preserve"> администрации сельского поселения </w:t>
      </w:r>
      <w:proofErr w:type="gramStart"/>
      <w:r w:rsidR="00B677AF" w:rsidRPr="00B677AF">
        <w:rPr>
          <w:szCs w:val="24"/>
        </w:rPr>
        <w:t>Некрасовское</w:t>
      </w:r>
      <w:proofErr w:type="gramEnd"/>
      <w:r w:rsidR="00B677AF" w:rsidRPr="00B677AF">
        <w:rPr>
          <w:szCs w:val="24"/>
        </w:rPr>
        <w:t xml:space="preserve"> </w:t>
      </w:r>
      <w:hyperlink r:id="rId11" w:history="1">
        <w:r w:rsidR="00B677AF" w:rsidRPr="00B677AF">
          <w:rPr>
            <w:szCs w:val="24"/>
          </w:rPr>
          <w:t>от 01.12.2011 N 1514 "Об утверждении порядка разработки, принятии и реализации целевых программ сельского поселения Некрасовское"</w:t>
        </w:r>
      </w:hyperlink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</w:p>
    <w:p w:rsidR="00315E77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677AF" w:rsidRPr="00315E77">
        <w:rPr>
          <w:rFonts w:ascii="Times New Roman" w:hAnsi="Times New Roman"/>
          <w:sz w:val="24"/>
          <w:szCs w:val="24"/>
        </w:rPr>
        <w:t xml:space="preserve">«Организация и проведение </w:t>
      </w:r>
      <w:proofErr w:type="gramStart"/>
      <w:r w:rsidR="00B677AF" w:rsidRPr="00315E77">
        <w:rPr>
          <w:rFonts w:ascii="Times New Roman" w:hAnsi="Times New Roman"/>
          <w:sz w:val="24"/>
          <w:szCs w:val="24"/>
        </w:rPr>
        <w:t>местных</w:t>
      </w:r>
      <w:proofErr w:type="gramEnd"/>
      <w:r w:rsidR="00B677AF" w:rsidRPr="00315E77">
        <w:rPr>
          <w:rFonts w:ascii="Times New Roman" w:hAnsi="Times New Roman"/>
          <w:sz w:val="24"/>
          <w:szCs w:val="24"/>
        </w:rPr>
        <w:t xml:space="preserve"> и участие в организации и проведении районных праздничных мероприятий и иных зрелищных мероприятий на территории сельского поселения Некрасовское»</w:t>
      </w:r>
      <w:r w:rsidR="00315E77">
        <w:rPr>
          <w:rFonts w:ascii="Times New Roman" w:hAnsi="Times New Roman"/>
          <w:sz w:val="24"/>
          <w:szCs w:val="24"/>
        </w:rPr>
        <w:t>.</w:t>
      </w: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</w:t>
      </w:r>
      <w:r w:rsidR="00315E77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="00315E77">
        <w:rPr>
          <w:rFonts w:ascii="Times New Roman" w:hAnsi="Times New Roman"/>
          <w:sz w:val="24"/>
          <w:szCs w:val="24"/>
          <w:lang w:eastAsia="ru-RU"/>
        </w:rPr>
        <w:t>Некрасовское</w:t>
      </w:r>
      <w:proofErr w:type="gramEnd"/>
      <w:r w:rsidR="00315E7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</w:t>
      </w:r>
      <w:r w:rsidR="00315E77">
        <w:rPr>
          <w:rFonts w:ascii="Times New Roman" w:hAnsi="Times New Roman"/>
          <w:sz w:val="24"/>
          <w:szCs w:val="24"/>
          <w:lang w:eastAsia="ru-RU"/>
        </w:rPr>
        <w:t>21-2023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15E77">
        <w:rPr>
          <w:rFonts w:ascii="Times New Roman" w:hAnsi="Times New Roman"/>
          <w:sz w:val="24"/>
          <w:szCs w:val="24"/>
          <w:lang w:eastAsia="ru-RU"/>
        </w:rPr>
        <w:t>ов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315E77" w:rsidRPr="005106BD" w:rsidRDefault="00315E77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</w:t>
      </w:r>
      <w:r w:rsidRPr="005106BD">
        <w:rPr>
          <w:rFonts w:eastAsia="Calibri"/>
        </w:rPr>
        <w:lastRenderedPageBreak/>
        <w:t xml:space="preserve">решение данного вопроса осуществить на местном уровне, за счёт ассигнований, предусмотренных в бюджете </w:t>
      </w:r>
      <w:r w:rsidR="00315E77">
        <w:rPr>
          <w:rFonts w:eastAsia="Calibri"/>
        </w:rPr>
        <w:t>сельского поселения Некрасовское.</w:t>
      </w:r>
    </w:p>
    <w:p w:rsidR="00E42B08" w:rsidRPr="005106BD" w:rsidRDefault="00315E77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Массовые</w:t>
      </w:r>
      <w:r w:rsidR="00E42B08" w:rsidRPr="005106BD">
        <w:rPr>
          <w:rFonts w:eastAsia="Calibri"/>
          <w:shd w:val="clear" w:color="auto" w:fill="FFFFFF"/>
        </w:rPr>
        <w:t xml:space="preserve"> праздники – это один из способов вовлечения населения в культурную жизнь </w:t>
      </w:r>
      <w:r>
        <w:rPr>
          <w:rFonts w:eastAsia="Calibri"/>
          <w:shd w:val="clear" w:color="auto" w:fill="FFFFFF"/>
        </w:rPr>
        <w:t>поселения</w:t>
      </w:r>
      <w:r w:rsidR="00E42B08" w:rsidRPr="005106BD">
        <w:rPr>
          <w:rFonts w:eastAsia="Calibri"/>
          <w:shd w:val="clear" w:color="auto" w:fill="FFFFFF"/>
        </w:rPr>
        <w:t>. Массовые мероприятия создают ощущение единства горожан, их национальное и культурное родство.</w:t>
      </w:r>
    </w:p>
    <w:p w:rsidR="00E42B08" w:rsidRPr="005106BD" w:rsidRDefault="00315E77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На территории сельского поселения </w:t>
      </w:r>
      <w:proofErr w:type="gramStart"/>
      <w:r>
        <w:rPr>
          <w:rFonts w:eastAsia="Calibri"/>
          <w:shd w:val="clear" w:color="auto" w:fill="FFFFFF"/>
        </w:rPr>
        <w:t>Некрасовское</w:t>
      </w:r>
      <w:proofErr w:type="gramEnd"/>
      <w:r w:rsidR="00E42B08" w:rsidRPr="005106BD">
        <w:rPr>
          <w:rFonts w:eastAsia="Calibri"/>
          <w:shd w:val="clear" w:color="auto" w:fill="FFFFFF"/>
        </w:rPr>
        <w:t xml:space="preserve"> проживает около </w:t>
      </w:r>
      <w:r>
        <w:rPr>
          <w:rFonts w:eastAsia="Calibri"/>
          <w:shd w:val="clear" w:color="auto" w:fill="FFFFFF"/>
        </w:rPr>
        <w:t>10</w:t>
      </w:r>
      <w:r w:rsidR="00E42B08"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</w:t>
      </w:r>
      <w:r>
        <w:rPr>
          <w:rFonts w:eastAsia="Calibri"/>
          <w:shd w:val="clear" w:color="auto" w:fill="FFFFFF"/>
        </w:rPr>
        <w:t>ого образования в участие в районных</w:t>
      </w:r>
      <w:r w:rsidR="00E42B08" w:rsidRPr="005106BD">
        <w:rPr>
          <w:rFonts w:eastAsia="Calibri"/>
          <w:shd w:val="clear" w:color="auto" w:fill="FFFFFF"/>
        </w:rPr>
        <w:t xml:space="preserve"> мероприятиях,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56E82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56E82">
      <w:pPr>
        <w:pStyle w:val="ad"/>
        <w:numPr>
          <w:ilvl w:val="0"/>
          <w:numId w:val="9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56E82">
      <w:pPr>
        <w:pStyle w:val="ad"/>
        <w:numPr>
          <w:ilvl w:val="0"/>
          <w:numId w:val="9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</w:t>
      </w:r>
      <w:r w:rsidR="00315E77">
        <w:rPr>
          <w:rFonts w:ascii="Times New Roman" w:hAnsi="Times New Roman"/>
          <w:sz w:val="24"/>
          <w:szCs w:val="24"/>
        </w:rPr>
        <w:t>сельском поселении</w:t>
      </w:r>
      <w:r w:rsidRPr="005106BD">
        <w:rPr>
          <w:rFonts w:ascii="Times New Roman" w:hAnsi="Times New Roman"/>
          <w:sz w:val="24"/>
          <w:szCs w:val="24"/>
        </w:rPr>
        <w:t xml:space="preserve">, путем наиболее полного удовлетворения потребностей жителей </w:t>
      </w:r>
      <w:r w:rsidR="00315E77">
        <w:rPr>
          <w:rFonts w:ascii="Times New Roman" w:hAnsi="Times New Roman"/>
          <w:sz w:val="24"/>
          <w:szCs w:val="24"/>
        </w:rPr>
        <w:t>сельского поселения</w:t>
      </w:r>
      <w:r w:rsidRPr="005106BD">
        <w:rPr>
          <w:rFonts w:ascii="Times New Roman" w:hAnsi="Times New Roman"/>
          <w:sz w:val="24"/>
          <w:szCs w:val="24"/>
        </w:rPr>
        <w:t xml:space="preserve"> в приобщении к культурным ценностям, повышения общекультурного уровня населения.</w:t>
      </w:r>
    </w:p>
    <w:p w:rsidR="00E42B08" w:rsidRPr="005106BD" w:rsidRDefault="00E42B08" w:rsidP="00556E82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56E82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56E82">
      <w:pPr>
        <w:pStyle w:val="ad"/>
        <w:numPr>
          <w:ilvl w:val="0"/>
          <w:numId w:val="10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56E82">
      <w:pPr>
        <w:pStyle w:val="ad"/>
        <w:numPr>
          <w:ilvl w:val="0"/>
          <w:numId w:val="10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56E82">
      <w:pPr>
        <w:pStyle w:val="ad"/>
        <w:numPr>
          <w:ilvl w:val="0"/>
          <w:numId w:val="10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56E82">
      <w:pPr>
        <w:pStyle w:val="ad"/>
        <w:numPr>
          <w:ilvl w:val="0"/>
          <w:numId w:val="10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56E82">
      <w:pPr>
        <w:pStyle w:val="ad"/>
        <w:numPr>
          <w:ilvl w:val="0"/>
          <w:numId w:val="10"/>
        </w:numPr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315E77" w:rsidRDefault="00315E77" w:rsidP="00315E77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>
        <w:rPr>
          <w:rFonts w:ascii="Times New Roman" w:hAnsi="Times New Roman"/>
          <w:sz w:val="24"/>
          <w:szCs w:val="24"/>
          <w:lang w:eastAsia="ru-RU"/>
        </w:rPr>
        <w:t>2021-2023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  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5106BD" w:rsidRPr="005106BD" w:rsidRDefault="00315E77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56" w:type="dxa"/>
        <w:tblLayout w:type="fixed"/>
        <w:tblLook w:val="04A0"/>
      </w:tblPr>
      <w:tblGrid>
        <w:gridCol w:w="473"/>
        <w:gridCol w:w="5022"/>
        <w:gridCol w:w="1843"/>
        <w:gridCol w:w="992"/>
        <w:gridCol w:w="1134"/>
        <w:gridCol w:w="992"/>
      </w:tblGrid>
      <w:tr w:rsidR="00526E69" w:rsidRPr="005106BD" w:rsidTr="0007775D">
        <w:trPr>
          <w:trHeight w:val="507"/>
        </w:trPr>
        <w:tc>
          <w:tcPr>
            <w:tcW w:w="473" w:type="dxa"/>
            <w:vMerge w:val="restart"/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2" w:type="dxa"/>
            <w:vMerge w:val="restart"/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43" w:type="dxa"/>
            <w:vMerge w:val="restart"/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526E69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</w:p>
          <w:p w:rsidR="00526E69" w:rsidRPr="005106BD" w:rsidRDefault="00526E69" w:rsidP="005106BD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годам 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26E69" w:rsidRPr="005106BD" w:rsidTr="0007775D">
        <w:trPr>
          <w:trHeight w:val="416"/>
        </w:trPr>
        <w:tc>
          <w:tcPr>
            <w:tcW w:w="473" w:type="dxa"/>
            <w:vMerge/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6E69" w:rsidRPr="005106BD" w:rsidRDefault="00526E6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E69" w:rsidRPr="005106BD" w:rsidRDefault="00526E69" w:rsidP="005106BD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26E69" w:rsidRPr="005106BD" w:rsidRDefault="00526E69" w:rsidP="005106BD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26E69" w:rsidRPr="005106BD" w:rsidRDefault="00526E69" w:rsidP="005106BD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00A3F" w:rsidRPr="005106BD" w:rsidTr="0007775D">
        <w:trPr>
          <w:trHeight w:val="3684"/>
        </w:trPr>
        <w:tc>
          <w:tcPr>
            <w:tcW w:w="473" w:type="dxa"/>
            <w:vMerge w:val="restart"/>
          </w:tcPr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22" w:type="dxa"/>
            <w:vMerge w:val="restart"/>
          </w:tcPr>
          <w:p w:rsidR="00C00A3F" w:rsidRPr="00E632A4" w:rsidRDefault="00C00A3F" w:rsidP="0007775D">
            <w:pPr>
              <w:ind w:firstLine="0"/>
            </w:pPr>
            <w:r w:rsidRPr="00E632A4">
              <w:rPr>
                <w:b/>
              </w:rPr>
              <w:lastRenderedPageBreak/>
              <w:t xml:space="preserve">Организация и проведение государственных праздников и массовых  уличных праздников на территории </w:t>
            </w:r>
            <w:r>
              <w:rPr>
                <w:b/>
              </w:rPr>
              <w:t>сельского</w:t>
            </w:r>
            <w:r w:rsidRPr="00E632A4">
              <w:rPr>
                <w:b/>
              </w:rPr>
              <w:t xml:space="preserve"> поселения</w:t>
            </w:r>
            <w:r w:rsidRPr="00E632A4">
              <w:t xml:space="preserve"> </w:t>
            </w:r>
            <w:r w:rsidRPr="00D15471">
              <w:rPr>
                <w:b/>
              </w:rPr>
              <w:t>Некрасовское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Новый год;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защитника Отечества;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Международный женский день;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весны и труда</w:t>
            </w:r>
            <w:r>
              <w:t xml:space="preserve"> </w:t>
            </w:r>
            <w:r w:rsidRPr="00E632A4">
              <w:t>(1 мая)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Победы</w:t>
            </w:r>
            <w:r>
              <w:t xml:space="preserve"> </w:t>
            </w:r>
            <w:r w:rsidRPr="00E632A4">
              <w:t>(9 мая)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защиты детей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государственности России</w:t>
            </w:r>
            <w:r>
              <w:t xml:space="preserve"> </w:t>
            </w:r>
            <w:r w:rsidRPr="00E632A4">
              <w:t>(12 июня)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памяти и скорби</w:t>
            </w:r>
            <w:r>
              <w:t xml:space="preserve"> </w:t>
            </w:r>
            <w:r w:rsidRPr="00E632A4">
              <w:t>(22июня)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Российского флага</w:t>
            </w:r>
            <w:r>
              <w:t xml:space="preserve"> </w:t>
            </w:r>
            <w:r w:rsidRPr="00E632A4">
              <w:t>(22 августа)</w:t>
            </w:r>
          </w:p>
          <w:p w:rsidR="00C00A3F" w:rsidRDefault="00C00A3F" w:rsidP="00D15471">
            <w:pPr>
              <w:ind w:firstLine="0"/>
            </w:pPr>
            <w:r w:rsidRPr="00E632A4">
              <w:lastRenderedPageBreak/>
              <w:t xml:space="preserve">День </w:t>
            </w:r>
            <w:r>
              <w:t>поселка</w:t>
            </w:r>
          </w:p>
          <w:p w:rsidR="00C00A3F" w:rsidRPr="00E632A4" w:rsidRDefault="00C00A3F" w:rsidP="00D15471">
            <w:pPr>
              <w:ind w:firstLine="0"/>
            </w:pPr>
            <w:r>
              <w:t>День пожилого человека</w:t>
            </w:r>
            <w:r w:rsidR="0007775D">
              <w:t xml:space="preserve"> (1 октября)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народного единства</w:t>
            </w:r>
            <w:r>
              <w:t xml:space="preserve"> </w:t>
            </w:r>
            <w:r w:rsidRPr="00E632A4">
              <w:t>(4 ноября)</w:t>
            </w:r>
          </w:p>
          <w:p w:rsidR="00C00A3F" w:rsidRPr="00E632A4" w:rsidRDefault="00C00A3F" w:rsidP="00D15471">
            <w:pPr>
              <w:ind w:firstLine="0"/>
            </w:pPr>
            <w:r w:rsidRPr="00E632A4">
              <w:t>День конституции</w:t>
            </w:r>
            <w:r>
              <w:t xml:space="preserve"> </w:t>
            </w:r>
            <w:r w:rsidRPr="00E632A4">
              <w:t>(12 декабря)</w:t>
            </w:r>
          </w:p>
          <w:p w:rsidR="00C00A3F" w:rsidRPr="00526E69" w:rsidRDefault="00C00A3F" w:rsidP="00526E69">
            <w:pPr>
              <w:spacing w:line="0" w:lineRule="atLeast"/>
              <w:ind w:firstLine="0"/>
              <w:contextualSpacing/>
            </w:pPr>
            <w:r w:rsidRPr="00E632A4">
              <w:t>Народный праздник Маслениц</w:t>
            </w:r>
            <w: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5451B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1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0A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0A3F" w:rsidRPr="005106BD" w:rsidTr="0007775D">
        <w:trPr>
          <w:trHeight w:val="608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E632A4" w:rsidRDefault="00C00A3F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Областной бюджет (по соглашению</w:t>
            </w:r>
            <w:proofErr w:type="gramEnd"/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A3F" w:rsidRPr="005106BD" w:rsidTr="0007775D">
        <w:trPr>
          <w:trHeight w:val="462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E632A4" w:rsidRDefault="00C00A3F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 (по соглашению)</w:t>
            </w: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A3F" w:rsidRPr="005106BD" w:rsidTr="0007775D">
        <w:trPr>
          <w:trHeight w:val="794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E632A4" w:rsidRDefault="00C00A3F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0A3F" w:rsidRDefault="00C00A3F" w:rsidP="004833F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(Бюджет СП Некрасовское)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C00A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5451B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1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0A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0A3F" w:rsidRPr="005106BD" w:rsidTr="0007775D">
        <w:trPr>
          <w:trHeight w:val="508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 w:val="restart"/>
          </w:tcPr>
          <w:p w:rsidR="00C00A3F" w:rsidRPr="00D15471" w:rsidRDefault="0007775D" w:rsidP="00D15471">
            <w:pPr>
              <w:suppressAutoHyphen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C00A3F" w:rsidRPr="00D15471">
              <w:rPr>
                <w:sz w:val="22"/>
                <w:szCs w:val="22"/>
              </w:rPr>
              <w:t>риобретение праздничного украшения, праздничных флагштоков,</w:t>
            </w:r>
            <w:r>
              <w:rPr>
                <w:sz w:val="22"/>
                <w:szCs w:val="22"/>
              </w:rPr>
              <w:t xml:space="preserve"> светодиодных гирлянд, баннеров;</w:t>
            </w:r>
          </w:p>
          <w:p w:rsidR="00C00A3F" w:rsidRDefault="00C00A3F" w:rsidP="0007775D">
            <w:pPr>
              <w:suppressAutoHyphens/>
              <w:ind w:firstLine="0"/>
              <w:rPr>
                <w:sz w:val="22"/>
                <w:szCs w:val="22"/>
              </w:rPr>
            </w:pPr>
            <w:r w:rsidRPr="00D15471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D15471">
              <w:rPr>
                <w:sz w:val="22"/>
                <w:szCs w:val="22"/>
              </w:rPr>
              <w:t>изготовление  праздничных стендов</w:t>
            </w:r>
            <w:r w:rsidR="0007775D">
              <w:rPr>
                <w:sz w:val="22"/>
                <w:szCs w:val="22"/>
              </w:rPr>
              <w:t xml:space="preserve"> </w:t>
            </w:r>
            <w:r w:rsidRPr="00D1547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оздравительных открыток, цветов</w:t>
            </w:r>
            <w:r w:rsidR="0007775D">
              <w:rPr>
                <w:sz w:val="22"/>
                <w:szCs w:val="22"/>
              </w:rPr>
              <w:t>;</w:t>
            </w:r>
            <w:r w:rsidRPr="00D15471">
              <w:rPr>
                <w:sz w:val="22"/>
                <w:szCs w:val="22"/>
              </w:rPr>
              <w:t xml:space="preserve"> </w:t>
            </w:r>
          </w:p>
          <w:p w:rsidR="00C00A3F" w:rsidRPr="00C00A3F" w:rsidRDefault="00C00A3F" w:rsidP="00C00A3F">
            <w:pPr>
              <w:spacing w:line="0" w:lineRule="atLeast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D15471">
              <w:rPr>
                <w:sz w:val="22"/>
                <w:szCs w:val="22"/>
              </w:rPr>
              <w:t>организация поздравлений с государственными праздниками через газету «</w:t>
            </w:r>
            <w:r>
              <w:rPr>
                <w:sz w:val="22"/>
                <w:szCs w:val="22"/>
              </w:rPr>
              <w:t>Районные будни</w:t>
            </w:r>
            <w:r w:rsidRPr="00D15471">
              <w:rPr>
                <w:sz w:val="22"/>
                <w:szCs w:val="22"/>
              </w:rPr>
              <w:t>», приобретение наградной продукции</w:t>
            </w:r>
            <w:r>
              <w:rPr>
                <w:sz w:val="22"/>
                <w:szCs w:val="22"/>
              </w:rPr>
              <w:t>,</w:t>
            </w:r>
            <w:r w:rsidRPr="00D15471">
              <w:rPr>
                <w:sz w:val="22"/>
                <w:szCs w:val="22"/>
              </w:rPr>
              <w:t xml:space="preserve"> благодарственных писем, памятных адресов, </w:t>
            </w:r>
            <w:proofErr w:type="spellStart"/>
            <w:r w:rsidRPr="00D15471">
              <w:rPr>
                <w:sz w:val="22"/>
                <w:szCs w:val="22"/>
              </w:rPr>
              <w:t>фоторамок</w:t>
            </w:r>
            <w:proofErr w:type="spellEnd"/>
            <w:r w:rsidRPr="00D1547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сувенирной и подарочной продукции, </w:t>
            </w:r>
            <w:r w:rsidRPr="00D15471">
              <w:rPr>
                <w:sz w:val="22"/>
                <w:szCs w:val="22"/>
              </w:rPr>
              <w:t xml:space="preserve"> фейерверка</w:t>
            </w:r>
            <w:r w:rsidR="0007775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том числе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C00A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5451B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1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5451B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0A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00A3F" w:rsidRPr="005106BD" w:rsidTr="0007775D">
        <w:trPr>
          <w:trHeight w:val="750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D15471" w:rsidRDefault="00C00A3F" w:rsidP="00D15471">
            <w:pPr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A3F" w:rsidRDefault="00C00A3F" w:rsidP="00C00A3F">
            <w:pPr>
              <w:pStyle w:val="ad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 (по соглашению)</w:t>
            </w: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F" w:rsidRDefault="00C00A3F" w:rsidP="00D15471">
            <w:pPr>
              <w:pStyle w:val="ad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A3F" w:rsidRPr="005106BD" w:rsidTr="0007775D">
        <w:trPr>
          <w:trHeight w:val="496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E632A4" w:rsidRDefault="00C00A3F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A3F" w:rsidRPr="005106BD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 (по соглашению)</w:t>
            </w:r>
          </w:p>
        </w:tc>
        <w:tc>
          <w:tcPr>
            <w:tcW w:w="992" w:type="dxa"/>
          </w:tcPr>
          <w:p w:rsidR="00C00A3F" w:rsidRPr="005106BD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0A3F" w:rsidRPr="005106BD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F" w:rsidRPr="005106BD" w:rsidRDefault="00C00A3F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A3F" w:rsidRPr="005106BD" w:rsidTr="0007775D">
        <w:trPr>
          <w:trHeight w:val="785"/>
        </w:trPr>
        <w:tc>
          <w:tcPr>
            <w:tcW w:w="473" w:type="dxa"/>
            <w:vMerge/>
          </w:tcPr>
          <w:p w:rsidR="00C00A3F" w:rsidRPr="005106BD" w:rsidRDefault="00C00A3F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C00A3F" w:rsidRPr="00E632A4" w:rsidRDefault="00C00A3F" w:rsidP="00D15471">
            <w:pPr>
              <w:rPr>
                <w:b/>
              </w:rPr>
            </w:pPr>
          </w:p>
        </w:tc>
        <w:tc>
          <w:tcPr>
            <w:tcW w:w="1843" w:type="dxa"/>
          </w:tcPr>
          <w:p w:rsidR="00C00A3F" w:rsidRPr="005106BD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(Бюджет СП Некрасовское)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C00A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C00A3F" w:rsidP="005451B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1B5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00A3F" w:rsidRDefault="00C00A3F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A3F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0A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775D" w:rsidRPr="005106BD" w:rsidTr="0007775D">
        <w:trPr>
          <w:trHeight w:val="462"/>
        </w:trPr>
        <w:tc>
          <w:tcPr>
            <w:tcW w:w="473" w:type="dxa"/>
            <w:vMerge w:val="restart"/>
          </w:tcPr>
          <w:p w:rsidR="0007775D" w:rsidRPr="005106BD" w:rsidRDefault="0007775D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22" w:type="dxa"/>
            <w:vMerge w:val="restart"/>
          </w:tcPr>
          <w:p w:rsidR="0007775D" w:rsidRPr="00E632A4" w:rsidRDefault="0007775D" w:rsidP="000777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Организация и проведение </w:t>
            </w:r>
            <w:r w:rsidRPr="00E632A4">
              <w:rPr>
                <w:b/>
              </w:rPr>
              <w:t>профессиональных праздников</w:t>
            </w:r>
          </w:p>
          <w:p w:rsidR="0007775D" w:rsidRPr="00E632A4" w:rsidRDefault="0007775D" w:rsidP="0007775D">
            <w:pPr>
              <w:ind w:firstLine="0"/>
            </w:pPr>
            <w:r w:rsidRPr="00E632A4">
              <w:t xml:space="preserve">-День </w:t>
            </w:r>
            <w:r>
              <w:t>местного самоуправления</w:t>
            </w:r>
            <w:r w:rsidRPr="00E632A4">
              <w:t>;</w:t>
            </w:r>
          </w:p>
          <w:p w:rsidR="0007775D" w:rsidRDefault="0007775D" w:rsidP="0007775D">
            <w:pPr>
              <w:ind w:firstLine="0"/>
            </w:pPr>
            <w:r w:rsidRPr="00E632A4">
              <w:t xml:space="preserve">-День </w:t>
            </w:r>
            <w:r>
              <w:t>финансиста</w:t>
            </w:r>
            <w:r w:rsidRPr="00E632A4">
              <w:t>;</w:t>
            </w:r>
          </w:p>
          <w:p w:rsidR="0007775D" w:rsidRPr="00E632A4" w:rsidRDefault="0007775D" w:rsidP="0007775D">
            <w:pPr>
              <w:ind w:firstLine="0"/>
            </w:pPr>
            <w:r>
              <w:t>- День бухгалтера;</w:t>
            </w:r>
          </w:p>
          <w:p w:rsidR="0007775D" w:rsidRPr="00E632A4" w:rsidRDefault="0007775D" w:rsidP="0007775D">
            <w:pPr>
              <w:ind w:firstLine="0"/>
            </w:pPr>
            <w:r>
              <w:t>-</w:t>
            </w:r>
            <w:r w:rsidRPr="00E632A4">
              <w:t>День предпринимателя;</w:t>
            </w:r>
          </w:p>
          <w:p w:rsidR="0007775D" w:rsidRPr="00E632A4" w:rsidRDefault="0007775D" w:rsidP="0007775D">
            <w:pPr>
              <w:ind w:firstLine="0"/>
            </w:pPr>
            <w:r w:rsidRPr="00E632A4">
              <w:t xml:space="preserve">-День учителя; </w:t>
            </w:r>
          </w:p>
          <w:p w:rsidR="0007775D" w:rsidRPr="00E632A4" w:rsidRDefault="0007775D" w:rsidP="0007775D">
            <w:pPr>
              <w:ind w:firstLine="0"/>
              <w:rPr>
                <w:b/>
              </w:rPr>
            </w:pPr>
            <w:r w:rsidRPr="00E632A4">
              <w:t>-День сотрудника МВД.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75D" w:rsidRDefault="0007775D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75D" w:rsidRPr="005106BD" w:rsidRDefault="0007775D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том числе</w:t>
            </w:r>
          </w:p>
        </w:tc>
        <w:tc>
          <w:tcPr>
            <w:tcW w:w="992" w:type="dxa"/>
          </w:tcPr>
          <w:p w:rsidR="0007775D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07775D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7775D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7775D" w:rsidRPr="005106BD" w:rsidTr="0007775D">
        <w:trPr>
          <w:trHeight w:val="412"/>
        </w:trPr>
        <w:tc>
          <w:tcPr>
            <w:tcW w:w="473" w:type="dxa"/>
            <w:vMerge/>
          </w:tcPr>
          <w:p w:rsidR="0007775D" w:rsidRPr="005106BD" w:rsidRDefault="0007775D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07775D" w:rsidRPr="00E632A4" w:rsidRDefault="0007775D" w:rsidP="00D15471">
            <w:pPr>
              <w:rPr>
                <w:b/>
              </w:rPr>
            </w:pPr>
          </w:p>
        </w:tc>
        <w:tc>
          <w:tcPr>
            <w:tcW w:w="1843" w:type="dxa"/>
          </w:tcPr>
          <w:p w:rsidR="0007775D" w:rsidRDefault="0007775D" w:rsidP="004833F1">
            <w:pPr>
              <w:pStyle w:val="ad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 (по соглашению)</w:t>
            </w:r>
          </w:p>
        </w:tc>
        <w:tc>
          <w:tcPr>
            <w:tcW w:w="992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5D" w:rsidRPr="005106BD" w:rsidTr="0007775D">
        <w:trPr>
          <w:trHeight w:val="405"/>
        </w:trPr>
        <w:tc>
          <w:tcPr>
            <w:tcW w:w="473" w:type="dxa"/>
            <w:vMerge/>
          </w:tcPr>
          <w:p w:rsidR="0007775D" w:rsidRPr="005106BD" w:rsidRDefault="0007775D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07775D" w:rsidRPr="00E632A4" w:rsidRDefault="0007775D" w:rsidP="00D15471">
            <w:pPr>
              <w:rPr>
                <w:b/>
              </w:rPr>
            </w:pPr>
          </w:p>
        </w:tc>
        <w:tc>
          <w:tcPr>
            <w:tcW w:w="1843" w:type="dxa"/>
          </w:tcPr>
          <w:p w:rsidR="0007775D" w:rsidRPr="005106BD" w:rsidRDefault="0007775D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 (по соглашению)</w:t>
            </w:r>
          </w:p>
        </w:tc>
        <w:tc>
          <w:tcPr>
            <w:tcW w:w="992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75D" w:rsidRPr="005106BD" w:rsidRDefault="0007775D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B5" w:rsidRPr="005106BD" w:rsidTr="0007775D">
        <w:trPr>
          <w:trHeight w:val="977"/>
        </w:trPr>
        <w:tc>
          <w:tcPr>
            <w:tcW w:w="473" w:type="dxa"/>
            <w:vMerge/>
          </w:tcPr>
          <w:p w:rsidR="005451B5" w:rsidRPr="005106BD" w:rsidRDefault="005451B5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5451B5" w:rsidRPr="00E632A4" w:rsidRDefault="005451B5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(Бюджет СП Некрасовское)</w:t>
            </w:r>
          </w:p>
        </w:tc>
        <w:tc>
          <w:tcPr>
            <w:tcW w:w="992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51B5" w:rsidRPr="005106BD" w:rsidTr="0007775D">
        <w:trPr>
          <w:trHeight w:val="1204"/>
        </w:trPr>
        <w:tc>
          <w:tcPr>
            <w:tcW w:w="473" w:type="dxa"/>
            <w:vMerge w:val="restart"/>
          </w:tcPr>
          <w:p w:rsidR="005451B5" w:rsidRPr="005106BD" w:rsidRDefault="005451B5" w:rsidP="005106BD">
            <w:pPr>
              <w:pStyle w:val="ad"/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22" w:type="dxa"/>
            <w:vMerge w:val="restart"/>
          </w:tcPr>
          <w:p w:rsidR="005451B5" w:rsidRPr="00E632A4" w:rsidRDefault="005451B5" w:rsidP="0007775D">
            <w:pPr>
              <w:ind w:firstLine="0"/>
              <w:rPr>
                <w:b/>
              </w:rPr>
            </w:pPr>
            <w:r w:rsidRPr="00E632A4">
              <w:t xml:space="preserve">Приобретение цветов, поздравительных открыток, почетных грамот и благодарственных писем, памятных адресов, </w:t>
            </w:r>
            <w:proofErr w:type="spellStart"/>
            <w:r w:rsidRPr="00E632A4">
              <w:t>фоторамок</w:t>
            </w:r>
            <w:proofErr w:type="spellEnd"/>
            <w:r>
              <w:t xml:space="preserve"> (</w:t>
            </w:r>
            <w:r w:rsidRPr="00E632A4">
              <w:t>приобретение подарочной продукции с логотипом поселения,</w:t>
            </w:r>
            <w:r>
              <w:t xml:space="preserve"> района) </w:t>
            </w:r>
            <w:r w:rsidRPr="00E632A4">
              <w:t xml:space="preserve"> организация поздравлений с профессиональными праздниками в газете «</w:t>
            </w:r>
            <w:r>
              <w:t>Районные будни</w:t>
            </w:r>
            <w:r w:rsidRPr="00E632A4"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B5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том числе</w:t>
            </w:r>
          </w:p>
        </w:tc>
        <w:tc>
          <w:tcPr>
            <w:tcW w:w="992" w:type="dxa"/>
          </w:tcPr>
          <w:p w:rsidR="005451B5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451B5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5451B5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51B5" w:rsidRPr="005106BD" w:rsidTr="0007775D">
        <w:trPr>
          <w:trHeight w:val="225"/>
        </w:trPr>
        <w:tc>
          <w:tcPr>
            <w:tcW w:w="473" w:type="dxa"/>
            <w:vMerge/>
          </w:tcPr>
          <w:p w:rsidR="005451B5" w:rsidRPr="005106BD" w:rsidRDefault="005451B5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5451B5" w:rsidRPr="00E632A4" w:rsidRDefault="005451B5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B5" w:rsidRDefault="005451B5" w:rsidP="004833F1">
            <w:pPr>
              <w:pStyle w:val="ad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 (по соглашению)</w:t>
            </w:r>
          </w:p>
        </w:tc>
        <w:tc>
          <w:tcPr>
            <w:tcW w:w="992" w:type="dxa"/>
            <w:tcBorders>
              <w:bottom w:val="nil"/>
            </w:tcBorders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B5" w:rsidRPr="005106BD" w:rsidTr="0007775D">
        <w:trPr>
          <w:trHeight w:val="225"/>
        </w:trPr>
        <w:tc>
          <w:tcPr>
            <w:tcW w:w="473" w:type="dxa"/>
            <w:vMerge/>
          </w:tcPr>
          <w:p w:rsidR="005451B5" w:rsidRPr="005106BD" w:rsidRDefault="005451B5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5451B5" w:rsidRPr="00E632A4" w:rsidRDefault="005451B5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 (по соглашению)</w:t>
            </w:r>
          </w:p>
        </w:tc>
        <w:tc>
          <w:tcPr>
            <w:tcW w:w="992" w:type="dxa"/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1B5" w:rsidRPr="005106BD" w:rsidRDefault="005451B5" w:rsidP="00D154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B5" w:rsidRPr="005106BD" w:rsidTr="005451B5">
        <w:trPr>
          <w:trHeight w:val="832"/>
        </w:trPr>
        <w:tc>
          <w:tcPr>
            <w:tcW w:w="473" w:type="dxa"/>
            <w:vMerge/>
          </w:tcPr>
          <w:p w:rsidR="005451B5" w:rsidRPr="005106BD" w:rsidRDefault="005451B5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5451B5" w:rsidRPr="00E632A4" w:rsidRDefault="005451B5" w:rsidP="00D1547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(Бюджет СП Некрасовское)</w:t>
            </w:r>
          </w:p>
        </w:tc>
        <w:tc>
          <w:tcPr>
            <w:tcW w:w="992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5451B5" w:rsidRPr="005106BD" w:rsidRDefault="005451B5" w:rsidP="004833F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</w:tbl>
    <w:p w:rsidR="005451B5" w:rsidRDefault="005451B5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315E77" w:rsidRPr="005451B5" w:rsidRDefault="00315E77" w:rsidP="00315E77">
      <w:pPr>
        <w:suppressAutoHyphens/>
        <w:autoSpaceDE w:val="0"/>
        <w:autoSpaceDN w:val="0"/>
        <w:adjustRightInd w:val="0"/>
        <w:rPr>
          <w:szCs w:val="24"/>
        </w:rPr>
      </w:pPr>
      <w:r w:rsidRPr="005451B5">
        <w:rPr>
          <w:szCs w:val="24"/>
        </w:rPr>
        <w:t xml:space="preserve">Выполнение мероприятий Программы будет осуществляться в соответствии с </w:t>
      </w:r>
      <w:r w:rsidR="005451B5">
        <w:rPr>
          <w:szCs w:val="24"/>
        </w:rPr>
        <w:t xml:space="preserve">перечнем мероприятий </w:t>
      </w:r>
      <w:r w:rsidRPr="005451B5">
        <w:rPr>
          <w:szCs w:val="24"/>
        </w:rPr>
        <w:t>Программы, указанны</w:t>
      </w:r>
      <w:r w:rsidR="005451B5">
        <w:rPr>
          <w:szCs w:val="24"/>
        </w:rPr>
        <w:t>х</w:t>
      </w:r>
      <w:r w:rsidRPr="005451B5">
        <w:rPr>
          <w:szCs w:val="24"/>
        </w:rPr>
        <w:t xml:space="preserve"> в </w:t>
      </w:r>
      <w:r w:rsidR="005451B5">
        <w:rPr>
          <w:szCs w:val="24"/>
          <w:lang w:val="en-US"/>
        </w:rPr>
        <w:t>IV</w:t>
      </w:r>
      <w:r w:rsidR="005451B5" w:rsidRPr="005451B5">
        <w:rPr>
          <w:szCs w:val="24"/>
        </w:rPr>
        <w:t xml:space="preserve"> </w:t>
      </w:r>
      <w:r w:rsidR="005451B5">
        <w:rPr>
          <w:szCs w:val="24"/>
        </w:rPr>
        <w:t xml:space="preserve">разделе </w:t>
      </w:r>
      <w:r w:rsidRPr="005451B5">
        <w:rPr>
          <w:szCs w:val="24"/>
        </w:rPr>
        <w:t>программ</w:t>
      </w:r>
      <w:r w:rsidR="005451B5">
        <w:rPr>
          <w:szCs w:val="24"/>
        </w:rPr>
        <w:t>ы</w:t>
      </w:r>
      <w:r w:rsidRPr="005451B5">
        <w:rPr>
          <w:szCs w:val="24"/>
        </w:rPr>
        <w:t>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>Механизм реализации Программы –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 xml:space="preserve">Механизм реализации Программы включает в себя взаимодействие отделов администрации </w:t>
      </w:r>
      <w:r w:rsidR="005451B5">
        <w:rPr>
          <w:szCs w:val="24"/>
        </w:rPr>
        <w:t xml:space="preserve">сельского </w:t>
      </w:r>
      <w:r w:rsidRPr="005451B5">
        <w:rPr>
          <w:szCs w:val="24"/>
        </w:rPr>
        <w:t xml:space="preserve"> поселения.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>Выполнение отдельных мероприятий Программы будет осуществляться посредством заключения муниципальных контрактов (договоров, соглашений) между муниципальным заказчиком Программы и иными организациями.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 xml:space="preserve">Порядок финансирования реализации мероприятий Программы устанавливается муниципальными правовыми актами </w:t>
      </w:r>
      <w:r w:rsidR="005451B5">
        <w:rPr>
          <w:szCs w:val="24"/>
        </w:rPr>
        <w:t>сельского</w:t>
      </w:r>
      <w:r w:rsidRPr="005451B5">
        <w:rPr>
          <w:szCs w:val="24"/>
        </w:rPr>
        <w:t xml:space="preserve"> поселения.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 xml:space="preserve">Ответственным исполнителем Программы является отдел </w:t>
      </w:r>
      <w:r w:rsidR="005451B5">
        <w:rPr>
          <w:szCs w:val="24"/>
        </w:rPr>
        <w:t>по социальным и организационным вопросам.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 xml:space="preserve">Ежегодно в срок до 01 марта, следующего за </w:t>
      </w:r>
      <w:proofErr w:type="gramStart"/>
      <w:r w:rsidRPr="005451B5">
        <w:rPr>
          <w:szCs w:val="24"/>
        </w:rPr>
        <w:t>отчетным</w:t>
      </w:r>
      <w:proofErr w:type="gramEnd"/>
      <w:r w:rsidRPr="005451B5">
        <w:rPr>
          <w:szCs w:val="24"/>
        </w:rPr>
        <w:t>, ответственный исполнитель готовит отчет о ходе реализации и оценке эффектив</w:t>
      </w:r>
      <w:r w:rsidR="005451B5">
        <w:rPr>
          <w:szCs w:val="24"/>
        </w:rPr>
        <w:t>ности Программы за отчетный год</w:t>
      </w:r>
      <w:r w:rsidRPr="005451B5">
        <w:rPr>
          <w:szCs w:val="24"/>
        </w:rPr>
        <w:t>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lastRenderedPageBreak/>
        <w:t xml:space="preserve">Внесение изменений в Программу осуществляется по инициативе исполнителя Программы, либо во исполнение поручений главы администрации </w:t>
      </w:r>
      <w:r w:rsidR="005451B5">
        <w:rPr>
          <w:szCs w:val="24"/>
        </w:rPr>
        <w:t>сельского</w:t>
      </w:r>
      <w:r w:rsidRPr="005451B5">
        <w:rPr>
          <w:szCs w:val="24"/>
        </w:rPr>
        <w:t xml:space="preserve"> поселения. В том числе с учетом </w:t>
      </w:r>
      <w:proofErr w:type="gramStart"/>
      <w:r w:rsidRPr="005451B5">
        <w:rPr>
          <w:szCs w:val="24"/>
        </w:rPr>
        <w:t>результатов оценки эффективности реализации Программы</w:t>
      </w:r>
      <w:proofErr w:type="gramEnd"/>
      <w:r w:rsidRPr="005451B5">
        <w:rPr>
          <w:szCs w:val="24"/>
        </w:rPr>
        <w:t>.</w:t>
      </w:r>
    </w:p>
    <w:p w:rsidR="00315E77" w:rsidRPr="005451B5" w:rsidRDefault="00315E77" w:rsidP="00315E77">
      <w:pPr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5451B5">
        <w:rPr>
          <w:szCs w:val="24"/>
        </w:rPr>
        <w:t xml:space="preserve">Ответственный исполнитель размещает на официальном сайте администрации </w:t>
      </w:r>
      <w:r w:rsidR="005451B5">
        <w:rPr>
          <w:szCs w:val="24"/>
        </w:rPr>
        <w:t xml:space="preserve">сельского </w:t>
      </w:r>
      <w:r w:rsidRPr="005451B5">
        <w:rPr>
          <w:szCs w:val="24"/>
        </w:rPr>
        <w:t xml:space="preserve">поселения в сети Интернет информацию о программе, ходе ее реализации. </w:t>
      </w:r>
      <w:proofErr w:type="gramStart"/>
      <w:r w:rsidRPr="005451B5">
        <w:rPr>
          <w:szCs w:val="24"/>
        </w:rPr>
        <w:t>Достижении</w:t>
      </w:r>
      <w:proofErr w:type="gramEnd"/>
      <w:r w:rsidRPr="005451B5">
        <w:rPr>
          <w:szCs w:val="24"/>
        </w:rPr>
        <w:t xml:space="preserve"> значений показателей (индикаторов) Программы, степени выполнения мероприятий программы.</w:t>
      </w:r>
    </w:p>
    <w:p w:rsidR="009070C0" w:rsidRPr="005451B5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06BD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556E82">
        <w:rPr>
          <w:rFonts w:ascii="Times New Roman" w:hAnsi="Times New Roman"/>
          <w:sz w:val="24"/>
          <w:szCs w:val="24"/>
        </w:rPr>
        <w:t xml:space="preserve"> на 2021-2023 г., составит</w:t>
      </w:r>
      <w:r w:rsidR="007E7973">
        <w:rPr>
          <w:rFonts w:ascii="Times New Roman" w:hAnsi="Times New Roman"/>
          <w:sz w:val="24"/>
          <w:szCs w:val="24"/>
        </w:rPr>
        <w:t xml:space="preserve"> </w:t>
      </w:r>
      <w:r w:rsidR="005451B5">
        <w:rPr>
          <w:rFonts w:ascii="Times New Roman" w:hAnsi="Times New Roman"/>
          <w:b/>
          <w:sz w:val="24"/>
          <w:szCs w:val="24"/>
        </w:rPr>
        <w:t>300</w:t>
      </w:r>
      <w:r w:rsidR="00986509">
        <w:rPr>
          <w:rFonts w:ascii="Times New Roman" w:hAnsi="Times New Roman"/>
          <w:b/>
          <w:sz w:val="24"/>
          <w:szCs w:val="24"/>
        </w:rPr>
        <w:t xml:space="preserve"> 0</w:t>
      </w:r>
      <w:r w:rsidR="00986509" w:rsidRPr="001E3966">
        <w:rPr>
          <w:rFonts w:ascii="Times New Roman" w:hAnsi="Times New Roman"/>
          <w:b/>
          <w:sz w:val="24"/>
          <w:szCs w:val="24"/>
        </w:rPr>
        <w:t>00,00 руб. (</w:t>
      </w:r>
      <w:r w:rsidR="005451B5">
        <w:rPr>
          <w:rFonts w:ascii="Times New Roman" w:hAnsi="Times New Roman"/>
          <w:b/>
          <w:sz w:val="24"/>
          <w:szCs w:val="24"/>
        </w:rPr>
        <w:t>Триста тысяч</w:t>
      </w:r>
      <w:r w:rsidR="00986509" w:rsidRPr="001E3966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5451B5">
        <w:rPr>
          <w:rFonts w:ascii="Times New Roman" w:hAnsi="Times New Roman"/>
          <w:b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5451B5">
        <w:rPr>
          <w:rFonts w:ascii="Times New Roman" w:hAnsi="Times New Roman"/>
          <w:sz w:val="24"/>
          <w:szCs w:val="24"/>
        </w:rPr>
        <w:t>сельского поселения Некрасовское</w:t>
      </w:r>
      <w:proofErr w:type="gramStart"/>
      <w:r w:rsidR="005451B5">
        <w:rPr>
          <w:rFonts w:ascii="Times New Roman" w:hAnsi="Times New Roman"/>
          <w:sz w:val="24"/>
          <w:szCs w:val="24"/>
        </w:rPr>
        <w:t>.</w:t>
      </w:r>
      <w:proofErr w:type="gramEnd"/>
      <w:r w:rsidR="005451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51B5">
        <w:rPr>
          <w:rFonts w:ascii="Times New Roman" w:hAnsi="Times New Roman"/>
          <w:sz w:val="24"/>
          <w:szCs w:val="24"/>
        </w:rPr>
        <w:t>в</w:t>
      </w:r>
      <w:proofErr w:type="gramEnd"/>
      <w:r w:rsidR="005451B5">
        <w:rPr>
          <w:rFonts w:ascii="Times New Roman" w:hAnsi="Times New Roman"/>
          <w:sz w:val="24"/>
          <w:szCs w:val="24"/>
        </w:rPr>
        <w:t xml:space="preserve"> течение финансового года допускается уточнение финансирования на мероприятия предусмотренные в  программе.</w:t>
      </w:r>
    </w:p>
    <w:p w:rsidR="00556E82" w:rsidRPr="005106BD" w:rsidRDefault="00556E82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- количество граждан, принимающих участие в реализации мероприятий не менее </w:t>
      </w:r>
      <w:r w:rsidR="00556E82">
        <w:rPr>
          <w:szCs w:val="24"/>
          <w:shd w:val="clear" w:color="auto" w:fill="FFFFFF"/>
        </w:rPr>
        <w:t>50</w:t>
      </w:r>
      <w:r w:rsidRPr="005106BD">
        <w:rPr>
          <w:szCs w:val="24"/>
          <w:shd w:val="clear" w:color="auto" w:fill="FFFFFF"/>
        </w:rPr>
        <w:t>00 человек в год</w:t>
      </w:r>
      <w:r w:rsidRPr="005106BD">
        <w:rPr>
          <w:rFonts w:eastAsia="Calibri"/>
          <w:lang w:eastAsia="en-US"/>
        </w:rPr>
        <w:t>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7782D" w:rsidRPr="005106BD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администрации </w:t>
      </w:r>
      <w:r w:rsidR="00556E8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556E82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556E82">
        <w:rPr>
          <w:rFonts w:ascii="Times New Roman" w:hAnsi="Times New Roman"/>
          <w:sz w:val="24"/>
          <w:szCs w:val="24"/>
        </w:rPr>
        <w:t>.</w:t>
      </w:r>
      <w:r w:rsidR="0087782D" w:rsidRPr="005106BD">
        <w:rPr>
          <w:rFonts w:ascii="Times New Roman" w:hAnsi="Times New Roman"/>
          <w:sz w:val="24"/>
          <w:szCs w:val="24"/>
        </w:rPr>
        <w:t xml:space="preserve">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0626B9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556E82" w:rsidRPr="00B677AF">
        <w:rPr>
          <w:szCs w:val="24"/>
        </w:rPr>
        <w:t xml:space="preserve">администрации сельского поселения </w:t>
      </w:r>
      <w:proofErr w:type="gramStart"/>
      <w:r w:rsidR="00556E82" w:rsidRPr="00B677AF">
        <w:rPr>
          <w:szCs w:val="24"/>
        </w:rPr>
        <w:t>Некрасовское</w:t>
      </w:r>
      <w:proofErr w:type="gramEnd"/>
      <w:r w:rsidR="00556E82" w:rsidRPr="00B677AF">
        <w:rPr>
          <w:szCs w:val="24"/>
        </w:rPr>
        <w:t xml:space="preserve"> </w:t>
      </w:r>
      <w:hyperlink r:id="rId12" w:history="1">
        <w:r w:rsidR="00556E82" w:rsidRPr="00B677AF">
          <w:rPr>
            <w:szCs w:val="24"/>
          </w:rPr>
          <w:t>от 01.12.2011 N 1514 "Об утверждении порядка разработки, принятии и реализации целевых программ сельского поселения Некрасовское"</w:t>
        </w:r>
      </w:hyperlink>
      <w:r w:rsidR="00556E82">
        <w:rPr>
          <w:szCs w:val="24"/>
        </w:rPr>
        <w:t>.</w:t>
      </w:r>
    </w:p>
    <w:p w:rsidR="005106BD" w:rsidRPr="007E7973" w:rsidRDefault="005106B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p w:rsidR="00CA7A79" w:rsidRPr="007E797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p w:rsidR="00CA7A79" w:rsidRPr="00C36F33" w:rsidRDefault="00CA7A79" w:rsidP="00555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contextualSpacing/>
        <w:rPr>
          <w:bCs/>
          <w:szCs w:val="24"/>
        </w:rPr>
      </w:pPr>
    </w:p>
    <w:sectPr w:rsidR="00CA7A79" w:rsidRPr="00C36F33" w:rsidSect="00CF265A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03" w:rsidRDefault="00EF5A03">
      <w:r>
        <w:separator/>
      </w:r>
    </w:p>
  </w:endnote>
  <w:endnote w:type="continuationSeparator" w:id="0">
    <w:p w:rsidR="00EF5A03" w:rsidRDefault="00EF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03" w:rsidRDefault="00EF5A03">
      <w:r>
        <w:separator/>
      </w:r>
    </w:p>
  </w:footnote>
  <w:footnote w:type="continuationSeparator" w:id="0">
    <w:p w:rsidR="00EF5A03" w:rsidRDefault="00EF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5058"/>
    <w:rsid w:val="00022D5B"/>
    <w:rsid w:val="000239FD"/>
    <w:rsid w:val="000465E5"/>
    <w:rsid w:val="000626B9"/>
    <w:rsid w:val="00063FE5"/>
    <w:rsid w:val="000653DD"/>
    <w:rsid w:val="0007172F"/>
    <w:rsid w:val="00076D7B"/>
    <w:rsid w:val="0007775D"/>
    <w:rsid w:val="0009499C"/>
    <w:rsid w:val="0009510C"/>
    <w:rsid w:val="000A20B7"/>
    <w:rsid w:val="000B1456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2D42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73E"/>
    <w:rsid w:val="001A2096"/>
    <w:rsid w:val="001A7BBC"/>
    <w:rsid w:val="001B0ED6"/>
    <w:rsid w:val="001B5812"/>
    <w:rsid w:val="001B65A3"/>
    <w:rsid w:val="001D2C0E"/>
    <w:rsid w:val="001D59F4"/>
    <w:rsid w:val="001E3966"/>
    <w:rsid w:val="001F63BA"/>
    <w:rsid w:val="0020010F"/>
    <w:rsid w:val="002004A3"/>
    <w:rsid w:val="0020073D"/>
    <w:rsid w:val="0023558F"/>
    <w:rsid w:val="00235619"/>
    <w:rsid w:val="002437E3"/>
    <w:rsid w:val="00254591"/>
    <w:rsid w:val="002563FF"/>
    <w:rsid w:val="0026055D"/>
    <w:rsid w:val="00262A84"/>
    <w:rsid w:val="00267CD9"/>
    <w:rsid w:val="002A39D7"/>
    <w:rsid w:val="002A4162"/>
    <w:rsid w:val="002A4F6D"/>
    <w:rsid w:val="002C1679"/>
    <w:rsid w:val="002E349F"/>
    <w:rsid w:val="00304D68"/>
    <w:rsid w:val="003124F5"/>
    <w:rsid w:val="00314719"/>
    <w:rsid w:val="00315E77"/>
    <w:rsid w:val="00330A96"/>
    <w:rsid w:val="00330B61"/>
    <w:rsid w:val="00341738"/>
    <w:rsid w:val="0034312B"/>
    <w:rsid w:val="003472BB"/>
    <w:rsid w:val="00347753"/>
    <w:rsid w:val="00355FF1"/>
    <w:rsid w:val="00361DD4"/>
    <w:rsid w:val="00365091"/>
    <w:rsid w:val="00370184"/>
    <w:rsid w:val="003850B4"/>
    <w:rsid w:val="00390A88"/>
    <w:rsid w:val="00395D87"/>
    <w:rsid w:val="00396652"/>
    <w:rsid w:val="003A7E21"/>
    <w:rsid w:val="003B38B6"/>
    <w:rsid w:val="003C2930"/>
    <w:rsid w:val="003F1A87"/>
    <w:rsid w:val="003F1DC7"/>
    <w:rsid w:val="003F422A"/>
    <w:rsid w:val="00412F7E"/>
    <w:rsid w:val="00417B4B"/>
    <w:rsid w:val="00420EBF"/>
    <w:rsid w:val="004701F2"/>
    <w:rsid w:val="004732DB"/>
    <w:rsid w:val="0047468F"/>
    <w:rsid w:val="00474F77"/>
    <w:rsid w:val="0048466A"/>
    <w:rsid w:val="00486EB4"/>
    <w:rsid w:val="004919F1"/>
    <w:rsid w:val="00493D2E"/>
    <w:rsid w:val="004A13A2"/>
    <w:rsid w:val="004A7AA5"/>
    <w:rsid w:val="004B7F20"/>
    <w:rsid w:val="004C447B"/>
    <w:rsid w:val="004C4C71"/>
    <w:rsid w:val="004D056D"/>
    <w:rsid w:val="004D37C7"/>
    <w:rsid w:val="004E1043"/>
    <w:rsid w:val="004E1202"/>
    <w:rsid w:val="004E7F4C"/>
    <w:rsid w:val="005106BD"/>
    <w:rsid w:val="0051135A"/>
    <w:rsid w:val="00516B9E"/>
    <w:rsid w:val="00524F2F"/>
    <w:rsid w:val="0052618F"/>
    <w:rsid w:val="00526E69"/>
    <w:rsid w:val="005451B5"/>
    <w:rsid w:val="00555E91"/>
    <w:rsid w:val="00556E82"/>
    <w:rsid w:val="0056071E"/>
    <w:rsid w:val="00564AB5"/>
    <w:rsid w:val="0057111B"/>
    <w:rsid w:val="00573DC6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E7E27"/>
    <w:rsid w:val="005F5A98"/>
    <w:rsid w:val="005F5CF1"/>
    <w:rsid w:val="006016F5"/>
    <w:rsid w:val="00604F6C"/>
    <w:rsid w:val="00607184"/>
    <w:rsid w:val="0061288F"/>
    <w:rsid w:val="006233B5"/>
    <w:rsid w:val="0062764B"/>
    <w:rsid w:val="0063103C"/>
    <w:rsid w:val="00641A15"/>
    <w:rsid w:val="00660158"/>
    <w:rsid w:val="00661F10"/>
    <w:rsid w:val="006634D3"/>
    <w:rsid w:val="00663530"/>
    <w:rsid w:val="00670403"/>
    <w:rsid w:val="00673ED4"/>
    <w:rsid w:val="00675002"/>
    <w:rsid w:val="00676B69"/>
    <w:rsid w:val="006A058D"/>
    <w:rsid w:val="006C1C32"/>
    <w:rsid w:val="006D7AAF"/>
    <w:rsid w:val="006E5A17"/>
    <w:rsid w:val="006E764E"/>
    <w:rsid w:val="006F0FC3"/>
    <w:rsid w:val="0070246F"/>
    <w:rsid w:val="007047A1"/>
    <w:rsid w:val="007227BF"/>
    <w:rsid w:val="00724C99"/>
    <w:rsid w:val="0073585A"/>
    <w:rsid w:val="00750DC2"/>
    <w:rsid w:val="00755F22"/>
    <w:rsid w:val="0076445E"/>
    <w:rsid w:val="00766156"/>
    <w:rsid w:val="007755EC"/>
    <w:rsid w:val="00775A13"/>
    <w:rsid w:val="00777C2E"/>
    <w:rsid w:val="0079204B"/>
    <w:rsid w:val="007A07AA"/>
    <w:rsid w:val="007A2C0A"/>
    <w:rsid w:val="007A5492"/>
    <w:rsid w:val="007B107F"/>
    <w:rsid w:val="007C2665"/>
    <w:rsid w:val="007C3105"/>
    <w:rsid w:val="007C344F"/>
    <w:rsid w:val="007D1AB7"/>
    <w:rsid w:val="007D6444"/>
    <w:rsid w:val="007E03C4"/>
    <w:rsid w:val="007E7973"/>
    <w:rsid w:val="007F1B95"/>
    <w:rsid w:val="008052C0"/>
    <w:rsid w:val="008132F6"/>
    <w:rsid w:val="00822A6B"/>
    <w:rsid w:val="0082628D"/>
    <w:rsid w:val="00830C77"/>
    <w:rsid w:val="0083727C"/>
    <w:rsid w:val="00843F5D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96C24"/>
    <w:rsid w:val="008A3112"/>
    <w:rsid w:val="008A75CA"/>
    <w:rsid w:val="008C4B21"/>
    <w:rsid w:val="008D0AFE"/>
    <w:rsid w:val="008D23C8"/>
    <w:rsid w:val="008D4181"/>
    <w:rsid w:val="008D4F76"/>
    <w:rsid w:val="008D5177"/>
    <w:rsid w:val="008F18FD"/>
    <w:rsid w:val="009070C0"/>
    <w:rsid w:val="00924C45"/>
    <w:rsid w:val="009610CC"/>
    <w:rsid w:val="00962F52"/>
    <w:rsid w:val="00974E96"/>
    <w:rsid w:val="009765EC"/>
    <w:rsid w:val="00986509"/>
    <w:rsid w:val="00987AB2"/>
    <w:rsid w:val="00995088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999"/>
    <w:rsid w:val="009D6A6A"/>
    <w:rsid w:val="009E1E54"/>
    <w:rsid w:val="009F6035"/>
    <w:rsid w:val="00A2600C"/>
    <w:rsid w:val="00A26943"/>
    <w:rsid w:val="00A33E0C"/>
    <w:rsid w:val="00A37A5B"/>
    <w:rsid w:val="00A425F0"/>
    <w:rsid w:val="00A454D9"/>
    <w:rsid w:val="00A514A8"/>
    <w:rsid w:val="00A5740A"/>
    <w:rsid w:val="00A64EAF"/>
    <w:rsid w:val="00A71CFE"/>
    <w:rsid w:val="00A81470"/>
    <w:rsid w:val="00A83708"/>
    <w:rsid w:val="00A910E4"/>
    <w:rsid w:val="00A9479A"/>
    <w:rsid w:val="00AC7283"/>
    <w:rsid w:val="00AD0659"/>
    <w:rsid w:val="00AD3775"/>
    <w:rsid w:val="00AE0AA4"/>
    <w:rsid w:val="00AE2535"/>
    <w:rsid w:val="00AE5BDB"/>
    <w:rsid w:val="00B154A0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677AF"/>
    <w:rsid w:val="00B71203"/>
    <w:rsid w:val="00B7187A"/>
    <w:rsid w:val="00B833B1"/>
    <w:rsid w:val="00B83800"/>
    <w:rsid w:val="00B86B5A"/>
    <w:rsid w:val="00B86EEE"/>
    <w:rsid w:val="00BA6974"/>
    <w:rsid w:val="00BB2894"/>
    <w:rsid w:val="00BB5181"/>
    <w:rsid w:val="00BC4B8D"/>
    <w:rsid w:val="00BD4907"/>
    <w:rsid w:val="00BD72C9"/>
    <w:rsid w:val="00BF6F33"/>
    <w:rsid w:val="00C00A3F"/>
    <w:rsid w:val="00C1282C"/>
    <w:rsid w:val="00C1353F"/>
    <w:rsid w:val="00C139D3"/>
    <w:rsid w:val="00C241B4"/>
    <w:rsid w:val="00C30727"/>
    <w:rsid w:val="00C318DE"/>
    <w:rsid w:val="00C32710"/>
    <w:rsid w:val="00C34C3F"/>
    <w:rsid w:val="00C36494"/>
    <w:rsid w:val="00C36F33"/>
    <w:rsid w:val="00C43E0B"/>
    <w:rsid w:val="00C4584C"/>
    <w:rsid w:val="00C5022F"/>
    <w:rsid w:val="00C5150B"/>
    <w:rsid w:val="00C63E97"/>
    <w:rsid w:val="00C6760D"/>
    <w:rsid w:val="00CA0CF3"/>
    <w:rsid w:val="00CA7A79"/>
    <w:rsid w:val="00CB03C5"/>
    <w:rsid w:val="00CD7F82"/>
    <w:rsid w:val="00CE432F"/>
    <w:rsid w:val="00CF0CFC"/>
    <w:rsid w:val="00CF265A"/>
    <w:rsid w:val="00CF2D52"/>
    <w:rsid w:val="00CF6444"/>
    <w:rsid w:val="00D101AA"/>
    <w:rsid w:val="00D15471"/>
    <w:rsid w:val="00D40F18"/>
    <w:rsid w:val="00D41B2E"/>
    <w:rsid w:val="00D4585D"/>
    <w:rsid w:val="00D54736"/>
    <w:rsid w:val="00D55119"/>
    <w:rsid w:val="00D91B00"/>
    <w:rsid w:val="00D97D69"/>
    <w:rsid w:val="00DC22B4"/>
    <w:rsid w:val="00DC357C"/>
    <w:rsid w:val="00DC4115"/>
    <w:rsid w:val="00DC5EC6"/>
    <w:rsid w:val="00DD387D"/>
    <w:rsid w:val="00DD7947"/>
    <w:rsid w:val="00DD7AA1"/>
    <w:rsid w:val="00DF6645"/>
    <w:rsid w:val="00DF6D35"/>
    <w:rsid w:val="00E0151F"/>
    <w:rsid w:val="00E029F4"/>
    <w:rsid w:val="00E1001C"/>
    <w:rsid w:val="00E23E89"/>
    <w:rsid w:val="00E37635"/>
    <w:rsid w:val="00E42B08"/>
    <w:rsid w:val="00E52BA3"/>
    <w:rsid w:val="00E56C97"/>
    <w:rsid w:val="00E730BD"/>
    <w:rsid w:val="00E74A77"/>
    <w:rsid w:val="00E76D4E"/>
    <w:rsid w:val="00E830BC"/>
    <w:rsid w:val="00E8546B"/>
    <w:rsid w:val="00E87300"/>
    <w:rsid w:val="00E905A8"/>
    <w:rsid w:val="00E95611"/>
    <w:rsid w:val="00EA134B"/>
    <w:rsid w:val="00EA3833"/>
    <w:rsid w:val="00EA6A64"/>
    <w:rsid w:val="00EB4501"/>
    <w:rsid w:val="00EC01BF"/>
    <w:rsid w:val="00EC05E4"/>
    <w:rsid w:val="00EC206B"/>
    <w:rsid w:val="00EC3587"/>
    <w:rsid w:val="00EE3E3E"/>
    <w:rsid w:val="00EF5A03"/>
    <w:rsid w:val="00F201D2"/>
    <w:rsid w:val="00F222A1"/>
    <w:rsid w:val="00F274B0"/>
    <w:rsid w:val="00F348AA"/>
    <w:rsid w:val="00F34A44"/>
    <w:rsid w:val="00F4615A"/>
    <w:rsid w:val="00F6177F"/>
    <w:rsid w:val="00F66AB9"/>
    <w:rsid w:val="00F84400"/>
    <w:rsid w:val="00F97D5E"/>
    <w:rsid w:val="00FA4C77"/>
    <w:rsid w:val="00FB0A89"/>
    <w:rsid w:val="00FB3BFC"/>
    <w:rsid w:val="00FB7508"/>
    <w:rsid w:val="00FC2FD6"/>
    <w:rsid w:val="00FC3195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46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46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0546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46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AAE3-2423-41EE-8DD7-85C2A18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14985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1</cp:lastModifiedBy>
  <cp:revision>3</cp:revision>
  <cp:lastPrinted>2021-09-28T07:22:00Z</cp:lastPrinted>
  <dcterms:created xsi:type="dcterms:W3CDTF">2021-09-27T13:24:00Z</dcterms:created>
  <dcterms:modified xsi:type="dcterms:W3CDTF">2021-09-28T07:31:00Z</dcterms:modified>
</cp:coreProperties>
</file>