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7" w:rsidRDefault="00E81567" w:rsidP="009548D5">
      <w:pPr>
        <w:jc w:val="center"/>
        <w:rPr>
          <w:rStyle w:val="2"/>
          <w:rFonts w:ascii="Times New Roman" w:hAnsi="Times New Roman"/>
          <w:color w:val="000000" w:themeColor="text1"/>
        </w:rPr>
      </w:pPr>
    </w:p>
    <w:p w:rsidR="00E81567" w:rsidRDefault="00E81567" w:rsidP="00E81567">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E81567" w:rsidRDefault="00E81567" w:rsidP="00E81567">
      <w:pPr>
        <w:spacing w:after="0" w:line="240" w:lineRule="auto"/>
        <w:jc w:val="center"/>
        <w:rPr>
          <w:rFonts w:ascii="Times New Roman" w:hAnsi="Times New Roman"/>
          <w:b/>
          <w:sz w:val="28"/>
          <w:szCs w:val="28"/>
        </w:rPr>
      </w:pPr>
      <w:r>
        <w:rPr>
          <w:rFonts w:ascii="Times New Roman" w:hAnsi="Times New Roman"/>
          <w:b/>
          <w:sz w:val="28"/>
          <w:szCs w:val="28"/>
        </w:rPr>
        <w:t>ЯРОСЛАВСКАЯ ОБЛАСТЬ</w:t>
      </w:r>
    </w:p>
    <w:p w:rsidR="00E81567" w:rsidRDefault="00E81567" w:rsidP="00E81567">
      <w:pPr>
        <w:spacing w:after="0" w:line="240" w:lineRule="auto"/>
        <w:jc w:val="center"/>
        <w:rPr>
          <w:rFonts w:ascii="Times New Roman" w:hAnsi="Times New Roman"/>
          <w:b/>
          <w:sz w:val="28"/>
          <w:szCs w:val="28"/>
        </w:rPr>
      </w:pPr>
      <w:r>
        <w:rPr>
          <w:rFonts w:ascii="Times New Roman" w:hAnsi="Times New Roman"/>
          <w:b/>
          <w:sz w:val="28"/>
          <w:szCs w:val="28"/>
        </w:rPr>
        <w:t>НЕКРАСОВСКИЙ МУНИЦИПАЛЬНЫЙ РАЙОН</w:t>
      </w:r>
    </w:p>
    <w:p w:rsidR="00E81567" w:rsidRDefault="00E81567" w:rsidP="00E81567">
      <w:pPr>
        <w:spacing w:after="0" w:line="240" w:lineRule="auto"/>
        <w:jc w:val="center"/>
        <w:rPr>
          <w:rFonts w:ascii="Times New Roman" w:hAnsi="Times New Roman"/>
          <w:b/>
          <w:sz w:val="28"/>
          <w:szCs w:val="28"/>
        </w:rPr>
      </w:pPr>
    </w:p>
    <w:p w:rsidR="00E81567" w:rsidRDefault="00E81567" w:rsidP="00E81567">
      <w:pPr>
        <w:spacing w:after="0" w:line="240" w:lineRule="auto"/>
        <w:jc w:val="center"/>
        <w:rPr>
          <w:rFonts w:ascii="Times New Roman" w:hAnsi="Times New Roman"/>
          <w:b/>
        </w:rPr>
      </w:pPr>
    </w:p>
    <w:p w:rsidR="00E81567" w:rsidRDefault="00E81567" w:rsidP="00E81567">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w:t>
      </w:r>
      <w:proofErr w:type="gramStart"/>
      <w:r>
        <w:rPr>
          <w:rFonts w:ascii="Times New Roman" w:hAnsi="Times New Roman"/>
          <w:b/>
          <w:sz w:val="28"/>
          <w:szCs w:val="28"/>
        </w:rPr>
        <w:t>НЕКРАСОВСКОЕ</w:t>
      </w:r>
      <w:proofErr w:type="gramEnd"/>
    </w:p>
    <w:p w:rsidR="00E81567" w:rsidRDefault="00E81567" w:rsidP="00E81567">
      <w:pPr>
        <w:spacing w:after="0" w:line="240" w:lineRule="auto"/>
        <w:jc w:val="center"/>
        <w:rPr>
          <w:rFonts w:ascii="Times New Roman" w:hAnsi="Times New Roman"/>
          <w:b/>
          <w:sz w:val="28"/>
          <w:szCs w:val="28"/>
        </w:rPr>
      </w:pPr>
      <w:r>
        <w:rPr>
          <w:rFonts w:ascii="Times New Roman" w:hAnsi="Times New Roman"/>
          <w:b/>
          <w:sz w:val="28"/>
          <w:szCs w:val="28"/>
        </w:rPr>
        <w:t>ЯРОСЛАВСКАЯ ОБЛАСТЬ</w:t>
      </w:r>
    </w:p>
    <w:p w:rsidR="00E81567" w:rsidRDefault="00E81567" w:rsidP="00E81567">
      <w:pPr>
        <w:rPr>
          <w:rStyle w:val="2"/>
          <w:rFonts w:ascii="Times New Roman" w:hAnsi="Times New Roman"/>
          <w:color w:val="000000" w:themeColor="text1"/>
        </w:rPr>
      </w:pPr>
    </w:p>
    <w:p w:rsidR="009548D5" w:rsidRPr="00E81567" w:rsidRDefault="009548D5" w:rsidP="009548D5">
      <w:pPr>
        <w:jc w:val="center"/>
        <w:rPr>
          <w:rStyle w:val="2"/>
          <w:rFonts w:ascii="Times New Roman" w:hAnsi="Times New Roman"/>
          <w:color w:val="000000" w:themeColor="text1"/>
          <w:sz w:val="32"/>
          <w:szCs w:val="32"/>
        </w:rPr>
      </w:pPr>
      <w:r w:rsidRPr="00E81567">
        <w:rPr>
          <w:rStyle w:val="2"/>
          <w:rFonts w:ascii="Times New Roman" w:hAnsi="Times New Roman"/>
          <w:color w:val="000000" w:themeColor="text1"/>
          <w:sz w:val="32"/>
          <w:szCs w:val="32"/>
        </w:rPr>
        <w:t>ПОСТАНОВЛЕНИЕ</w:t>
      </w:r>
    </w:p>
    <w:p w:rsidR="009548D5" w:rsidRPr="00E81567" w:rsidRDefault="00A35CAA" w:rsidP="00E81567">
      <w:pPr>
        <w:pStyle w:val="20"/>
        <w:shd w:val="clear" w:color="auto" w:fill="auto"/>
        <w:spacing w:after="0" w:line="240" w:lineRule="auto"/>
        <w:jc w:val="left"/>
        <w:rPr>
          <w:b w:val="0"/>
          <w:bCs w:val="0"/>
          <w:color w:val="000000"/>
          <w:sz w:val="28"/>
          <w:szCs w:val="28"/>
          <w:shd w:val="clear" w:color="auto" w:fill="FFFFFF"/>
        </w:rPr>
      </w:pPr>
      <w:r>
        <w:rPr>
          <w:rStyle w:val="a4"/>
          <w:b w:val="0"/>
          <w:bCs w:val="0"/>
          <w:color w:val="000000"/>
          <w:sz w:val="28"/>
          <w:szCs w:val="28"/>
        </w:rPr>
        <w:t xml:space="preserve">от  «18» октября </w:t>
      </w:r>
      <w:r w:rsidR="009548D5" w:rsidRPr="00A54A3A">
        <w:rPr>
          <w:rStyle w:val="a4"/>
          <w:b w:val="0"/>
          <w:bCs w:val="0"/>
          <w:color w:val="000000"/>
          <w:sz w:val="28"/>
          <w:szCs w:val="28"/>
        </w:rPr>
        <w:t>202</w:t>
      </w:r>
      <w:r w:rsidR="00747663">
        <w:rPr>
          <w:rStyle w:val="a4"/>
          <w:b w:val="0"/>
          <w:bCs w:val="0"/>
          <w:color w:val="000000"/>
          <w:sz w:val="28"/>
          <w:szCs w:val="28"/>
        </w:rPr>
        <w:t>3</w:t>
      </w:r>
      <w:r w:rsidR="008F7174">
        <w:rPr>
          <w:rStyle w:val="a4"/>
          <w:b w:val="0"/>
          <w:bCs w:val="0"/>
          <w:color w:val="000000"/>
          <w:sz w:val="28"/>
          <w:szCs w:val="28"/>
        </w:rPr>
        <w:t xml:space="preserve"> г.</w:t>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r>
      <w:r w:rsidR="00E81567">
        <w:rPr>
          <w:rStyle w:val="a4"/>
          <w:b w:val="0"/>
          <w:bCs w:val="0"/>
          <w:color w:val="000000"/>
          <w:sz w:val="28"/>
          <w:szCs w:val="28"/>
        </w:rPr>
        <w:tab/>
        <w:t xml:space="preserve">               </w:t>
      </w:r>
      <w:r>
        <w:rPr>
          <w:rStyle w:val="a4"/>
          <w:b w:val="0"/>
          <w:bCs w:val="0"/>
          <w:color w:val="000000"/>
          <w:sz w:val="28"/>
          <w:szCs w:val="28"/>
        </w:rPr>
        <w:t xml:space="preserve">        №  357</w:t>
      </w:r>
    </w:p>
    <w:p w:rsidR="009548D5" w:rsidRPr="008F7174" w:rsidRDefault="009548D5" w:rsidP="00E37ED9">
      <w:pPr>
        <w:tabs>
          <w:tab w:val="left" w:pos="5103"/>
        </w:tabs>
        <w:suppressAutoHyphens/>
        <w:spacing w:after="0" w:line="240" w:lineRule="auto"/>
        <w:ind w:right="-1"/>
        <w:jc w:val="center"/>
        <w:rPr>
          <w:rFonts w:ascii="Times New Roman" w:hAnsi="Times New Roman"/>
          <w:b/>
          <w:bCs/>
          <w:sz w:val="28"/>
          <w:lang w:eastAsia="ar-SA"/>
        </w:rPr>
      </w:pPr>
      <w:r w:rsidRPr="008F7174">
        <w:rPr>
          <w:rFonts w:ascii="Times New Roman" w:hAnsi="Times New Roman"/>
          <w:b/>
          <w:bCs/>
          <w:sz w:val="28"/>
          <w:lang w:eastAsia="ar-SA"/>
        </w:rPr>
        <w:t>Об утверждении административного регламента предо</w:t>
      </w:r>
      <w:r w:rsidR="008F7174" w:rsidRPr="008F7174">
        <w:rPr>
          <w:rFonts w:ascii="Times New Roman" w:hAnsi="Times New Roman"/>
          <w:b/>
          <w:bCs/>
          <w:sz w:val="28"/>
          <w:lang w:eastAsia="ar-SA"/>
        </w:rPr>
        <w:t xml:space="preserve">ставления муниципальной услуги </w:t>
      </w:r>
      <w:r w:rsidR="00E37ED9">
        <w:rPr>
          <w:rFonts w:ascii="Times New Roman" w:hAnsi="Times New Roman"/>
          <w:b/>
          <w:bCs/>
          <w:sz w:val="28"/>
          <w:lang w:eastAsia="ar-SA"/>
        </w:rPr>
        <w:t>"</w:t>
      </w:r>
      <w:r w:rsidR="00E37ED9" w:rsidRPr="00E37ED9">
        <w:rPr>
          <w:rFonts w:ascii="Times New Roman" w:hAnsi="Times New Roman"/>
          <w:b/>
          <w:bCs/>
          <w:sz w:val="28"/>
          <w:lang w:eastAsia="ar-SA"/>
        </w:rPr>
        <w:t>Передача муниципального имущества религиозного назначения в собственность, в безвозмездное польз</w:t>
      </w:r>
      <w:r w:rsidR="00E37ED9">
        <w:rPr>
          <w:rFonts w:ascii="Times New Roman" w:hAnsi="Times New Roman"/>
          <w:b/>
          <w:bCs/>
          <w:sz w:val="28"/>
          <w:lang w:eastAsia="ar-SA"/>
        </w:rPr>
        <w:t>ование религиозным организациям</w:t>
      </w:r>
      <w:r w:rsidRPr="008F7174">
        <w:rPr>
          <w:rFonts w:ascii="Times New Roman" w:hAnsi="Times New Roman"/>
          <w:b/>
          <w:bCs/>
          <w:sz w:val="28"/>
          <w:szCs w:val="28"/>
          <w:lang w:eastAsia="ar-SA"/>
        </w:rPr>
        <w:t>"</w:t>
      </w:r>
    </w:p>
    <w:p w:rsidR="009548D5" w:rsidRPr="009548D5" w:rsidRDefault="009548D5" w:rsidP="009548D5">
      <w:pPr>
        <w:tabs>
          <w:tab w:val="left" w:pos="5103"/>
        </w:tabs>
        <w:suppressAutoHyphens/>
        <w:spacing w:after="0" w:line="240" w:lineRule="auto"/>
        <w:ind w:right="5577"/>
        <w:jc w:val="both"/>
        <w:rPr>
          <w:rFonts w:ascii="Times New Roman" w:hAnsi="Times New Roman"/>
          <w:bCs/>
          <w:sz w:val="28"/>
          <w:lang w:eastAsia="ar-SA"/>
        </w:rPr>
      </w:pPr>
    </w:p>
    <w:p w:rsidR="009548D5" w:rsidRPr="00E81567" w:rsidRDefault="009548D5" w:rsidP="00E81567">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proofErr w:type="gramStart"/>
      <w:r w:rsidRPr="00BC26AD">
        <w:rPr>
          <w:rFonts w:ascii="Times New Roman" w:hAnsi="Times New Roman" w:cs="Arial"/>
          <w:sz w:val="28"/>
          <w:szCs w:val="28"/>
          <w:lang w:eastAsia="ar-SA"/>
        </w:rPr>
        <w:t>В соответствии с</w:t>
      </w:r>
      <w:r w:rsidR="00E37ED9">
        <w:rPr>
          <w:rFonts w:ascii="Times New Roman" w:hAnsi="Times New Roman" w:cs="Arial"/>
          <w:sz w:val="28"/>
          <w:szCs w:val="28"/>
          <w:lang w:eastAsia="ar-SA"/>
        </w:rPr>
        <w:t xml:space="preserve"> Федеральным</w:t>
      </w:r>
      <w:r w:rsidR="00E37ED9" w:rsidRPr="00E37ED9">
        <w:rPr>
          <w:rFonts w:ascii="Times New Roman" w:hAnsi="Times New Roman" w:cs="Arial"/>
          <w:sz w:val="28"/>
          <w:szCs w:val="28"/>
          <w:lang w:eastAsia="ar-SA"/>
        </w:rPr>
        <w:t xml:space="preserve"> закон</w:t>
      </w:r>
      <w:r w:rsidR="00E37ED9">
        <w:rPr>
          <w:rFonts w:ascii="Times New Roman" w:hAnsi="Times New Roman" w:cs="Arial"/>
          <w:sz w:val="28"/>
          <w:szCs w:val="28"/>
          <w:lang w:eastAsia="ar-SA"/>
        </w:rPr>
        <w:t xml:space="preserve">ом от 06.10.2003 № 131-ФЗ </w:t>
      </w:r>
      <w:r w:rsidR="00E37ED9" w:rsidRPr="00E37ED9">
        <w:rPr>
          <w:rFonts w:ascii="Times New Roman" w:hAnsi="Times New Roman" w:cs="Arial"/>
          <w:sz w:val="28"/>
          <w:szCs w:val="28"/>
          <w:lang w:eastAsia="ar-SA"/>
        </w:rPr>
        <w:t>"Об общих принципах организации местного самоупр</w:t>
      </w:r>
      <w:r w:rsidR="00E37ED9">
        <w:rPr>
          <w:rFonts w:ascii="Times New Roman" w:hAnsi="Times New Roman" w:cs="Arial"/>
          <w:sz w:val="28"/>
          <w:szCs w:val="28"/>
          <w:lang w:eastAsia="ar-SA"/>
        </w:rPr>
        <w:t xml:space="preserve">авления в Российской Федерации", </w:t>
      </w:r>
      <w:r w:rsidRPr="00BC26AD">
        <w:rPr>
          <w:rFonts w:ascii="Times New Roman" w:hAnsi="Times New Roman" w:cs="Arial"/>
          <w:sz w:val="28"/>
          <w:szCs w:val="28"/>
          <w:lang w:eastAsia="ar-SA"/>
        </w:rPr>
        <w:t>Федеральным законом от 27.07.2010 № 210-ФЗ "Об организации предоставления государственных и муниципальных услуг"</w:t>
      </w:r>
      <w:r w:rsidRPr="00BC26AD">
        <w:rPr>
          <w:rFonts w:ascii="Times New Roman" w:hAnsi="Times New Roman"/>
          <w:sz w:val="28"/>
          <w:szCs w:val="28"/>
        </w:rPr>
        <w:t xml:space="preserve">, </w:t>
      </w:r>
      <w:r w:rsidR="00E37ED9">
        <w:rPr>
          <w:rFonts w:ascii="Times New Roman" w:hAnsi="Times New Roman"/>
          <w:sz w:val="28"/>
          <w:szCs w:val="28"/>
        </w:rPr>
        <w:t xml:space="preserve">Федеральным законом от 30.11.2010 № 327-ФЗ </w:t>
      </w:r>
      <w:r w:rsidR="00E37ED9" w:rsidRPr="00E37ED9">
        <w:rPr>
          <w:rFonts w:ascii="Times New Roman" w:hAnsi="Times New Roman"/>
          <w:sz w:val="28"/>
          <w:szCs w:val="28"/>
        </w:rPr>
        <w:t>"О передаче религиозным организациям имущества религиозного назначения, находящегося в государственной или муниципал</w:t>
      </w:r>
      <w:r w:rsidR="00E37ED9">
        <w:rPr>
          <w:rFonts w:ascii="Times New Roman" w:hAnsi="Times New Roman"/>
          <w:sz w:val="28"/>
          <w:szCs w:val="28"/>
        </w:rPr>
        <w:t>ьной собственности"</w:t>
      </w:r>
      <w:r>
        <w:rPr>
          <w:rFonts w:ascii="Times New Roman" w:hAnsi="Times New Roman"/>
          <w:sz w:val="28"/>
          <w:szCs w:val="28"/>
        </w:rPr>
        <w:t>,</w:t>
      </w:r>
      <w:r w:rsidR="00E81567">
        <w:rPr>
          <w:rFonts w:ascii="Times New Roman" w:hAnsi="Times New Roman"/>
          <w:sz w:val="28"/>
          <w:szCs w:val="28"/>
        </w:rPr>
        <w:t xml:space="preserve"> </w:t>
      </w:r>
      <w:r w:rsidR="00906A0B">
        <w:rPr>
          <w:rFonts w:ascii="Times New Roman" w:hAnsi="Times New Roman"/>
          <w:sz w:val="28"/>
          <w:szCs w:val="28"/>
        </w:rPr>
        <w:t>п</w:t>
      </w:r>
      <w:r w:rsidR="00906A0B" w:rsidRPr="00906A0B">
        <w:rPr>
          <w:rFonts w:ascii="Times New Roman" w:hAnsi="Times New Roman"/>
          <w:sz w:val="28"/>
          <w:szCs w:val="28"/>
        </w:rPr>
        <w:t>остановление</w:t>
      </w:r>
      <w:r w:rsidR="00906A0B">
        <w:rPr>
          <w:rFonts w:ascii="Times New Roman" w:hAnsi="Times New Roman"/>
          <w:sz w:val="28"/>
          <w:szCs w:val="28"/>
        </w:rPr>
        <w:t>м</w:t>
      </w:r>
      <w:r w:rsidR="00906A0B" w:rsidRPr="00906A0B">
        <w:rPr>
          <w:rFonts w:ascii="Times New Roman" w:hAnsi="Times New Roman"/>
          <w:sz w:val="28"/>
          <w:szCs w:val="28"/>
        </w:rPr>
        <w:t xml:space="preserve"> Правительства Р</w:t>
      </w:r>
      <w:r w:rsidR="00906A0B">
        <w:rPr>
          <w:rFonts w:ascii="Times New Roman" w:hAnsi="Times New Roman"/>
          <w:sz w:val="28"/>
          <w:szCs w:val="28"/>
        </w:rPr>
        <w:t xml:space="preserve">оссийской </w:t>
      </w:r>
      <w:r w:rsidR="00906A0B" w:rsidRPr="00906A0B">
        <w:rPr>
          <w:rFonts w:ascii="Times New Roman" w:hAnsi="Times New Roman"/>
          <w:sz w:val="28"/>
          <w:szCs w:val="28"/>
        </w:rPr>
        <w:t>Ф</w:t>
      </w:r>
      <w:r w:rsidR="00906A0B">
        <w:rPr>
          <w:rFonts w:ascii="Times New Roman" w:hAnsi="Times New Roman"/>
          <w:sz w:val="28"/>
          <w:szCs w:val="28"/>
        </w:rPr>
        <w:t xml:space="preserve">едерации от 26.04.2011 № 325 </w:t>
      </w:r>
      <w:r w:rsidR="00906A0B" w:rsidRPr="00906A0B">
        <w:rPr>
          <w:rFonts w:ascii="Times New Roman" w:hAnsi="Times New Roman"/>
          <w:sz w:val="28"/>
          <w:szCs w:val="28"/>
        </w:rPr>
        <w:t>"О перечне документов, обосновывающих право религиозной</w:t>
      </w:r>
      <w:proofErr w:type="gramEnd"/>
      <w:r w:rsidR="00906A0B" w:rsidRPr="00906A0B">
        <w:rPr>
          <w:rFonts w:ascii="Times New Roman" w:hAnsi="Times New Roman"/>
          <w:sz w:val="28"/>
          <w:szCs w:val="28"/>
        </w:rPr>
        <w:t xml:space="preserve"> организации на получение имущества религиозного назначения, находящегося в государственной или муниципальной собс</w:t>
      </w:r>
      <w:r w:rsidR="00906A0B">
        <w:rPr>
          <w:rFonts w:ascii="Times New Roman" w:hAnsi="Times New Roman"/>
          <w:sz w:val="28"/>
          <w:szCs w:val="28"/>
        </w:rPr>
        <w:t xml:space="preserve">твенности, и порядке их выдачи", </w:t>
      </w:r>
      <w:r w:rsidRPr="00BC26AD">
        <w:rPr>
          <w:rFonts w:ascii="Times New Roman" w:hAnsi="Times New Roman"/>
          <w:sz w:val="28"/>
          <w:szCs w:val="28"/>
        </w:rPr>
        <w:t>руководствуясь Уставом муниципального образования</w:t>
      </w:r>
      <w:r w:rsidR="00B4798D">
        <w:rPr>
          <w:rFonts w:ascii="Times New Roman" w:hAnsi="Times New Roman"/>
          <w:sz w:val="28"/>
          <w:szCs w:val="28"/>
        </w:rPr>
        <w:t xml:space="preserve"> </w:t>
      </w:r>
      <w:r w:rsidR="008F7174">
        <w:rPr>
          <w:rFonts w:ascii="Times New Roman" w:hAnsi="Times New Roman"/>
          <w:sz w:val="28"/>
          <w:szCs w:val="28"/>
        </w:rPr>
        <w:t>Некрасовское</w:t>
      </w:r>
      <w:r w:rsidR="00B4798D">
        <w:rPr>
          <w:rFonts w:ascii="Times New Roman" w:hAnsi="Times New Roman"/>
          <w:sz w:val="28"/>
          <w:szCs w:val="28"/>
        </w:rPr>
        <w:t xml:space="preserve"> </w:t>
      </w:r>
      <w:r w:rsidRPr="00952088">
        <w:rPr>
          <w:rFonts w:ascii="Times New Roman" w:hAnsi="Times New Roman"/>
          <w:sz w:val="28"/>
          <w:szCs w:val="28"/>
        </w:rPr>
        <w:t>сельское поселение</w:t>
      </w:r>
      <w:r w:rsidR="008F7174">
        <w:rPr>
          <w:rFonts w:ascii="Times New Roman" w:hAnsi="Times New Roman"/>
          <w:sz w:val="28"/>
          <w:szCs w:val="28"/>
        </w:rPr>
        <w:t xml:space="preserve"> Ярославской области</w:t>
      </w:r>
      <w:r w:rsidRPr="00952088">
        <w:rPr>
          <w:rFonts w:ascii="Times New Roman" w:hAnsi="Times New Roman"/>
          <w:sz w:val="28"/>
          <w:szCs w:val="28"/>
        </w:rPr>
        <w:t>, администрация</w:t>
      </w:r>
      <w:r w:rsidR="00B4798D">
        <w:rPr>
          <w:rFonts w:ascii="Times New Roman" w:hAnsi="Times New Roman"/>
          <w:sz w:val="28"/>
          <w:szCs w:val="28"/>
        </w:rPr>
        <w:t xml:space="preserve"> </w:t>
      </w:r>
      <w:r w:rsidR="008F7174" w:rsidRPr="008F7174">
        <w:rPr>
          <w:rFonts w:ascii="Times New Roman" w:hAnsi="Times New Roman"/>
          <w:bCs/>
          <w:sz w:val="28"/>
          <w:szCs w:val="28"/>
        </w:rPr>
        <w:t>сельского поселения  Некрасовское Ярославской област</w:t>
      </w:r>
      <w:r w:rsidR="00E81567">
        <w:rPr>
          <w:rFonts w:ascii="Times New Roman" w:hAnsi="Times New Roman"/>
          <w:bCs/>
          <w:sz w:val="28"/>
          <w:szCs w:val="28"/>
        </w:rPr>
        <w:t>и</w:t>
      </w:r>
      <w:r w:rsidR="00E81567">
        <w:rPr>
          <w:rFonts w:ascii="Times New Roman" w:hAnsi="Times New Roman"/>
          <w:sz w:val="28"/>
          <w:szCs w:val="28"/>
        </w:rPr>
        <w:t xml:space="preserve"> </w:t>
      </w:r>
      <w:r w:rsidRPr="00BC26AD">
        <w:rPr>
          <w:rFonts w:ascii="Times New Roman" w:hAnsi="Times New Roman"/>
          <w:b/>
          <w:bCs/>
          <w:sz w:val="28"/>
          <w:szCs w:val="28"/>
        </w:rPr>
        <w:t>ПОСТАНОВЛЯЕТ:</w:t>
      </w:r>
    </w:p>
    <w:p w:rsidR="00906A0B" w:rsidRPr="00BC26AD" w:rsidRDefault="00906A0B" w:rsidP="00906A0B">
      <w:pPr>
        <w:suppressAutoHyphens/>
        <w:spacing w:after="0" w:line="240" w:lineRule="auto"/>
        <w:jc w:val="center"/>
        <w:rPr>
          <w:rFonts w:ascii="Times New Roman" w:hAnsi="Times New Roman" w:cs="Arial"/>
          <w:b/>
          <w:bCs/>
          <w:sz w:val="28"/>
          <w:szCs w:val="28"/>
          <w:lang w:eastAsia="ar-SA"/>
        </w:rPr>
      </w:pPr>
    </w:p>
    <w:p w:rsidR="00E37ED9" w:rsidRPr="00E37ED9" w:rsidRDefault="009548D5" w:rsidP="00906A0B">
      <w:pPr>
        <w:widowControl w:val="0"/>
        <w:tabs>
          <w:tab w:val="left" w:pos="298"/>
        </w:tabs>
        <w:spacing w:after="0" w:line="240" w:lineRule="auto"/>
        <w:ind w:left="20" w:right="20" w:firstLine="689"/>
        <w:jc w:val="both"/>
        <w:rPr>
          <w:rFonts w:ascii="Times New Roman" w:hAnsi="Times New Roman"/>
          <w:bCs/>
          <w:color w:val="000000"/>
          <w:sz w:val="28"/>
          <w:szCs w:val="28"/>
        </w:rPr>
      </w:pPr>
      <w:r w:rsidRPr="00BC26AD">
        <w:rPr>
          <w:rStyle w:val="ab"/>
          <w:rFonts w:ascii="Times New Roman" w:hAnsi="Times New Roman"/>
          <w:color w:val="000000"/>
          <w:sz w:val="28"/>
          <w:szCs w:val="28"/>
        </w:rPr>
        <w:t xml:space="preserve">1. </w:t>
      </w:r>
      <w:r w:rsidR="00E37ED9">
        <w:rPr>
          <w:rStyle w:val="ab"/>
          <w:rFonts w:ascii="Times New Roman" w:hAnsi="Times New Roman"/>
          <w:color w:val="000000"/>
          <w:sz w:val="28"/>
          <w:szCs w:val="28"/>
        </w:rPr>
        <w:t xml:space="preserve">Утвердить прилагаемый Административный регламент </w:t>
      </w:r>
      <w:r w:rsidR="00E37ED9" w:rsidRPr="00E37ED9">
        <w:rPr>
          <w:rFonts w:ascii="Times New Roman" w:hAnsi="Times New Roman"/>
          <w:bCs/>
          <w:color w:val="000000"/>
          <w:sz w:val="28"/>
          <w:szCs w:val="28"/>
        </w:rPr>
        <w:t>предоставления муниципальной услуги "Передача муниципального имущества религиозного назначения в собственность, в безвозмездное пользование религиозным организациям"</w:t>
      </w:r>
      <w:r w:rsidR="00E37ED9">
        <w:rPr>
          <w:rFonts w:ascii="Times New Roman" w:hAnsi="Times New Roman"/>
          <w:bCs/>
          <w:color w:val="000000"/>
          <w:sz w:val="28"/>
          <w:szCs w:val="28"/>
        </w:rPr>
        <w:t>.</w:t>
      </w:r>
    </w:p>
    <w:p w:rsidR="009548D5" w:rsidRPr="009548D5" w:rsidRDefault="002D434F" w:rsidP="009548D5">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2</w:t>
      </w:r>
      <w:r w:rsidR="009548D5" w:rsidRPr="00952088">
        <w:rPr>
          <w:rFonts w:ascii="Times New Roman" w:hAnsi="Times New Roman"/>
          <w:bCs/>
          <w:sz w:val="28"/>
          <w:szCs w:val="28"/>
        </w:rPr>
        <w:t xml:space="preserve">. </w:t>
      </w:r>
      <w:proofErr w:type="gramStart"/>
      <w:r w:rsidR="009548D5" w:rsidRPr="009548D5">
        <w:rPr>
          <w:rFonts w:ascii="Times New Roman" w:hAnsi="Times New Roman"/>
          <w:bCs/>
          <w:sz w:val="28"/>
          <w:szCs w:val="28"/>
        </w:rPr>
        <w:t>Разместить</w:t>
      </w:r>
      <w:proofErr w:type="gramEnd"/>
      <w:r w:rsidR="009548D5" w:rsidRPr="009548D5">
        <w:rPr>
          <w:rFonts w:ascii="Times New Roman" w:hAnsi="Times New Roman"/>
          <w:bCs/>
          <w:sz w:val="28"/>
          <w:szCs w:val="28"/>
        </w:rPr>
        <w:t xml:space="preserve"> настоящее постановление в</w:t>
      </w:r>
      <w:r w:rsidR="009548D5" w:rsidRPr="009548D5">
        <w:rPr>
          <w:rFonts w:ascii="Times New Roman" w:hAnsi="Times New Roman"/>
          <w:bCs/>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009548D5" w:rsidRPr="006B3094">
          <w:rPr>
            <w:rStyle w:val="ad"/>
            <w:rFonts w:ascii="Times New Roman" w:hAnsi="Times New Roman"/>
            <w:bCs/>
            <w:color w:val="auto"/>
            <w:sz w:val="28"/>
            <w:szCs w:val="28"/>
            <w:u w:val="none"/>
            <w:lang w:bidi="ru-RU"/>
          </w:rPr>
          <w:t>https://www.gosuslugi.ru/</w:t>
        </w:r>
      </w:hyperlink>
      <w:r w:rsidR="009548D5" w:rsidRPr="009548D5">
        <w:rPr>
          <w:rFonts w:ascii="Times New Roman" w:hAnsi="Times New Roman"/>
          <w:bCs/>
          <w:sz w:val="28"/>
          <w:szCs w:val="28"/>
          <w:lang w:bidi="ru-RU"/>
        </w:rPr>
        <w:t xml:space="preserve">) </w:t>
      </w:r>
      <w:r w:rsidR="006B3094">
        <w:rPr>
          <w:rFonts w:ascii="Times New Roman" w:hAnsi="Times New Roman"/>
          <w:bCs/>
          <w:sz w:val="28"/>
          <w:szCs w:val="28"/>
          <w:lang w:bidi="ru-RU"/>
        </w:rPr>
        <w:t xml:space="preserve">и </w:t>
      </w:r>
      <w:r w:rsidR="009548D5" w:rsidRPr="009548D5">
        <w:rPr>
          <w:rFonts w:ascii="Times New Roman" w:hAnsi="Times New Roman"/>
          <w:bCs/>
          <w:sz w:val="28"/>
          <w:szCs w:val="28"/>
        </w:rPr>
        <w:t>на официальном</w:t>
      </w:r>
      <w:r w:rsidR="006B3094">
        <w:rPr>
          <w:rFonts w:ascii="Times New Roman" w:hAnsi="Times New Roman"/>
          <w:bCs/>
          <w:sz w:val="28"/>
          <w:szCs w:val="28"/>
        </w:rPr>
        <w:t xml:space="preserve"> сайте</w:t>
      </w:r>
      <w:r w:rsidR="00B4798D">
        <w:rPr>
          <w:rFonts w:ascii="Times New Roman" w:hAnsi="Times New Roman"/>
          <w:bCs/>
          <w:sz w:val="28"/>
          <w:szCs w:val="28"/>
        </w:rPr>
        <w:t xml:space="preserve"> </w:t>
      </w:r>
      <w:r w:rsidR="006B3094" w:rsidRPr="006B3094">
        <w:rPr>
          <w:rFonts w:ascii="Times New Roman" w:hAnsi="Times New Roman"/>
          <w:bCs/>
          <w:sz w:val="28"/>
          <w:szCs w:val="28"/>
        </w:rPr>
        <w:t>ад</w:t>
      </w:r>
      <w:r>
        <w:rPr>
          <w:rFonts w:ascii="Times New Roman" w:hAnsi="Times New Roman"/>
          <w:bCs/>
          <w:sz w:val="28"/>
          <w:szCs w:val="28"/>
        </w:rPr>
        <w:t>министрации сельского поселения</w:t>
      </w:r>
      <w:r w:rsidR="006B3094" w:rsidRPr="006B3094">
        <w:rPr>
          <w:rFonts w:ascii="Times New Roman" w:hAnsi="Times New Roman"/>
          <w:bCs/>
          <w:sz w:val="28"/>
          <w:szCs w:val="28"/>
        </w:rPr>
        <w:t xml:space="preserve"> Некрасовское Ярославской области</w:t>
      </w:r>
      <w:r w:rsidR="006B3094">
        <w:t>(</w:t>
      </w:r>
      <w:r w:rsidR="006B3094" w:rsidRPr="006B3094">
        <w:rPr>
          <w:rFonts w:ascii="Times New Roman" w:hAnsi="Times New Roman"/>
          <w:bCs/>
          <w:sz w:val="28"/>
          <w:szCs w:val="28"/>
        </w:rPr>
        <w:t>http://sp-nekrasovskoe-adm.ru/</w:t>
      </w:r>
      <w:r w:rsidR="006B3094">
        <w:rPr>
          <w:rFonts w:ascii="Times New Roman" w:hAnsi="Times New Roman"/>
          <w:bCs/>
          <w:sz w:val="28"/>
          <w:szCs w:val="28"/>
        </w:rPr>
        <w:t>)</w:t>
      </w:r>
      <w:r w:rsidR="009548D5" w:rsidRPr="009548D5">
        <w:rPr>
          <w:rFonts w:ascii="Times New Roman" w:hAnsi="Times New Roman"/>
          <w:bCs/>
          <w:sz w:val="28"/>
          <w:szCs w:val="28"/>
        </w:rPr>
        <w:t>.</w:t>
      </w:r>
    </w:p>
    <w:p w:rsidR="009548D5" w:rsidRPr="00952088" w:rsidRDefault="002D434F" w:rsidP="009548D5">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3.</w:t>
      </w:r>
      <w:r w:rsidR="009548D5" w:rsidRPr="00952088">
        <w:rPr>
          <w:rFonts w:ascii="Times New Roman" w:hAnsi="Times New Roman"/>
          <w:bCs/>
          <w:sz w:val="28"/>
          <w:szCs w:val="28"/>
        </w:rPr>
        <w:t xml:space="preserve">  Настоящее постановление вступает в силу со дня его официального</w:t>
      </w:r>
      <w:r w:rsidR="009548D5">
        <w:rPr>
          <w:rFonts w:ascii="Times New Roman" w:hAnsi="Times New Roman"/>
          <w:bCs/>
          <w:sz w:val="28"/>
          <w:szCs w:val="28"/>
        </w:rPr>
        <w:t xml:space="preserve"> опубликования (</w:t>
      </w:r>
      <w:r w:rsidR="009548D5" w:rsidRPr="00952088">
        <w:rPr>
          <w:rFonts w:ascii="Times New Roman" w:hAnsi="Times New Roman"/>
          <w:bCs/>
          <w:sz w:val="28"/>
          <w:szCs w:val="28"/>
        </w:rPr>
        <w:t>обнародования</w:t>
      </w:r>
      <w:r w:rsidR="009548D5">
        <w:rPr>
          <w:rFonts w:ascii="Times New Roman" w:hAnsi="Times New Roman"/>
          <w:bCs/>
          <w:sz w:val="28"/>
          <w:szCs w:val="28"/>
        </w:rPr>
        <w:t>) в установленном порядке</w:t>
      </w:r>
      <w:r w:rsidR="009548D5" w:rsidRPr="00952088">
        <w:rPr>
          <w:rFonts w:ascii="Times New Roman" w:hAnsi="Times New Roman"/>
          <w:bCs/>
          <w:sz w:val="28"/>
          <w:szCs w:val="28"/>
        </w:rPr>
        <w:t>.</w:t>
      </w:r>
    </w:p>
    <w:p w:rsidR="009548D5" w:rsidRPr="00952088" w:rsidRDefault="002D434F" w:rsidP="009548D5">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4</w:t>
      </w:r>
      <w:r w:rsidR="009548D5" w:rsidRPr="00952088">
        <w:rPr>
          <w:rFonts w:ascii="Times New Roman" w:hAnsi="Times New Roman"/>
          <w:bCs/>
          <w:sz w:val="28"/>
          <w:szCs w:val="28"/>
        </w:rPr>
        <w:t xml:space="preserve">.  </w:t>
      </w:r>
      <w:proofErr w:type="gramStart"/>
      <w:r w:rsidR="009548D5" w:rsidRPr="00952088">
        <w:rPr>
          <w:rFonts w:ascii="Times New Roman" w:hAnsi="Times New Roman"/>
          <w:bCs/>
          <w:sz w:val="28"/>
          <w:szCs w:val="28"/>
        </w:rPr>
        <w:t>Контроль за</w:t>
      </w:r>
      <w:proofErr w:type="gramEnd"/>
      <w:r w:rsidR="009548D5" w:rsidRPr="00952088">
        <w:rPr>
          <w:rFonts w:ascii="Times New Roman" w:hAnsi="Times New Roman"/>
          <w:bCs/>
          <w:sz w:val="28"/>
          <w:szCs w:val="28"/>
        </w:rPr>
        <w:t xml:space="preserve"> исполнением настоящего постановления оставляю за собой.</w:t>
      </w:r>
    </w:p>
    <w:p w:rsidR="009548D5" w:rsidRPr="00952088" w:rsidRDefault="009548D5" w:rsidP="009548D5">
      <w:pPr>
        <w:tabs>
          <w:tab w:val="left" w:pos="298"/>
        </w:tabs>
        <w:spacing w:after="0" w:line="240" w:lineRule="auto"/>
        <w:ind w:left="20" w:firstLine="689"/>
        <w:jc w:val="both"/>
        <w:rPr>
          <w:rFonts w:ascii="Times New Roman" w:hAnsi="Times New Roman"/>
          <w:bCs/>
          <w:sz w:val="28"/>
          <w:szCs w:val="28"/>
        </w:rPr>
      </w:pPr>
    </w:p>
    <w:p w:rsidR="009548D5" w:rsidRPr="00952088" w:rsidRDefault="009548D5" w:rsidP="009548D5">
      <w:pPr>
        <w:tabs>
          <w:tab w:val="left" w:pos="298"/>
        </w:tabs>
        <w:spacing w:after="0" w:line="240" w:lineRule="auto"/>
        <w:ind w:left="20" w:firstLine="689"/>
        <w:jc w:val="both"/>
        <w:rPr>
          <w:rFonts w:ascii="Times New Roman" w:hAnsi="Times New Roman"/>
          <w:bCs/>
          <w:sz w:val="28"/>
          <w:szCs w:val="28"/>
        </w:rPr>
      </w:pPr>
    </w:p>
    <w:p w:rsidR="009548D5" w:rsidRPr="00952088" w:rsidRDefault="009548D5" w:rsidP="006B3094">
      <w:pPr>
        <w:tabs>
          <w:tab w:val="left" w:pos="298"/>
        </w:tabs>
        <w:spacing w:after="0" w:line="240" w:lineRule="auto"/>
        <w:ind w:left="20" w:hanging="20"/>
        <w:jc w:val="both"/>
        <w:rPr>
          <w:rFonts w:ascii="Times New Roman" w:hAnsi="Times New Roman"/>
          <w:bCs/>
          <w:sz w:val="28"/>
          <w:szCs w:val="28"/>
        </w:rPr>
      </w:pPr>
      <w:r>
        <w:rPr>
          <w:rFonts w:ascii="Times New Roman" w:hAnsi="Times New Roman"/>
          <w:bCs/>
          <w:sz w:val="28"/>
          <w:szCs w:val="28"/>
        </w:rPr>
        <w:t>Глава</w:t>
      </w:r>
      <w:r w:rsidR="006B3094">
        <w:rPr>
          <w:rFonts w:ascii="Times New Roman" w:hAnsi="Times New Roman"/>
          <w:bCs/>
          <w:sz w:val="28"/>
          <w:szCs w:val="28"/>
        </w:rPr>
        <w:t xml:space="preserve"> сельского</w:t>
      </w:r>
      <w:r w:rsidR="00B4798D">
        <w:rPr>
          <w:rFonts w:ascii="Times New Roman" w:hAnsi="Times New Roman"/>
          <w:bCs/>
          <w:sz w:val="28"/>
          <w:szCs w:val="28"/>
        </w:rPr>
        <w:t xml:space="preserve"> </w:t>
      </w:r>
      <w:r w:rsidRPr="00C453C0">
        <w:rPr>
          <w:rFonts w:ascii="Times New Roman" w:hAnsi="Times New Roman"/>
          <w:bCs/>
          <w:sz w:val="28"/>
          <w:szCs w:val="28"/>
        </w:rPr>
        <w:t>поселения</w:t>
      </w:r>
      <w:r w:rsidR="006B3094">
        <w:rPr>
          <w:rFonts w:ascii="Times New Roman" w:hAnsi="Times New Roman"/>
          <w:bCs/>
          <w:sz w:val="28"/>
          <w:szCs w:val="28"/>
        </w:rPr>
        <w:t xml:space="preserve"> </w:t>
      </w:r>
      <w:proofErr w:type="gramStart"/>
      <w:r w:rsidR="006B3094">
        <w:rPr>
          <w:rFonts w:ascii="Times New Roman" w:hAnsi="Times New Roman"/>
          <w:bCs/>
          <w:sz w:val="28"/>
          <w:szCs w:val="28"/>
        </w:rPr>
        <w:t>Некрасовское</w:t>
      </w:r>
      <w:proofErr w:type="gramEnd"/>
      <w:r w:rsidR="006B3094">
        <w:rPr>
          <w:rFonts w:ascii="Times New Roman" w:hAnsi="Times New Roman"/>
          <w:bCs/>
          <w:sz w:val="28"/>
          <w:szCs w:val="28"/>
        </w:rPr>
        <w:t xml:space="preserve">                            </w:t>
      </w:r>
      <w:r w:rsidR="00B4798D">
        <w:rPr>
          <w:rFonts w:ascii="Times New Roman" w:hAnsi="Times New Roman"/>
          <w:bCs/>
          <w:sz w:val="28"/>
          <w:szCs w:val="28"/>
        </w:rPr>
        <w:t xml:space="preserve">                            </w:t>
      </w:r>
      <w:proofErr w:type="spellStart"/>
      <w:r w:rsidR="006B3094">
        <w:rPr>
          <w:rFonts w:ascii="Times New Roman" w:hAnsi="Times New Roman"/>
          <w:bCs/>
          <w:sz w:val="28"/>
          <w:szCs w:val="28"/>
        </w:rPr>
        <w:t>В.А.Лосев</w:t>
      </w:r>
      <w:proofErr w:type="spellEnd"/>
    </w:p>
    <w:p w:rsidR="00747663" w:rsidRDefault="00470A5A" w:rsidP="00E81567">
      <w:pPr>
        <w:spacing w:after="0" w:line="240" w:lineRule="auto"/>
        <w:rPr>
          <w:rFonts w:ascii="Times New Roman" w:hAnsi="Times New Roman"/>
          <w:sz w:val="28"/>
          <w:szCs w:val="28"/>
          <w:lang w:eastAsia="en-US"/>
        </w:rPr>
      </w:pPr>
      <w:r>
        <w:rPr>
          <w:rFonts w:ascii="Times New Roman" w:hAnsi="Times New Roman"/>
          <w:b/>
          <w:bCs/>
          <w:sz w:val="27"/>
          <w:szCs w:val="27"/>
        </w:rPr>
        <w:t xml:space="preserve"> </w:t>
      </w:r>
    </w:p>
    <w:p w:rsidR="00747663" w:rsidRDefault="00747663" w:rsidP="00C453C0">
      <w:pPr>
        <w:spacing w:after="0" w:line="240" w:lineRule="auto"/>
        <w:ind w:left="6237"/>
        <w:rPr>
          <w:rFonts w:ascii="Times New Roman" w:hAnsi="Times New Roman"/>
          <w:sz w:val="28"/>
          <w:szCs w:val="28"/>
          <w:lang w:eastAsia="en-US"/>
        </w:rPr>
      </w:pPr>
    </w:p>
    <w:p w:rsidR="00747663" w:rsidRDefault="00747663" w:rsidP="00C453C0">
      <w:pPr>
        <w:spacing w:after="0" w:line="240" w:lineRule="auto"/>
        <w:ind w:left="6237"/>
        <w:rPr>
          <w:rFonts w:ascii="Times New Roman" w:hAnsi="Times New Roman"/>
          <w:sz w:val="28"/>
          <w:szCs w:val="28"/>
          <w:lang w:eastAsia="en-US"/>
        </w:rPr>
      </w:pPr>
    </w:p>
    <w:p w:rsidR="00C453C0" w:rsidRPr="00BC26AD" w:rsidRDefault="00C453C0" w:rsidP="00C453C0">
      <w:pPr>
        <w:spacing w:after="0" w:line="240" w:lineRule="auto"/>
        <w:ind w:left="6237"/>
        <w:rPr>
          <w:rFonts w:ascii="Times New Roman" w:hAnsi="Times New Roman"/>
          <w:sz w:val="28"/>
          <w:szCs w:val="28"/>
          <w:lang w:eastAsia="en-US"/>
        </w:rPr>
      </w:pPr>
      <w:r w:rsidRPr="00BC26AD">
        <w:rPr>
          <w:rFonts w:ascii="Times New Roman" w:hAnsi="Times New Roman"/>
          <w:sz w:val="28"/>
          <w:szCs w:val="28"/>
          <w:lang w:eastAsia="en-US"/>
        </w:rPr>
        <w:t>УТВЕРЖДЕН</w:t>
      </w:r>
    </w:p>
    <w:p w:rsidR="009548D5" w:rsidRDefault="00C453C0" w:rsidP="002D434F">
      <w:pPr>
        <w:spacing w:after="0" w:line="240" w:lineRule="auto"/>
        <w:ind w:left="6237"/>
        <w:rPr>
          <w:rFonts w:ascii="Times New Roman" w:hAnsi="Times New Roman"/>
          <w:sz w:val="28"/>
          <w:szCs w:val="28"/>
          <w:lang w:eastAsia="en-US"/>
        </w:rPr>
      </w:pPr>
      <w:r>
        <w:rPr>
          <w:rFonts w:ascii="Times New Roman" w:hAnsi="Times New Roman"/>
          <w:sz w:val="28"/>
          <w:szCs w:val="28"/>
          <w:lang w:eastAsia="en-US"/>
        </w:rPr>
        <w:t>постановлением</w:t>
      </w:r>
      <w:r w:rsidR="002D434F" w:rsidRPr="002D434F">
        <w:rPr>
          <w:rFonts w:ascii="Times New Roman" w:hAnsi="Times New Roman"/>
          <w:bCs/>
          <w:sz w:val="28"/>
          <w:szCs w:val="28"/>
          <w:lang w:eastAsia="en-US"/>
        </w:rPr>
        <w:t xml:space="preserve"> администрации сельского поселения </w:t>
      </w:r>
      <w:proofErr w:type="gramStart"/>
      <w:r w:rsidR="002D434F" w:rsidRPr="002D434F">
        <w:rPr>
          <w:rFonts w:ascii="Times New Roman" w:hAnsi="Times New Roman"/>
          <w:bCs/>
          <w:sz w:val="28"/>
          <w:szCs w:val="28"/>
          <w:lang w:eastAsia="en-US"/>
        </w:rPr>
        <w:t>Некрасовское</w:t>
      </w:r>
      <w:proofErr w:type="gramEnd"/>
      <w:r w:rsidR="002D434F" w:rsidRPr="002D434F">
        <w:rPr>
          <w:rFonts w:ascii="Times New Roman" w:hAnsi="Times New Roman"/>
          <w:bCs/>
          <w:sz w:val="28"/>
          <w:szCs w:val="28"/>
          <w:lang w:eastAsia="en-US"/>
        </w:rPr>
        <w:t xml:space="preserve"> Ярославской области</w:t>
      </w:r>
    </w:p>
    <w:p w:rsidR="002D434F" w:rsidRDefault="002D434F" w:rsidP="002D434F">
      <w:pPr>
        <w:spacing w:after="0" w:line="240" w:lineRule="auto"/>
        <w:ind w:left="6237"/>
        <w:rPr>
          <w:rFonts w:ascii="Times New Roman" w:hAnsi="Times New Roman"/>
          <w:b/>
          <w:bCs/>
          <w:sz w:val="27"/>
          <w:szCs w:val="27"/>
        </w:rPr>
      </w:pPr>
      <w:r>
        <w:rPr>
          <w:rFonts w:ascii="Times New Roman" w:hAnsi="Times New Roman"/>
          <w:sz w:val="28"/>
          <w:szCs w:val="28"/>
          <w:lang w:eastAsia="en-US"/>
        </w:rPr>
        <w:t xml:space="preserve">от </w:t>
      </w:r>
      <w:r w:rsidR="001A5FDD">
        <w:rPr>
          <w:rFonts w:ascii="Times New Roman" w:hAnsi="Times New Roman"/>
          <w:sz w:val="28"/>
          <w:szCs w:val="28"/>
          <w:lang w:eastAsia="en-US"/>
        </w:rPr>
        <w:t>18.10.2023</w:t>
      </w:r>
      <w:r w:rsidR="00747663">
        <w:rPr>
          <w:rFonts w:ascii="Times New Roman" w:hAnsi="Times New Roman"/>
          <w:sz w:val="28"/>
          <w:szCs w:val="28"/>
          <w:lang w:eastAsia="en-US"/>
        </w:rPr>
        <w:t xml:space="preserve"> № </w:t>
      </w:r>
      <w:r w:rsidR="001A5FDD">
        <w:rPr>
          <w:rFonts w:ascii="Times New Roman" w:hAnsi="Times New Roman"/>
          <w:sz w:val="28"/>
          <w:szCs w:val="28"/>
          <w:lang w:eastAsia="en-US"/>
        </w:rPr>
        <w:t>357</w:t>
      </w:r>
      <w:bookmarkStart w:id="0" w:name="_GoBack"/>
      <w:bookmarkEnd w:id="0"/>
    </w:p>
    <w:p w:rsidR="009548D5" w:rsidRDefault="009548D5"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r>
      <w:r w:rsidR="00747663" w:rsidRPr="00747663">
        <w:rPr>
          <w:rFonts w:ascii="Times New Roman" w:hAnsi="Times New Roman"/>
          <w:b/>
          <w:bCs/>
          <w:sz w:val="28"/>
          <w:szCs w:val="28"/>
        </w:rPr>
        <w:t>предоставления муниципальной услуги "Передача муниципального имущества религиозного назначения в собственность, в безвозмездное пользование религиозным организациям"</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2" w:name="_Hlk99377303"/>
      <w:r w:rsidR="00747663" w:rsidRPr="00747663">
        <w:rPr>
          <w:rFonts w:ascii="Times New Roman" w:hAnsi="Times New Roman"/>
          <w:bCs/>
          <w:sz w:val="28"/>
          <w:szCs w:val="28"/>
        </w:rPr>
        <w:t>предоставления муниципальной услуги "Передача муниципального имущества религиозного назначения в собственность, в безвозмездное пользование религиозным организациям</w:t>
      </w:r>
      <w:proofErr w:type="gramStart"/>
      <w:r w:rsidR="00747663" w:rsidRPr="00747663">
        <w:rPr>
          <w:rFonts w:ascii="Times New Roman" w:hAnsi="Times New Roman"/>
          <w:bCs/>
          <w:sz w:val="28"/>
          <w:szCs w:val="28"/>
        </w:rPr>
        <w:t>"</w:t>
      </w:r>
      <w:bookmarkEnd w:id="1"/>
      <w:bookmarkEnd w:id="2"/>
      <w:r w:rsidR="00D52ED7">
        <w:rPr>
          <w:rFonts w:ascii="Times New Roman" w:hAnsi="Times New Roman"/>
          <w:sz w:val="28"/>
          <w:szCs w:val="28"/>
        </w:rPr>
        <w:t>(</w:t>
      </w:r>
      <w:proofErr w:type="gramEnd"/>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w:t>
      </w:r>
      <w:r w:rsidR="00C479E4">
        <w:rPr>
          <w:rFonts w:ascii="Times New Roman" w:hAnsi="Times New Roman"/>
          <w:sz w:val="28"/>
          <w:szCs w:val="28"/>
          <w:lang w:bidi="ru-RU"/>
        </w:rPr>
        <w:t xml:space="preserve"> муниципальных услуг</w:t>
      </w:r>
      <w:r w:rsidR="00D52ED7" w:rsidRPr="00D52ED7">
        <w:rPr>
          <w:rFonts w:ascii="Times New Roman" w:hAnsi="Times New Roman"/>
          <w:sz w:val="28"/>
          <w:szCs w:val="28"/>
          <w:lang w:bidi="ru-RU"/>
        </w:rPr>
        <w:t>, определяет стандарт, сроки и последовательность действий (административных процедур) при осуществлении полномочий</w:t>
      </w:r>
      <w:r w:rsidR="00C479E4">
        <w:rPr>
          <w:rFonts w:ascii="Times New Roman" w:hAnsi="Times New Roman"/>
          <w:sz w:val="28"/>
          <w:szCs w:val="28"/>
          <w:lang w:bidi="ru-RU"/>
        </w:rPr>
        <w:t xml:space="preserve"> по предоставлению муниципальной</w:t>
      </w:r>
      <w:r w:rsidR="00D52ED7" w:rsidRPr="00D52ED7">
        <w:rPr>
          <w:rFonts w:ascii="Times New Roman" w:hAnsi="Times New Roman"/>
          <w:sz w:val="28"/>
          <w:szCs w:val="28"/>
          <w:lang w:bidi="ru-RU"/>
        </w:rPr>
        <w:t xml:space="preserve"> </w:t>
      </w:r>
      <w:proofErr w:type="spellStart"/>
      <w:r w:rsidR="00D52ED7" w:rsidRPr="00D52ED7">
        <w:rPr>
          <w:rFonts w:ascii="Times New Roman" w:hAnsi="Times New Roman"/>
          <w:sz w:val="28"/>
          <w:szCs w:val="28"/>
          <w:lang w:bidi="ru-RU"/>
        </w:rPr>
        <w:t>услуги</w:t>
      </w:r>
      <w:r w:rsidR="00747663" w:rsidRPr="00747663">
        <w:rPr>
          <w:rFonts w:ascii="Times New Roman" w:hAnsi="Times New Roman"/>
          <w:bCs/>
          <w:sz w:val="28"/>
          <w:szCs w:val="28"/>
          <w:lang w:bidi="ru-RU"/>
        </w:rPr>
        <w:t>"Передача</w:t>
      </w:r>
      <w:proofErr w:type="spellEnd"/>
      <w:r w:rsidR="00747663" w:rsidRPr="00747663">
        <w:rPr>
          <w:rFonts w:ascii="Times New Roman" w:hAnsi="Times New Roman"/>
          <w:bCs/>
          <w:sz w:val="28"/>
          <w:szCs w:val="28"/>
          <w:lang w:bidi="ru-RU"/>
        </w:rPr>
        <w:t xml:space="preserve"> муниципального имущества религиозного назначения в собственность, в безвозмездное пользование религиозным организациям"</w:t>
      </w:r>
      <w:r w:rsidR="00D52ED7" w:rsidRPr="00D52ED7">
        <w:rPr>
          <w:rFonts w:ascii="Times New Roman" w:hAnsi="Times New Roman"/>
          <w:sz w:val="28"/>
          <w:szCs w:val="28"/>
          <w:lang w:bidi="ru-RU"/>
        </w:rPr>
        <w:t xml:space="preserve">(далее </w:t>
      </w:r>
      <w:r w:rsidR="00C479E4">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C479E4">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952088">
        <w:rPr>
          <w:rFonts w:ascii="Times New Roman" w:hAnsi="Times New Roman"/>
          <w:sz w:val="28"/>
          <w:szCs w:val="28"/>
          <w:lang w:bidi="ru-RU"/>
        </w:rPr>
        <w:t>администрацией</w:t>
      </w:r>
      <w:r w:rsidR="00B4798D">
        <w:rPr>
          <w:rFonts w:ascii="Times New Roman" w:hAnsi="Times New Roman"/>
          <w:sz w:val="28"/>
          <w:szCs w:val="28"/>
          <w:lang w:bidi="ru-RU"/>
        </w:rPr>
        <w:t xml:space="preserve"> </w:t>
      </w:r>
      <w:r w:rsidR="00E97382" w:rsidRPr="00E97382">
        <w:rPr>
          <w:rFonts w:ascii="Times New Roman" w:hAnsi="Times New Roman"/>
          <w:bCs/>
          <w:sz w:val="28"/>
          <w:szCs w:val="28"/>
          <w:lang w:bidi="ru-RU"/>
        </w:rPr>
        <w:t xml:space="preserve">сельского поселения </w:t>
      </w:r>
      <w:proofErr w:type="gramStart"/>
      <w:r w:rsidR="00E97382" w:rsidRPr="00E97382">
        <w:rPr>
          <w:rFonts w:ascii="Times New Roman" w:hAnsi="Times New Roman"/>
          <w:bCs/>
          <w:sz w:val="28"/>
          <w:szCs w:val="28"/>
          <w:lang w:bidi="ru-RU"/>
        </w:rPr>
        <w:t>Некрасовское</w:t>
      </w:r>
      <w:proofErr w:type="gramEnd"/>
      <w:r w:rsidR="00E97382" w:rsidRPr="00E97382">
        <w:rPr>
          <w:rFonts w:ascii="Times New Roman" w:hAnsi="Times New Roman"/>
          <w:bCs/>
          <w:sz w:val="28"/>
          <w:szCs w:val="28"/>
          <w:lang w:bidi="ru-RU"/>
        </w:rPr>
        <w:t xml:space="preserve"> Ярославской</w:t>
      </w:r>
      <w:r w:rsidR="00B4798D">
        <w:rPr>
          <w:rFonts w:ascii="Times New Roman" w:hAnsi="Times New Roman"/>
          <w:bCs/>
          <w:sz w:val="28"/>
          <w:szCs w:val="28"/>
          <w:lang w:bidi="ru-RU"/>
        </w:rPr>
        <w:t xml:space="preserve"> </w:t>
      </w:r>
      <w:r w:rsidR="00E97382">
        <w:rPr>
          <w:rFonts w:ascii="Times New Roman" w:hAnsi="Times New Roman"/>
          <w:bCs/>
          <w:sz w:val="28"/>
          <w:szCs w:val="28"/>
          <w:lang w:bidi="ru-RU"/>
        </w:rPr>
        <w:t xml:space="preserve">области </w:t>
      </w:r>
      <w:r w:rsidR="00D52ED7" w:rsidRPr="00952088">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906A0B" w:rsidRPr="00906A0B" w:rsidRDefault="00906A0B" w:rsidP="00906A0B">
      <w:pPr>
        <w:autoSpaceDE w:val="0"/>
        <w:autoSpaceDN w:val="0"/>
        <w:adjustRightInd w:val="0"/>
        <w:spacing w:after="0" w:line="240" w:lineRule="auto"/>
        <w:ind w:firstLine="720"/>
        <w:jc w:val="both"/>
        <w:rPr>
          <w:rFonts w:ascii="Times New Roman" w:hAnsi="Times New Roman"/>
          <w:sz w:val="28"/>
          <w:szCs w:val="28"/>
          <w:lang w:bidi="ru-RU"/>
        </w:rPr>
      </w:pPr>
      <w:r w:rsidRPr="00906A0B">
        <w:rPr>
          <w:rFonts w:ascii="Times New Roman" w:hAnsi="Times New Roman"/>
          <w:sz w:val="28"/>
          <w:szCs w:val="28"/>
          <w:lang w:bidi="ru-RU"/>
        </w:rPr>
        <w:t xml:space="preserve">Передача религиозной организации имущества религиозного назначения осуществляется: </w:t>
      </w:r>
    </w:p>
    <w:p w:rsidR="00906A0B" w:rsidRPr="00906A0B" w:rsidRDefault="00906A0B" w:rsidP="00906A0B">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 </w:t>
      </w:r>
      <w:r w:rsidRPr="00906A0B">
        <w:rPr>
          <w:rFonts w:ascii="Times New Roman" w:hAnsi="Times New Roman"/>
          <w:sz w:val="28"/>
          <w:szCs w:val="28"/>
          <w:lang w:bidi="ru-RU"/>
        </w:rPr>
        <w:t xml:space="preserve">в собственность; </w:t>
      </w:r>
    </w:p>
    <w:p w:rsidR="00906A0B" w:rsidRPr="00906A0B" w:rsidRDefault="00906A0B" w:rsidP="00906A0B">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 </w:t>
      </w:r>
      <w:r w:rsidRPr="00906A0B">
        <w:rPr>
          <w:rFonts w:ascii="Times New Roman" w:hAnsi="Times New Roman"/>
          <w:sz w:val="28"/>
          <w:szCs w:val="28"/>
          <w:lang w:bidi="ru-RU"/>
        </w:rPr>
        <w:t xml:space="preserve">в безвозмездное пользование на определенный по согласованию с религиозной организацией срок. </w:t>
      </w:r>
    </w:p>
    <w:p w:rsidR="00906A0B" w:rsidRPr="00906A0B" w:rsidRDefault="00906A0B" w:rsidP="00906A0B">
      <w:pPr>
        <w:autoSpaceDE w:val="0"/>
        <w:autoSpaceDN w:val="0"/>
        <w:adjustRightInd w:val="0"/>
        <w:spacing w:after="0" w:line="240" w:lineRule="auto"/>
        <w:ind w:firstLine="720"/>
        <w:jc w:val="both"/>
        <w:rPr>
          <w:rFonts w:ascii="Times New Roman" w:hAnsi="Times New Roman"/>
          <w:sz w:val="28"/>
          <w:szCs w:val="28"/>
          <w:lang w:bidi="ru-RU"/>
        </w:rPr>
      </w:pPr>
      <w:r w:rsidRPr="00906A0B">
        <w:rPr>
          <w:rFonts w:ascii="Times New Roman" w:hAnsi="Times New Roman"/>
          <w:sz w:val="28"/>
          <w:szCs w:val="28"/>
          <w:lang w:bidi="ru-RU"/>
        </w:rPr>
        <w:t xml:space="preserve">Передача имущества религиозного назначения в безвозмездное пользование религиозной организации осуществляется в следующих случаях: </w:t>
      </w:r>
    </w:p>
    <w:p w:rsidR="00906A0B" w:rsidRPr="00906A0B" w:rsidRDefault="00906A0B" w:rsidP="00906A0B">
      <w:pPr>
        <w:autoSpaceDE w:val="0"/>
        <w:autoSpaceDN w:val="0"/>
        <w:adjustRightInd w:val="0"/>
        <w:spacing w:after="0" w:line="240" w:lineRule="auto"/>
        <w:ind w:firstLine="720"/>
        <w:jc w:val="both"/>
        <w:rPr>
          <w:rFonts w:ascii="Times New Roman" w:hAnsi="Times New Roman"/>
          <w:sz w:val="28"/>
          <w:szCs w:val="28"/>
          <w:lang w:bidi="ru-RU"/>
        </w:rPr>
      </w:pPr>
      <w:r w:rsidRPr="00906A0B">
        <w:rPr>
          <w:rFonts w:ascii="Times New Roman" w:hAnsi="Times New Roman"/>
          <w:sz w:val="28"/>
          <w:szCs w:val="28"/>
          <w:lang w:bidi="ru-RU"/>
        </w:rPr>
        <w:t>1) данное имуществ</w:t>
      </w:r>
      <w:r>
        <w:rPr>
          <w:rFonts w:ascii="Times New Roman" w:hAnsi="Times New Roman"/>
          <w:sz w:val="28"/>
          <w:szCs w:val="28"/>
          <w:lang w:bidi="ru-RU"/>
        </w:rPr>
        <w:t>о не подлежит отчуждению из муниципальной</w:t>
      </w:r>
      <w:r w:rsidRPr="00906A0B">
        <w:rPr>
          <w:rFonts w:ascii="Times New Roman" w:hAnsi="Times New Roman"/>
          <w:sz w:val="28"/>
          <w:szCs w:val="28"/>
          <w:lang w:bidi="ru-RU"/>
        </w:rPr>
        <w:t xml:space="preserve"> собственности в соответствии с законодательством Российской Федерации; </w:t>
      </w:r>
    </w:p>
    <w:p w:rsidR="00906A0B" w:rsidRPr="00906A0B" w:rsidRDefault="00906A0B" w:rsidP="00906A0B">
      <w:pPr>
        <w:autoSpaceDE w:val="0"/>
        <w:autoSpaceDN w:val="0"/>
        <w:adjustRightInd w:val="0"/>
        <w:spacing w:after="0" w:line="240" w:lineRule="auto"/>
        <w:ind w:firstLine="720"/>
        <w:jc w:val="both"/>
        <w:rPr>
          <w:rFonts w:ascii="Times New Roman" w:hAnsi="Times New Roman"/>
          <w:sz w:val="28"/>
          <w:szCs w:val="28"/>
          <w:lang w:bidi="ru-RU"/>
        </w:rPr>
      </w:pPr>
      <w:r w:rsidRPr="00906A0B">
        <w:rPr>
          <w:rFonts w:ascii="Times New Roman" w:hAnsi="Times New Roman"/>
          <w:sz w:val="28"/>
          <w:szCs w:val="28"/>
          <w:lang w:bidi="ru-RU"/>
        </w:rPr>
        <w:t xml:space="preserve">2) передача имущества религиозного назначения в безвозмездное пользование предложена самой религиозной организацией; </w:t>
      </w:r>
    </w:p>
    <w:p w:rsidR="00906A0B" w:rsidRPr="00906A0B" w:rsidRDefault="00906A0B" w:rsidP="00906A0B">
      <w:pPr>
        <w:autoSpaceDE w:val="0"/>
        <w:autoSpaceDN w:val="0"/>
        <w:adjustRightInd w:val="0"/>
        <w:spacing w:after="0" w:line="240" w:lineRule="auto"/>
        <w:ind w:firstLine="720"/>
        <w:jc w:val="both"/>
        <w:rPr>
          <w:rFonts w:ascii="Times New Roman" w:hAnsi="Times New Roman"/>
          <w:sz w:val="28"/>
          <w:szCs w:val="28"/>
          <w:lang w:bidi="ru-RU"/>
        </w:rPr>
      </w:pPr>
      <w:r w:rsidRPr="00906A0B">
        <w:rPr>
          <w:rFonts w:ascii="Times New Roman" w:hAnsi="Times New Roman"/>
          <w:sz w:val="28"/>
          <w:szCs w:val="28"/>
          <w:lang w:bidi="ru-RU"/>
        </w:rPr>
        <w:t xml:space="preserve">3) имущество религиозного назначения является помещением, находящимся в здании, строении, сооружении, не </w:t>
      </w:r>
      <w:proofErr w:type="gramStart"/>
      <w:r w:rsidRPr="00906A0B">
        <w:rPr>
          <w:rFonts w:ascii="Times New Roman" w:hAnsi="Times New Roman"/>
          <w:sz w:val="28"/>
          <w:szCs w:val="28"/>
          <w:lang w:bidi="ru-RU"/>
        </w:rPr>
        <w:t>относящихся</w:t>
      </w:r>
      <w:proofErr w:type="gramEnd"/>
      <w:r w:rsidRPr="00906A0B">
        <w:rPr>
          <w:rFonts w:ascii="Times New Roman" w:hAnsi="Times New Roman"/>
          <w:sz w:val="28"/>
          <w:szCs w:val="28"/>
          <w:lang w:bidi="ru-RU"/>
        </w:rPr>
        <w:t xml:space="preserve"> к имуществу религиозного назначения. </w:t>
      </w:r>
    </w:p>
    <w:p w:rsidR="00AC0D3D" w:rsidRPr="00221FD8" w:rsidRDefault="00AC0D3D" w:rsidP="00906A0B">
      <w:pPr>
        <w:autoSpaceDE w:val="0"/>
        <w:autoSpaceDN w:val="0"/>
        <w:adjustRightInd w:val="0"/>
        <w:spacing w:after="0" w:line="240" w:lineRule="auto"/>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9E4" w:rsidRPr="00C479E4" w:rsidRDefault="00952FD8" w:rsidP="00A60029">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 xml:space="preserve">Заявителями на получение муниципальной услуги </w:t>
      </w:r>
      <w:r w:rsidR="00906A0B">
        <w:rPr>
          <w:rFonts w:ascii="Times New Roman" w:hAnsi="Times New Roman"/>
          <w:sz w:val="28"/>
          <w:szCs w:val="28"/>
        </w:rPr>
        <w:t>являются религиозные организации</w:t>
      </w:r>
      <w:r w:rsidR="00A60029">
        <w:rPr>
          <w:rFonts w:ascii="Times New Roman" w:hAnsi="Times New Roman"/>
          <w:sz w:val="28"/>
          <w:szCs w:val="28"/>
        </w:rPr>
        <w:t>,</w:t>
      </w:r>
      <w:r w:rsidR="00E81567">
        <w:rPr>
          <w:rFonts w:ascii="Times New Roman" w:hAnsi="Times New Roman"/>
          <w:sz w:val="28"/>
          <w:szCs w:val="28"/>
        </w:rPr>
        <w:t xml:space="preserve"> </w:t>
      </w:r>
      <w:r w:rsidR="00A60029">
        <w:rPr>
          <w:rFonts w:ascii="Times New Roman" w:hAnsi="Times New Roman"/>
          <w:sz w:val="28"/>
          <w:szCs w:val="28"/>
        </w:rPr>
        <w:t>зарегистрированные</w:t>
      </w:r>
      <w:r w:rsidR="00A60029" w:rsidRPr="00A60029">
        <w:rPr>
          <w:rFonts w:ascii="Times New Roman" w:hAnsi="Times New Roman"/>
          <w:sz w:val="28"/>
          <w:szCs w:val="28"/>
        </w:rPr>
        <w:t xml:space="preserve"> в установленном</w:t>
      </w:r>
      <w:r w:rsidR="00A60029">
        <w:rPr>
          <w:rFonts w:ascii="Times New Roman" w:hAnsi="Times New Roman"/>
          <w:sz w:val="28"/>
          <w:szCs w:val="28"/>
        </w:rPr>
        <w:t xml:space="preserve"> статьей 11 Федерального</w:t>
      </w:r>
      <w:r w:rsidR="00A60029" w:rsidRPr="00A60029">
        <w:rPr>
          <w:rFonts w:ascii="Times New Roman" w:hAnsi="Times New Roman"/>
          <w:sz w:val="28"/>
          <w:szCs w:val="28"/>
        </w:rPr>
        <w:t xml:space="preserve"> закон</w:t>
      </w:r>
      <w:r w:rsidR="00A60029">
        <w:rPr>
          <w:rFonts w:ascii="Times New Roman" w:hAnsi="Times New Roman"/>
          <w:sz w:val="28"/>
          <w:szCs w:val="28"/>
        </w:rPr>
        <w:t xml:space="preserve">а </w:t>
      </w:r>
      <w:r w:rsidR="00A60029">
        <w:rPr>
          <w:rFonts w:ascii="Times New Roman" w:hAnsi="Times New Roman"/>
          <w:sz w:val="28"/>
          <w:szCs w:val="28"/>
        </w:rPr>
        <w:lastRenderedPageBreak/>
        <w:t>от 26.09.1997 №</w:t>
      </w:r>
      <w:r w:rsidR="00A60029" w:rsidRPr="00A60029">
        <w:rPr>
          <w:rFonts w:ascii="Times New Roman" w:hAnsi="Times New Roman"/>
          <w:sz w:val="28"/>
          <w:szCs w:val="28"/>
        </w:rPr>
        <w:t xml:space="preserve"> 125-ФЗ "О свободе совести и о религиозных объединениях" </w:t>
      </w:r>
      <w:r w:rsidR="00A60029">
        <w:rPr>
          <w:rFonts w:ascii="Times New Roman" w:hAnsi="Times New Roman"/>
          <w:sz w:val="28"/>
          <w:szCs w:val="28"/>
        </w:rPr>
        <w:t>порядке.</w:t>
      </w:r>
      <w:r w:rsidR="00A60029" w:rsidRPr="00A60029">
        <w:rPr>
          <w:rFonts w:ascii="Times New Roman" w:hAnsi="Times New Roman"/>
          <w:sz w:val="28"/>
          <w:szCs w:val="28"/>
        </w:rPr>
        <w:t>  </w:t>
      </w:r>
    </w:p>
    <w:p w:rsidR="0064478A" w:rsidRPr="0064478A" w:rsidRDefault="00C479E4" w:rsidP="00C479E4">
      <w:pPr>
        <w:autoSpaceDE w:val="0"/>
        <w:autoSpaceDN w:val="0"/>
        <w:adjustRightInd w:val="0"/>
        <w:spacing w:after="0" w:line="240" w:lineRule="auto"/>
        <w:ind w:firstLine="720"/>
        <w:jc w:val="both"/>
        <w:rPr>
          <w:rFonts w:ascii="Times New Roman" w:hAnsi="Times New Roman"/>
          <w:sz w:val="28"/>
          <w:szCs w:val="28"/>
        </w:rPr>
      </w:pPr>
      <w:r w:rsidRPr="00C479E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Pr>
          <w:rFonts w:ascii="Times New Roman" w:hAnsi="Times New Roman"/>
          <w:sz w:val="28"/>
          <w:szCs w:val="28"/>
        </w:rPr>
        <w:t xml:space="preserve"> (далее – представитель заявителя)</w:t>
      </w:r>
      <w:r w:rsidRPr="00C479E4">
        <w:rPr>
          <w:rFonts w:ascii="Times New Roman" w:hAnsi="Times New Roman"/>
          <w:sz w:val="28"/>
          <w:szCs w:val="28"/>
        </w:rPr>
        <w:t>.</w:t>
      </w:r>
    </w:p>
    <w:p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952088"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в информаци</w:t>
      </w:r>
      <w:r w:rsidR="00C33E52">
        <w:rPr>
          <w:rFonts w:ascii="Times New Roman" w:hAnsi="Times New Roman"/>
          <w:sz w:val="28"/>
          <w:szCs w:val="28"/>
          <w:lang w:bidi="ru-RU"/>
        </w:rPr>
        <w:t>онно-телекоммуникационной сети "</w:t>
      </w:r>
      <w:r w:rsidRPr="00812B71">
        <w:rPr>
          <w:rFonts w:ascii="Times New Roman" w:hAnsi="Times New Roman"/>
          <w:sz w:val="28"/>
          <w:szCs w:val="28"/>
          <w:lang w:bidi="ru-RU"/>
        </w:rPr>
        <w:t>Интернет</w:t>
      </w:r>
      <w:r w:rsidR="00C33E52">
        <w:rPr>
          <w:rFonts w:ascii="Times New Roman" w:hAnsi="Times New Roman"/>
          <w:sz w:val="28"/>
          <w:szCs w:val="28"/>
          <w:lang w:bidi="ru-RU"/>
        </w:rPr>
        <w:t>"</w:t>
      </w:r>
      <w:r w:rsidR="00C86582" w:rsidRPr="00952088">
        <w:rPr>
          <w:rFonts w:ascii="Times New Roman" w:hAnsi="Times New Roman"/>
          <w:sz w:val="28"/>
          <w:szCs w:val="28"/>
          <w:lang w:bidi="ru-RU"/>
        </w:rPr>
        <w:t>(</w:t>
      </w:r>
      <w:r w:rsidR="00E97382" w:rsidRPr="00E97382">
        <w:rPr>
          <w:rFonts w:ascii="Times New Roman" w:hAnsi="Times New Roman"/>
          <w:bCs/>
          <w:sz w:val="28"/>
          <w:szCs w:val="28"/>
          <w:lang w:bidi="ru-RU"/>
        </w:rPr>
        <w:t>http://sp-nekrasovskoe-adm.ru/</w:t>
      </w:r>
      <w:r w:rsidR="00C86582" w:rsidRPr="00952088">
        <w:rPr>
          <w:rFonts w:ascii="Times New Roman" w:hAnsi="Times New Roman"/>
          <w:sz w:val="28"/>
          <w:szCs w:val="28"/>
          <w:lang w:bidi="ru-RU"/>
        </w:rPr>
        <w:t xml:space="preserve">) </w:t>
      </w:r>
      <w:r w:rsidR="00747663">
        <w:rPr>
          <w:rFonts w:ascii="Times New Roman" w:hAnsi="Times New Roman"/>
          <w:sz w:val="28"/>
          <w:szCs w:val="28"/>
          <w:lang w:bidi="ru-RU"/>
        </w:rPr>
        <w:t>(далее - Официальный сайт</w:t>
      </w:r>
      <w:r w:rsidRPr="00952088">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52088">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w:t>
      </w:r>
      <w:r w:rsidRPr="00812B71">
        <w:rPr>
          <w:rFonts w:ascii="Times New Roman" w:hAnsi="Times New Roman"/>
          <w:sz w:val="28"/>
          <w:szCs w:val="28"/>
          <w:lang w:bidi="ru-RU"/>
        </w:rPr>
        <w:lastRenderedPageBreak/>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747663">
        <w:rPr>
          <w:rFonts w:ascii="Times New Roman" w:hAnsi="Times New Roman"/>
          <w:sz w:val="28"/>
          <w:szCs w:val="28"/>
          <w:lang w:bidi="ru-RU"/>
        </w:rPr>
        <w:t>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952088">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747663">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Default="00DC3ECE" w:rsidP="00DC3ECE">
      <w:pPr>
        <w:pStyle w:val="1"/>
      </w:pPr>
      <w:bookmarkStart w:id="3" w:name="_Hlk99370069"/>
      <w:r w:rsidRPr="007B2856">
        <w:t>I</w:t>
      </w:r>
      <w:bookmarkEnd w:id="3"/>
      <w:r w:rsidRPr="007B2856">
        <w:t xml:space="preserve">I. Стандарт предоставления муниципальной услуги </w:t>
      </w:r>
    </w:p>
    <w:p w:rsidR="00747663" w:rsidRDefault="00747663" w:rsidP="00DC3ECE">
      <w:pPr>
        <w:pStyle w:val="1"/>
      </w:pPr>
    </w:p>
    <w:p w:rsidR="00747663" w:rsidRPr="007B2856" w:rsidRDefault="00747663" w:rsidP="00DC3ECE">
      <w:pPr>
        <w:pStyle w:val="1"/>
      </w:pPr>
      <w:r>
        <w:t>Наименование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747663" w:rsidRPr="00747663">
        <w:rPr>
          <w:rFonts w:ascii="Times New Roman" w:hAnsi="Times New Roman"/>
          <w:bCs/>
          <w:sz w:val="28"/>
          <w:szCs w:val="28"/>
        </w:rPr>
        <w:t>Передача муниципального имущества религиозного назначения в собственность, в безвозмездное польз</w:t>
      </w:r>
      <w:r w:rsidR="00747663">
        <w:rPr>
          <w:rFonts w:ascii="Times New Roman" w:hAnsi="Times New Roman"/>
          <w:bCs/>
          <w:sz w:val="28"/>
          <w:szCs w:val="28"/>
        </w:rPr>
        <w:t>ование религиозным организациям</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E81567">
        <w:rPr>
          <w:rFonts w:ascii="Times New Roman" w:hAnsi="Times New Roman"/>
          <w:sz w:val="28"/>
          <w:szCs w:val="28"/>
        </w:rPr>
        <w:t>–</w:t>
      </w:r>
      <w:r w:rsidRPr="007B2856">
        <w:rPr>
          <w:rFonts w:ascii="Times New Roman" w:hAnsi="Times New Roman"/>
          <w:sz w:val="28"/>
          <w:szCs w:val="28"/>
        </w:rPr>
        <w:t xml:space="preserve"> </w:t>
      </w:r>
      <w:r w:rsidRPr="00952088">
        <w:rPr>
          <w:rFonts w:ascii="Times New Roman" w:hAnsi="Times New Roman"/>
          <w:sz w:val="28"/>
          <w:szCs w:val="28"/>
        </w:rPr>
        <w:t>администрацией</w:t>
      </w:r>
      <w:r w:rsidR="00E81567">
        <w:rPr>
          <w:rFonts w:ascii="Times New Roman" w:hAnsi="Times New Roman"/>
          <w:sz w:val="28"/>
          <w:szCs w:val="28"/>
        </w:rPr>
        <w:t xml:space="preserve"> </w:t>
      </w:r>
      <w:r w:rsidR="00E97382" w:rsidRPr="00E97382">
        <w:rPr>
          <w:rFonts w:ascii="Times New Roman" w:hAnsi="Times New Roman"/>
          <w:bCs/>
          <w:sz w:val="28"/>
          <w:szCs w:val="28"/>
        </w:rPr>
        <w:t xml:space="preserve">сельского поселения </w:t>
      </w:r>
      <w:proofErr w:type="gramStart"/>
      <w:r w:rsidR="00E97382" w:rsidRPr="00E97382">
        <w:rPr>
          <w:rFonts w:ascii="Times New Roman" w:hAnsi="Times New Roman"/>
          <w:bCs/>
          <w:sz w:val="28"/>
          <w:szCs w:val="28"/>
        </w:rPr>
        <w:t>Некрасовское</w:t>
      </w:r>
      <w:proofErr w:type="gramEnd"/>
      <w:r w:rsidR="00E97382" w:rsidRPr="00E97382">
        <w:rPr>
          <w:rFonts w:ascii="Times New Roman" w:hAnsi="Times New Roman"/>
          <w:bCs/>
          <w:sz w:val="28"/>
          <w:szCs w:val="28"/>
        </w:rPr>
        <w:t xml:space="preserve"> Ярославской</w:t>
      </w:r>
      <w:r w:rsidR="00E97382">
        <w:rPr>
          <w:rFonts w:ascii="Times New Roman" w:hAnsi="Times New Roman"/>
          <w:bCs/>
          <w:sz w:val="28"/>
          <w:szCs w:val="28"/>
        </w:rPr>
        <w:t xml:space="preserve"> области</w:t>
      </w:r>
      <w:r w:rsidRPr="00952088">
        <w:rPr>
          <w:rFonts w:ascii="Times New Roman" w:hAnsi="Times New Roman"/>
          <w:sz w:val="28"/>
          <w:szCs w:val="28"/>
        </w:rPr>
        <w:t>.</w:t>
      </w:r>
    </w:p>
    <w:p w:rsidR="00A60029" w:rsidRPr="00A60029" w:rsidRDefault="00DC3ECE" w:rsidP="00C95290">
      <w:pPr>
        <w:widowControl w:val="0"/>
        <w:autoSpaceDE w:val="0"/>
        <w:autoSpaceDN w:val="0"/>
        <w:spacing w:after="0" w:line="240" w:lineRule="auto"/>
        <w:ind w:firstLine="567"/>
        <w:jc w:val="both"/>
        <w:rPr>
          <w:rFonts w:ascii="Times New Roman" w:hAnsi="Times New Roman"/>
          <w:sz w:val="28"/>
          <w:szCs w:val="28"/>
        </w:rPr>
      </w:pPr>
      <w:r w:rsidRPr="00952088">
        <w:rPr>
          <w:rFonts w:ascii="Times New Roman" w:hAnsi="Times New Roman"/>
          <w:sz w:val="28"/>
          <w:szCs w:val="28"/>
        </w:rPr>
        <w:t>2.3. В предоставлении муниципа</w:t>
      </w:r>
      <w:r w:rsidR="00C95290">
        <w:rPr>
          <w:rFonts w:ascii="Times New Roman" w:hAnsi="Times New Roman"/>
          <w:sz w:val="28"/>
          <w:szCs w:val="28"/>
        </w:rPr>
        <w:t xml:space="preserve">льной услуги принимают участие </w:t>
      </w:r>
      <w:r w:rsidR="00A60029" w:rsidRPr="00A60029">
        <w:rPr>
          <w:rFonts w:ascii="Times New Roman" w:hAnsi="Times New Roman"/>
          <w:sz w:val="28"/>
          <w:szCs w:val="28"/>
        </w:rPr>
        <w:t>исполнительные органы</w:t>
      </w:r>
      <w:r w:rsidR="00C95290">
        <w:rPr>
          <w:rFonts w:ascii="Times New Roman" w:hAnsi="Times New Roman"/>
          <w:sz w:val="28"/>
          <w:szCs w:val="28"/>
        </w:rPr>
        <w:t xml:space="preserve"> Ярославской области</w:t>
      </w:r>
      <w:r w:rsidR="00A60029" w:rsidRPr="00A60029">
        <w:rPr>
          <w:rFonts w:ascii="Times New Roman" w:hAnsi="Times New Roman"/>
          <w:sz w:val="28"/>
          <w:szCs w:val="28"/>
        </w:rPr>
        <w:t>, федеральные органы исполнительной власти, органы местного самоуправления</w:t>
      </w:r>
      <w:r w:rsidR="00C95290">
        <w:rPr>
          <w:rFonts w:ascii="Times New Roman" w:hAnsi="Times New Roman"/>
          <w:sz w:val="28"/>
          <w:szCs w:val="28"/>
        </w:rPr>
        <w:t xml:space="preserve"> муниципальных образований Ярославской области</w:t>
      </w:r>
      <w:r w:rsidR="00A60029" w:rsidRPr="00A60029">
        <w:rPr>
          <w:rFonts w:ascii="Times New Roman" w:hAnsi="Times New Roman"/>
          <w:sz w:val="28"/>
          <w:szCs w:val="28"/>
        </w:rPr>
        <w:t xml:space="preserve">, предприятия, учреждения и организации.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E7660" w:rsidRDefault="00DC3ECE" w:rsidP="00C33E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C33E52">
        <w:rPr>
          <w:rFonts w:ascii="Times New Roman" w:hAnsi="Times New Roman"/>
          <w:sz w:val="28"/>
          <w:szCs w:val="28"/>
        </w:rPr>
        <w:t>Результат пред</w:t>
      </w:r>
      <w:r w:rsidR="00C95290">
        <w:rPr>
          <w:rFonts w:ascii="Times New Roman" w:hAnsi="Times New Roman"/>
          <w:sz w:val="28"/>
          <w:szCs w:val="28"/>
        </w:rPr>
        <w:t>оставления муниципальной услуги:</w:t>
      </w:r>
    </w:p>
    <w:p w:rsidR="00C95290" w:rsidRDefault="00C95290" w:rsidP="00C95290">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C95290">
        <w:rPr>
          <w:rFonts w:ascii="Times New Roman" w:hAnsi="Times New Roman"/>
          <w:sz w:val="28"/>
          <w:szCs w:val="28"/>
        </w:rPr>
        <w:t>решение о передаче муниципального имущества религиозного наз</w:t>
      </w:r>
      <w:r>
        <w:rPr>
          <w:rFonts w:ascii="Times New Roman" w:hAnsi="Times New Roman"/>
          <w:sz w:val="28"/>
          <w:szCs w:val="28"/>
        </w:rPr>
        <w:t>начения религиозной организации;</w:t>
      </w:r>
      <w:proofErr w:type="gramEnd"/>
    </w:p>
    <w:p w:rsidR="00C95290" w:rsidRDefault="00C95290" w:rsidP="00C952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решение </w:t>
      </w:r>
      <w:proofErr w:type="gramStart"/>
      <w:r w:rsidRPr="00C95290">
        <w:rPr>
          <w:rFonts w:ascii="Times New Roman" w:hAnsi="Times New Roman"/>
          <w:sz w:val="28"/>
          <w:szCs w:val="28"/>
        </w:rPr>
        <w:t xml:space="preserve">о подготовке предложений о включении </w:t>
      </w:r>
      <w:r w:rsidR="00FD0953" w:rsidRPr="00FD0953">
        <w:rPr>
          <w:rFonts w:ascii="Times New Roman" w:hAnsi="Times New Roman"/>
          <w:sz w:val="28"/>
          <w:szCs w:val="28"/>
        </w:rPr>
        <w:t xml:space="preserve">муниципального имущества </w:t>
      </w:r>
      <w:r w:rsidR="00FD0953" w:rsidRPr="00FD0953">
        <w:rPr>
          <w:rFonts w:ascii="Times New Roman" w:hAnsi="Times New Roman"/>
          <w:sz w:val="28"/>
          <w:szCs w:val="28"/>
        </w:rPr>
        <w:lastRenderedPageBreak/>
        <w:t xml:space="preserve">религиозного назначения </w:t>
      </w:r>
      <w:r w:rsidRPr="00C95290">
        <w:rPr>
          <w:rFonts w:ascii="Times New Roman" w:hAnsi="Times New Roman"/>
          <w:sz w:val="28"/>
          <w:szCs w:val="28"/>
        </w:rPr>
        <w:t>в план передачи религиозным организациям имущества религиозного назначения в соответствии с</w:t>
      </w:r>
      <w:r w:rsidR="00FD0953">
        <w:rPr>
          <w:rFonts w:ascii="Times New Roman" w:hAnsi="Times New Roman"/>
          <w:sz w:val="28"/>
          <w:szCs w:val="28"/>
        </w:rPr>
        <w:t xml:space="preserve"> частями</w:t>
      </w:r>
      <w:proofErr w:type="gramEnd"/>
      <w:r w:rsidR="00FD0953">
        <w:rPr>
          <w:rFonts w:ascii="Times New Roman" w:hAnsi="Times New Roman"/>
          <w:sz w:val="28"/>
          <w:szCs w:val="28"/>
        </w:rPr>
        <w:t xml:space="preserve"> 4 – 8 статьи 5 Федерального закона</w:t>
      </w:r>
      <w:r w:rsidR="00FD0953" w:rsidRPr="00FD0953">
        <w:rPr>
          <w:rFonts w:ascii="Times New Roman" w:hAnsi="Times New Roman"/>
          <w:sz w:val="28"/>
          <w:szCs w:val="28"/>
        </w:rPr>
        <w:t xml:space="preserve">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r w:rsidR="00FD0953">
        <w:rPr>
          <w:rFonts w:ascii="Times New Roman" w:hAnsi="Times New Roman"/>
          <w:sz w:val="28"/>
          <w:szCs w:val="28"/>
        </w:rPr>
        <w:t xml:space="preserve"> (далее – Федеральный закон № 327-ФЗ);</w:t>
      </w:r>
    </w:p>
    <w:p w:rsidR="00FD0953" w:rsidRPr="00FD0953" w:rsidRDefault="00FD0953" w:rsidP="00FD09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D0953">
        <w:rPr>
          <w:rFonts w:ascii="Times New Roman" w:hAnsi="Times New Roman"/>
          <w:sz w:val="28"/>
          <w:szCs w:val="28"/>
        </w:rPr>
        <w:t>решение об отказе в передаче муниципального имущества религиозного назначения</w:t>
      </w:r>
      <w:r>
        <w:rPr>
          <w:rFonts w:ascii="Times New Roman" w:hAnsi="Times New Roman"/>
          <w:sz w:val="28"/>
          <w:szCs w:val="28"/>
        </w:rPr>
        <w:t>.</w:t>
      </w:r>
    </w:p>
    <w:p w:rsidR="009E7660" w:rsidRDefault="009E7660" w:rsidP="00640476">
      <w:pPr>
        <w:pStyle w:val="1"/>
        <w:ind w:left="0"/>
        <w:jc w:val="left"/>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40476" w:rsidRDefault="00DC3ECE" w:rsidP="00FD0953">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9E7660" w:rsidRPr="009E7660">
        <w:rPr>
          <w:rFonts w:ascii="Times New Roman" w:hAnsi="Times New Roman"/>
          <w:sz w:val="28"/>
          <w:szCs w:val="28"/>
        </w:rPr>
        <w:t xml:space="preserve">Срок </w:t>
      </w:r>
      <w:r w:rsidR="00AF54F5">
        <w:rPr>
          <w:rFonts w:ascii="Times New Roman" w:hAnsi="Times New Roman"/>
          <w:sz w:val="28"/>
          <w:szCs w:val="28"/>
        </w:rPr>
        <w:t>для принятия Уполномоченным органом решения</w:t>
      </w:r>
      <w:r w:rsidR="001C789F">
        <w:rPr>
          <w:rFonts w:ascii="Times New Roman" w:hAnsi="Times New Roman"/>
          <w:sz w:val="28"/>
          <w:szCs w:val="28"/>
        </w:rPr>
        <w:t>,</w:t>
      </w:r>
      <w:r w:rsidR="00AF54F5">
        <w:rPr>
          <w:rFonts w:ascii="Times New Roman" w:hAnsi="Times New Roman"/>
          <w:sz w:val="28"/>
          <w:szCs w:val="28"/>
        </w:rPr>
        <w:t xml:space="preserve"> предусмотренного пунктом 2.5 настоящего Административного регламента</w:t>
      </w:r>
      <w:r w:rsidR="001C789F">
        <w:rPr>
          <w:rFonts w:ascii="Times New Roman" w:hAnsi="Times New Roman"/>
          <w:sz w:val="28"/>
          <w:szCs w:val="28"/>
        </w:rPr>
        <w:t>,</w:t>
      </w:r>
      <w:r w:rsidR="00E81567">
        <w:rPr>
          <w:rFonts w:ascii="Times New Roman" w:hAnsi="Times New Roman"/>
          <w:sz w:val="28"/>
          <w:szCs w:val="28"/>
        </w:rPr>
        <w:t xml:space="preserve"> </w:t>
      </w:r>
      <w:r w:rsidR="00FD0953">
        <w:rPr>
          <w:rFonts w:ascii="Times New Roman" w:hAnsi="Times New Roman"/>
          <w:sz w:val="28"/>
          <w:szCs w:val="28"/>
        </w:rPr>
        <w:t>составляет один месяц</w:t>
      </w:r>
      <w:r w:rsidR="00E81567">
        <w:rPr>
          <w:rFonts w:ascii="Times New Roman" w:hAnsi="Times New Roman"/>
          <w:sz w:val="28"/>
          <w:szCs w:val="28"/>
        </w:rPr>
        <w:t xml:space="preserve"> </w:t>
      </w:r>
      <w:r w:rsidR="00FD0953" w:rsidRPr="00FD0953">
        <w:rPr>
          <w:rFonts w:ascii="Times New Roman" w:hAnsi="Times New Roman"/>
          <w:sz w:val="28"/>
          <w:szCs w:val="28"/>
        </w:rPr>
        <w:t xml:space="preserve">со дня поступления заявления религиозной организации, согласованного с вышестоящим руководящим органом (центром) религиозной организации </w:t>
      </w:r>
      <w:r w:rsidR="00FD0953">
        <w:rPr>
          <w:rFonts w:ascii="Times New Roman" w:hAnsi="Times New Roman"/>
          <w:sz w:val="28"/>
          <w:szCs w:val="28"/>
        </w:rPr>
        <w:t>в Уполномоченный орган.</w:t>
      </w:r>
    </w:p>
    <w:p w:rsidR="00AF54F5" w:rsidRPr="00AF54F5" w:rsidRDefault="00AF54F5" w:rsidP="00AF54F5">
      <w:pPr>
        <w:autoSpaceDE w:val="0"/>
        <w:autoSpaceDN w:val="0"/>
        <w:adjustRightInd w:val="0"/>
        <w:spacing w:after="0" w:line="240" w:lineRule="auto"/>
        <w:ind w:firstLine="539"/>
        <w:jc w:val="both"/>
        <w:rPr>
          <w:rFonts w:ascii="Times New Roman" w:hAnsi="Times New Roman"/>
          <w:sz w:val="28"/>
          <w:szCs w:val="28"/>
        </w:rPr>
      </w:pPr>
      <w:r w:rsidRPr="00AF54F5">
        <w:rPr>
          <w:rFonts w:ascii="Times New Roman" w:hAnsi="Times New Roman"/>
          <w:sz w:val="28"/>
          <w:szCs w:val="28"/>
        </w:rPr>
        <w:t xml:space="preserve">Срок передачи религиозной организации </w:t>
      </w:r>
      <w:r w:rsidR="001C789F">
        <w:rPr>
          <w:rFonts w:ascii="Times New Roman" w:hAnsi="Times New Roman"/>
          <w:sz w:val="28"/>
          <w:szCs w:val="28"/>
        </w:rPr>
        <w:t xml:space="preserve">муниципального </w:t>
      </w:r>
      <w:r w:rsidRPr="00AF54F5">
        <w:rPr>
          <w:rFonts w:ascii="Times New Roman" w:hAnsi="Times New Roman"/>
          <w:sz w:val="28"/>
          <w:szCs w:val="28"/>
        </w:rPr>
        <w:t xml:space="preserve">имущества религиозного назначения не может превышать два года со дня принятия решения о передаче </w:t>
      </w:r>
      <w:r w:rsidR="001C789F">
        <w:rPr>
          <w:rFonts w:ascii="Times New Roman" w:hAnsi="Times New Roman"/>
          <w:sz w:val="28"/>
          <w:szCs w:val="28"/>
        </w:rPr>
        <w:t xml:space="preserve">муниципального </w:t>
      </w:r>
      <w:r w:rsidRPr="00AF54F5">
        <w:rPr>
          <w:rFonts w:ascii="Times New Roman" w:hAnsi="Times New Roman"/>
          <w:sz w:val="28"/>
          <w:szCs w:val="28"/>
        </w:rPr>
        <w:t>имущества религиозного назначения</w:t>
      </w:r>
      <w:r w:rsidR="001C789F">
        <w:rPr>
          <w:rFonts w:ascii="Times New Roman" w:hAnsi="Times New Roman"/>
          <w:sz w:val="28"/>
          <w:szCs w:val="28"/>
        </w:rPr>
        <w:t xml:space="preserve"> религиозной организации</w:t>
      </w:r>
      <w:r w:rsidRPr="00AF54F5">
        <w:rPr>
          <w:rFonts w:ascii="Times New Roman" w:hAnsi="Times New Roman"/>
          <w:sz w:val="28"/>
          <w:szCs w:val="28"/>
        </w:rPr>
        <w:t xml:space="preserve">. </w:t>
      </w:r>
    </w:p>
    <w:p w:rsidR="00AF54F5" w:rsidRPr="00AF54F5" w:rsidRDefault="00AF54F5" w:rsidP="00AF54F5">
      <w:pPr>
        <w:autoSpaceDE w:val="0"/>
        <w:autoSpaceDN w:val="0"/>
        <w:adjustRightInd w:val="0"/>
        <w:spacing w:after="0" w:line="240" w:lineRule="auto"/>
        <w:ind w:firstLine="539"/>
        <w:jc w:val="both"/>
        <w:rPr>
          <w:rFonts w:ascii="Times New Roman" w:hAnsi="Times New Roman"/>
          <w:sz w:val="28"/>
          <w:szCs w:val="28"/>
        </w:rPr>
      </w:pPr>
      <w:r w:rsidRPr="00AF54F5">
        <w:rPr>
          <w:rFonts w:ascii="Times New Roman" w:hAnsi="Times New Roman"/>
          <w:sz w:val="28"/>
          <w:szCs w:val="28"/>
        </w:rPr>
        <w:t xml:space="preserve">При этом срок передачи религиозной организации имущества религиозного назначения, указанного в </w:t>
      </w:r>
      <w:hyperlink r:id="rId9" w:history="1">
        <w:r w:rsidRPr="001C789F">
          <w:rPr>
            <w:rStyle w:val="ad"/>
            <w:rFonts w:ascii="Times New Roman" w:hAnsi="Times New Roman"/>
            <w:color w:val="auto"/>
            <w:sz w:val="28"/>
            <w:szCs w:val="28"/>
            <w:u w:val="none"/>
          </w:rPr>
          <w:t>частях 4</w:t>
        </w:r>
      </w:hyperlink>
      <w:r w:rsidRPr="001C789F">
        <w:rPr>
          <w:rFonts w:ascii="Times New Roman" w:hAnsi="Times New Roman"/>
          <w:sz w:val="28"/>
          <w:szCs w:val="28"/>
        </w:rPr>
        <w:t xml:space="preserve"> - </w:t>
      </w:r>
      <w:hyperlink r:id="rId10" w:history="1">
        <w:r w:rsidRPr="001C789F">
          <w:rPr>
            <w:rStyle w:val="ad"/>
            <w:rFonts w:ascii="Times New Roman" w:hAnsi="Times New Roman"/>
            <w:color w:val="auto"/>
            <w:sz w:val="28"/>
            <w:szCs w:val="28"/>
            <w:u w:val="none"/>
          </w:rPr>
          <w:t>8 статьи 5</w:t>
        </w:r>
      </w:hyperlink>
      <w:r w:rsidR="001C789F">
        <w:rPr>
          <w:rFonts w:ascii="Times New Roman" w:hAnsi="Times New Roman"/>
          <w:sz w:val="28"/>
          <w:szCs w:val="28"/>
        </w:rPr>
        <w:t xml:space="preserve"> Федерального закона №</w:t>
      </w:r>
      <w:r w:rsidRPr="00AF54F5">
        <w:rPr>
          <w:rFonts w:ascii="Times New Roman" w:hAnsi="Times New Roman"/>
          <w:sz w:val="28"/>
          <w:szCs w:val="28"/>
        </w:rPr>
        <w:t xml:space="preserve"> 327-ФЗ, не может превышать шесть лет со дня принятия к рассмотрению заявления религиозной организации. </w:t>
      </w:r>
    </w:p>
    <w:p w:rsidR="00640476" w:rsidRDefault="00640476" w:rsidP="001C789F">
      <w:pPr>
        <w:autoSpaceDE w:val="0"/>
        <w:autoSpaceDN w:val="0"/>
        <w:adjustRightInd w:val="0"/>
        <w:spacing w:after="0" w:line="240" w:lineRule="auto"/>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6022C" w:rsidRPr="00E6022C" w:rsidRDefault="00DC3ECE" w:rsidP="00E602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proofErr w:type="gramStart"/>
      <w:r w:rsidRPr="007B2856">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6022C" w:rsidRPr="00E6022C">
        <w:rPr>
          <w:rFonts w:ascii="Times New Roman" w:hAnsi="Times New Roman"/>
          <w:sz w:val="28"/>
          <w:szCs w:val="28"/>
        </w:rPr>
        <w:t xml:space="preserve"> а также </w:t>
      </w:r>
      <w:r w:rsidR="00E6022C" w:rsidRPr="00E6022C">
        <w:rPr>
          <w:rFonts w:ascii="Times New Roman" w:hAnsi="Times New Roman"/>
          <w:bCs/>
          <w:sz w:val="28"/>
          <w:szCs w:val="28"/>
        </w:rPr>
        <w:t>досудебный (внесудебный) порядок обжалования решений и действий (бездействия) Уполномоченного органа, его должностных лиц и муниципальных служащих,</w:t>
      </w:r>
      <w:r w:rsidR="00E6022C" w:rsidRPr="00E6022C">
        <w:rPr>
          <w:rFonts w:ascii="Times New Roman" w:hAnsi="Times New Roman"/>
          <w:sz w:val="28"/>
          <w:szCs w:val="28"/>
        </w:rPr>
        <w:t xml:space="preserve">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roofErr w:type="gramEnd"/>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6022C" w:rsidRPr="00E6022C" w:rsidRDefault="000F1FBA"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E6746" w:rsidRPr="00CE6746">
        <w:rPr>
          <w:rFonts w:ascii="Times New Roman" w:hAnsi="Times New Roman"/>
          <w:sz w:val="28"/>
          <w:szCs w:val="28"/>
        </w:rPr>
        <w:t xml:space="preserve">Для </w:t>
      </w:r>
      <w:r w:rsidR="00E6022C" w:rsidRPr="00E6022C">
        <w:rPr>
          <w:rFonts w:ascii="Times New Roman" w:hAnsi="Times New Roman"/>
          <w:sz w:val="28"/>
          <w:szCs w:val="28"/>
        </w:rPr>
        <w:t>рассмотрения вопроса о передаче имущества религиозного назначения, находящегося в</w:t>
      </w:r>
      <w:r w:rsidR="00E6022C">
        <w:rPr>
          <w:rFonts w:ascii="Times New Roman" w:hAnsi="Times New Roman"/>
          <w:sz w:val="28"/>
          <w:szCs w:val="28"/>
        </w:rPr>
        <w:t xml:space="preserve"> муниципальной собственности</w:t>
      </w:r>
      <w:r w:rsidR="00E6022C" w:rsidRPr="00E6022C">
        <w:rPr>
          <w:rFonts w:ascii="Times New Roman" w:hAnsi="Times New Roman"/>
          <w:sz w:val="28"/>
          <w:szCs w:val="28"/>
        </w:rPr>
        <w:t xml:space="preserve">, религиозная </w:t>
      </w:r>
      <w:r w:rsidR="00E6022C" w:rsidRPr="00E6022C">
        <w:rPr>
          <w:rFonts w:ascii="Times New Roman" w:hAnsi="Times New Roman"/>
          <w:sz w:val="28"/>
          <w:szCs w:val="28"/>
        </w:rPr>
        <w:lastRenderedPageBreak/>
        <w:t>организация направляет согласованное с вышестоящим руководящим органом (центром) религиозной организации</w:t>
      </w:r>
      <w:r w:rsidR="00E6022C">
        <w:rPr>
          <w:rFonts w:ascii="Times New Roman" w:hAnsi="Times New Roman"/>
          <w:sz w:val="28"/>
          <w:szCs w:val="28"/>
        </w:rPr>
        <w:t xml:space="preserve"> заявление</w:t>
      </w:r>
      <w:r w:rsidR="00E81567">
        <w:rPr>
          <w:rFonts w:ascii="Times New Roman" w:hAnsi="Times New Roman"/>
          <w:sz w:val="28"/>
          <w:szCs w:val="28"/>
        </w:rPr>
        <w:t xml:space="preserve"> </w:t>
      </w:r>
      <w:r w:rsidR="00E6022C">
        <w:rPr>
          <w:rFonts w:ascii="Times New Roman" w:hAnsi="Times New Roman"/>
          <w:sz w:val="28"/>
          <w:szCs w:val="28"/>
        </w:rPr>
        <w:t xml:space="preserve">в </w:t>
      </w:r>
      <w:r w:rsidR="00E6022C" w:rsidRPr="00E6022C">
        <w:rPr>
          <w:rFonts w:ascii="Times New Roman" w:hAnsi="Times New Roman"/>
          <w:sz w:val="28"/>
          <w:szCs w:val="28"/>
        </w:rPr>
        <w:t>произвольн</w:t>
      </w:r>
      <w:r w:rsidR="00E6022C">
        <w:rPr>
          <w:rFonts w:ascii="Times New Roman" w:hAnsi="Times New Roman"/>
          <w:sz w:val="28"/>
          <w:szCs w:val="28"/>
        </w:rPr>
        <w:t>ой форме или по форме согласно п</w:t>
      </w:r>
      <w:r w:rsidR="00E6022C" w:rsidRPr="00E6022C">
        <w:rPr>
          <w:rFonts w:ascii="Times New Roman" w:hAnsi="Times New Roman"/>
          <w:sz w:val="28"/>
          <w:szCs w:val="28"/>
        </w:rPr>
        <w:t>риложению 1 к настоящему</w:t>
      </w:r>
      <w:r w:rsidR="00E6022C">
        <w:rPr>
          <w:rFonts w:ascii="Times New Roman" w:hAnsi="Times New Roman"/>
          <w:sz w:val="28"/>
          <w:szCs w:val="28"/>
        </w:rPr>
        <w:t xml:space="preserve"> Административному регламенту</w:t>
      </w:r>
      <w:r w:rsidR="00E6022C" w:rsidRPr="00E6022C">
        <w:rPr>
          <w:rFonts w:ascii="Times New Roman" w:hAnsi="Times New Roman"/>
          <w:sz w:val="28"/>
          <w:szCs w:val="28"/>
        </w:rPr>
        <w:t xml:space="preserve">. </w:t>
      </w:r>
    </w:p>
    <w:p w:rsidR="00E6022C" w:rsidRDefault="00E6022C" w:rsidP="00E6022C">
      <w:pPr>
        <w:widowControl w:val="0"/>
        <w:autoSpaceDE w:val="0"/>
        <w:autoSpaceDN w:val="0"/>
        <w:adjustRightInd w:val="0"/>
        <w:spacing w:after="0" w:line="240" w:lineRule="auto"/>
        <w:ind w:firstLine="709"/>
        <w:jc w:val="both"/>
        <w:rPr>
          <w:rFonts w:ascii="Times New Roman" w:hAnsi="Times New Roman"/>
          <w:sz w:val="28"/>
          <w:szCs w:val="28"/>
        </w:rPr>
      </w:pPr>
      <w:r w:rsidRPr="00E6022C">
        <w:rPr>
          <w:rFonts w:ascii="Times New Roman" w:hAnsi="Times New Roman"/>
          <w:sz w:val="28"/>
          <w:szCs w:val="28"/>
        </w:rPr>
        <w:t xml:space="preserve">Если на дату подачи заявления религиозной организацией имущество религиозного назначения принадлежит на праве хозяйственного ведения или на праве оперативного управления </w:t>
      </w:r>
      <w:r w:rsidR="00121D15">
        <w:rPr>
          <w:rFonts w:ascii="Times New Roman" w:hAnsi="Times New Roman"/>
          <w:sz w:val="28"/>
          <w:szCs w:val="28"/>
        </w:rPr>
        <w:t xml:space="preserve">муниципальному </w:t>
      </w:r>
      <w:r w:rsidRPr="00E6022C">
        <w:rPr>
          <w:rFonts w:ascii="Times New Roman" w:hAnsi="Times New Roman"/>
          <w:sz w:val="28"/>
          <w:szCs w:val="28"/>
        </w:rPr>
        <w:t xml:space="preserve">предприятию или учреждению либо на ином праве третьим лицам, религиозная организация направляет копию такого заявления в адрес указанных лиц. </w:t>
      </w:r>
    </w:p>
    <w:p w:rsidR="00E6022C" w:rsidRPr="00E6022C" w:rsidRDefault="00E6022C" w:rsidP="00E6022C">
      <w:pPr>
        <w:widowControl w:val="0"/>
        <w:autoSpaceDE w:val="0"/>
        <w:autoSpaceDN w:val="0"/>
        <w:adjustRightInd w:val="0"/>
        <w:spacing w:after="0" w:line="240" w:lineRule="auto"/>
        <w:ind w:firstLine="709"/>
        <w:jc w:val="both"/>
        <w:rPr>
          <w:rFonts w:ascii="Times New Roman" w:hAnsi="Times New Roman"/>
          <w:sz w:val="28"/>
          <w:szCs w:val="28"/>
        </w:rPr>
      </w:pPr>
      <w:r w:rsidRPr="00E6022C">
        <w:rPr>
          <w:rFonts w:ascii="Times New Roman" w:hAnsi="Times New Roman"/>
          <w:sz w:val="28"/>
          <w:szCs w:val="28"/>
        </w:rPr>
        <w:t xml:space="preserve">В заявлении о передаче имущества религиозного назначения (далее - заявление) религиозная организация указывает следующую информацию: </w:t>
      </w:r>
    </w:p>
    <w:p w:rsidR="00E6022C" w:rsidRPr="00E6022C" w:rsidRDefault="00121D15"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6022C" w:rsidRPr="00E6022C">
        <w:rPr>
          <w:rFonts w:ascii="Times New Roman" w:hAnsi="Times New Roman"/>
          <w:sz w:val="28"/>
          <w:szCs w:val="28"/>
        </w:rPr>
        <w:t xml:space="preserve">наименование органа, в который направляется заявление; </w:t>
      </w:r>
    </w:p>
    <w:p w:rsidR="00E6022C" w:rsidRPr="00E6022C" w:rsidRDefault="00121D15"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6022C" w:rsidRPr="00E6022C">
        <w:rPr>
          <w:rFonts w:ascii="Times New Roman" w:hAnsi="Times New Roman"/>
          <w:sz w:val="28"/>
          <w:szCs w:val="28"/>
        </w:rPr>
        <w:t xml:space="preserve">наименование заявителя, фамилия, имя, отчество представителя заявителя (при наличии); </w:t>
      </w:r>
    </w:p>
    <w:p w:rsidR="00E6022C" w:rsidRPr="00E6022C" w:rsidRDefault="00121D15"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6022C" w:rsidRPr="00E6022C">
        <w:rPr>
          <w:rFonts w:ascii="Times New Roman" w:hAnsi="Times New Roman"/>
          <w:sz w:val="28"/>
          <w:szCs w:val="28"/>
        </w:rPr>
        <w:t xml:space="preserve">почтовый адрес, по которому должен быть направлен ответ или уведомление о переадресации заявления; </w:t>
      </w:r>
    </w:p>
    <w:p w:rsidR="00E6022C" w:rsidRPr="00E6022C" w:rsidRDefault="00121D15"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6022C" w:rsidRPr="00E6022C">
        <w:rPr>
          <w:rFonts w:ascii="Times New Roman" w:hAnsi="Times New Roman"/>
          <w:sz w:val="28"/>
          <w:szCs w:val="28"/>
        </w:rPr>
        <w:t xml:space="preserve">суть заявления; </w:t>
      </w:r>
    </w:p>
    <w:p w:rsidR="00E6022C" w:rsidRPr="00E6022C" w:rsidRDefault="00121D15"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6022C" w:rsidRPr="00E6022C">
        <w:rPr>
          <w:rFonts w:ascii="Times New Roman" w:hAnsi="Times New Roman"/>
          <w:sz w:val="28"/>
          <w:szCs w:val="28"/>
        </w:rPr>
        <w:t xml:space="preserve">наименование имущества религиозного назначения, его назначение, местонахождение, история создания и использования, цели использования, вид права, на котором предлагается осуществить передачу имущества религиозного назначения; </w:t>
      </w:r>
    </w:p>
    <w:p w:rsidR="00E6022C" w:rsidRPr="00E6022C" w:rsidRDefault="00121D15"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6022C" w:rsidRPr="00E6022C">
        <w:rPr>
          <w:rFonts w:ascii="Times New Roman" w:hAnsi="Times New Roman"/>
          <w:sz w:val="28"/>
          <w:szCs w:val="28"/>
        </w:rPr>
        <w:t xml:space="preserve">дата составления заявления. </w:t>
      </w:r>
    </w:p>
    <w:p w:rsidR="00E6022C" w:rsidRDefault="00121D15"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E6022C" w:rsidRPr="00E6022C" w:rsidRDefault="00121D15"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копия</w:t>
      </w:r>
      <w:r w:rsidR="00E6022C" w:rsidRPr="00E6022C">
        <w:rPr>
          <w:rFonts w:ascii="Times New Roman" w:hAnsi="Times New Roman"/>
          <w:sz w:val="28"/>
          <w:szCs w:val="28"/>
        </w:rPr>
        <w:t xml:space="preserve"> устава религиозной организации и документа, подтверждающего факт внесения записи о ней в Единый государ</w:t>
      </w:r>
      <w:r w:rsidR="00AE3007">
        <w:rPr>
          <w:rFonts w:ascii="Times New Roman" w:hAnsi="Times New Roman"/>
          <w:sz w:val="28"/>
          <w:szCs w:val="28"/>
        </w:rPr>
        <w:t>ственный реестр юридических лиц;</w:t>
      </w:r>
    </w:p>
    <w:p w:rsidR="00E6022C" w:rsidRPr="00E6022C" w:rsidRDefault="00121D15"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w:t>
      </w:r>
      <w:r w:rsidR="00E6022C" w:rsidRPr="00E6022C">
        <w:rPr>
          <w:rFonts w:ascii="Times New Roman" w:hAnsi="Times New Roman"/>
          <w:sz w:val="28"/>
          <w:szCs w:val="28"/>
        </w:rPr>
        <w:t>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w:t>
      </w:r>
      <w:r w:rsidR="00AE3007">
        <w:rPr>
          <w:rFonts w:ascii="Times New Roman" w:hAnsi="Times New Roman"/>
          <w:sz w:val="28"/>
          <w:szCs w:val="28"/>
        </w:rPr>
        <w:t>ние о передаче такого имущества;</w:t>
      </w:r>
    </w:p>
    <w:p w:rsidR="00E6022C" w:rsidRPr="00E6022C" w:rsidRDefault="00AE3007"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копия</w:t>
      </w:r>
      <w:r w:rsidR="00E6022C" w:rsidRPr="00E6022C">
        <w:rPr>
          <w:rFonts w:ascii="Times New Roman" w:hAnsi="Times New Roman"/>
          <w:sz w:val="28"/>
          <w:szCs w:val="28"/>
        </w:rPr>
        <w:t xml:space="preserve"> устава руководящего органа (центра) религиозной организации и документа, подтверждающего факт внесения записи о нем в Единый государ</w:t>
      </w:r>
      <w:r>
        <w:rPr>
          <w:rFonts w:ascii="Times New Roman" w:hAnsi="Times New Roman"/>
          <w:sz w:val="28"/>
          <w:szCs w:val="28"/>
        </w:rPr>
        <w:t>ственный реестр юридических лиц;</w:t>
      </w:r>
    </w:p>
    <w:p w:rsidR="00E6022C" w:rsidRPr="00E6022C" w:rsidRDefault="00AE3007"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w:t>
      </w:r>
      <w:r w:rsidR="00E6022C" w:rsidRPr="00E6022C">
        <w:rPr>
          <w:rFonts w:ascii="Times New Roman" w:hAnsi="Times New Roman"/>
          <w:sz w:val="28"/>
          <w:szCs w:val="28"/>
        </w:rPr>
        <w:t>витанция об отправке либо копия расписки в получении копии заявления в адрес муниципального унитарного предприятия, либо муниципального учреждения, либо третьего лица, если на дату подачи заявления соответствующее имущество принадлежит муниципальному унитарному предприятию, либо муниципальному учреждению на праве хозяйственного ведения, оперативного управления, л</w:t>
      </w:r>
      <w:r>
        <w:rPr>
          <w:rFonts w:ascii="Times New Roman" w:hAnsi="Times New Roman"/>
          <w:sz w:val="28"/>
          <w:szCs w:val="28"/>
        </w:rPr>
        <w:t>ибо третьим лицам на ином праве;</w:t>
      </w:r>
    </w:p>
    <w:p w:rsidR="00E6022C" w:rsidRPr="00E6022C" w:rsidRDefault="00AE3007"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архивная </w:t>
      </w:r>
      <w:r w:rsidR="00E6022C" w:rsidRPr="00E6022C">
        <w:rPr>
          <w:rFonts w:ascii="Times New Roman" w:hAnsi="Times New Roman"/>
          <w:sz w:val="28"/>
          <w:szCs w:val="28"/>
        </w:rPr>
        <w:t xml:space="preserve">справка, </w:t>
      </w:r>
      <w:proofErr w:type="gramStart"/>
      <w:r w:rsidR="00E6022C" w:rsidRPr="00E6022C">
        <w:rPr>
          <w:rFonts w:ascii="Times New Roman" w:hAnsi="Times New Roman"/>
          <w:sz w:val="28"/>
          <w:szCs w:val="28"/>
        </w:rPr>
        <w:t>содержащая</w:t>
      </w:r>
      <w:proofErr w:type="gramEnd"/>
      <w:r w:rsidR="00E6022C" w:rsidRPr="00E6022C">
        <w:rPr>
          <w:rFonts w:ascii="Times New Roman" w:hAnsi="Times New Roman"/>
          <w:sz w:val="28"/>
          <w:szCs w:val="28"/>
        </w:rPr>
        <w:t xml:space="preserve"> в том числе сведения об истории строительства и конфессиональной принадлежности имущества (для иму</w:t>
      </w:r>
      <w:r>
        <w:rPr>
          <w:rFonts w:ascii="Times New Roman" w:hAnsi="Times New Roman"/>
          <w:sz w:val="28"/>
          <w:szCs w:val="28"/>
        </w:rPr>
        <w:t>щества религиозного назначения);</w:t>
      </w:r>
    </w:p>
    <w:p w:rsidR="00E6022C" w:rsidRPr="00E6022C" w:rsidRDefault="00AE3007"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w:t>
      </w:r>
      <w:r w:rsidR="00E6022C" w:rsidRPr="00E6022C">
        <w:rPr>
          <w:rFonts w:ascii="Times New Roman" w:hAnsi="Times New Roman"/>
          <w:sz w:val="28"/>
          <w:szCs w:val="28"/>
        </w:rPr>
        <w:t>правка органа исполнительной власти</w:t>
      </w:r>
      <w:r>
        <w:rPr>
          <w:rFonts w:ascii="Times New Roman" w:hAnsi="Times New Roman"/>
          <w:sz w:val="28"/>
          <w:szCs w:val="28"/>
        </w:rPr>
        <w:t xml:space="preserve"> Ярославской области</w:t>
      </w:r>
      <w:r w:rsidR="00E6022C" w:rsidRPr="00E6022C">
        <w:rPr>
          <w:rFonts w:ascii="Times New Roman" w:hAnsi="Times New Roman"/>
          <w:sz w:val="28"/>
          <w:szCs w:val="28"/>
        </w:rPr>
        <w:t xml:space="preserve">, </w:t>
      </w:r>
      <w:r>
        <w:rPr>
          <w:rFonts w:ascii="Times New Roman" w:hAnsi="Times New Roman"/>
          <w:sz w:val="28"/>
          <w:szCs w:val="28"/>
        </w:rPr>
        <w:t>уполномоченного</w:t>
      </w:r>
      <w:r w:rsidR="00E6022C" w:rsidRPr="00E6022C">
        <w:rPr>
          <w:rFonts w:ascii="Times New Roman" w:hAnsi="Times New Roman"/>
          <w:sz w:val="28"/>
          <w:szCs w:val="28"/>
        </w:rPr>
        <w:t xml:space="preserve">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 </w:t>
      </w:r>
    </w:p>
    <w:p w:rsidR="00E6022C" w:rsidRPr="00E6022C" w:rsidRDefault="00D25764"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AE3007">
        <w:rPr>
          <w:rFonts w:ascii="Times New Roman" w:hAnsi="Times New Roman"/>
          <w:sz w:val="28"/>
          <w:szCs w:val="28"/>
        </w:rPr>
        <w:t>) в</w:t>
      </w:r>
      <w:r w:rsidR="00E6022C" w:rsidRPr="00E6022C">
        <w:rPr>
          <w:rFonts w:ascii="Times New Roman" w:hAnsi="Times New Roman"/>
          <w:sz w:val="28"/>
          <w:szCs w:val="28"/>
        </w:rPr>
        <w:t>ыписка из Единого государственного реестра прав на недвижимое имущество и сделок с ним либо уведомление об отсутствии в Едином государственном реестре прав на недвижимое имущество и сдел</w:t>
      </w:r>
      <w:r w:rsidR="00AE3007">
        <w:rPr>
          <w:rFonts w:ascii="Times New Roman" w:hAnsi="Times New Roman"/>
          <w:sz w:val="28"/>
          <w:szCs w:val="28"/>
        </w:rPr>
        <w:t xml:space="preserve">ок с ним </w:t>
      </w:r>
      <w:r w:rsidR="00AE3007">
        <w:rPr>
          <w:rFonts w:ascii="Times New Roman" w:hAnsi="Times New Roman"/>
          <w:sz w:val="28"/>
          <w:szCs w:val="28"/>
        </w:rPr>
        <w:lastRenderedPageBreak/>
        <w:t>запрашиваемых сведений;</w:t>
      </w:r>
    </w:p>
    <w:p w:rsidR="00E6022C" w:rsidRPr="00E6022C" w:rsidRDefault="00AE3007" w:rsidP="00E60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к</w:t>
      </w:r>
      <w:r w:rsidR="00E6022C" w:rsidRPr="00E6022C">
        <w:rPr>
          <w:rFonts w:ascii="Times New Roman" w:hAnsi="Times New Roman"/>
          <w:sz w:val="28"/>
          <w:szCs w:val="28"/>
        </w:rPr>
        <w:t xml:space="preserve">опия решения органа, уполномоченного на принятие решений о передаче религиозным организациям муниципального имущества религиозного назначения, о передаче имущества в безвозмездное пользование. </w:t>
      </w:r>
    </w:p>
    <w:p w:rsidR="00AE3007" w:rsidRDefault="00AE3007" w:rsidP="00AE30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 </w:t>
      </w:r>
      <w:proofErr w:type="gramStart"/>
      <w:r>
        <w:rPr>
          <w:rFonts w:ascii="Times New Roman" w:hAnsi="Times New Roman"/>
          <w:sz w:val="28"/>
          <w:szCs w:val="28"/>
        </w:rPr>
        <w:t>Д</w:t>
      </w:r>
      <w:r w:rsidRPr="00AE3007">
        <w:rPr>
          <w:rFonts w:ascii="Times New Roman" w:hAnsi="Times New Roman"/>
          <w:sz w:val="28"/>
          <w:szCs w:val="28"/>
        </w:rPr>
        <w:t>окументы, предусмотренные</w:t>
      </w:r>
      <w:r>
        <w:rPr>
          <w:rFonts w:ascii="Times New Roman" w:hAnsi="Times New Roman"/>
          <w:sz w:val="28"/>
          <w:szCs w:val="28"/>
        </w:rPr>
        <w:t xml:space="preserve"> подпунктами 1 – 7 пункта 2.8 Административного регламента</w:t>
      </w:r>
      <w:r w:rsidRPr="00AE3007">
        <w:rPr>
          <w:rFonts w:ascii="Times New Roman" w:hAnsi="Times New Roman"/>
          <w:sz w:val="28"/>
          <w:szCs w:val="28"/>
        </w:rPr>
        <w:t xml:space="preserve">, прилагаются к заявлению религиозной организации о передаче в собственность или безвозмездное пользование муниципального имущества религиозного назначения, а также имущества, соответствующего критериям, установленным </w:t>
      </w:r>
      <w:hyperlink r:id="rId11" w:history="1">
        <w:r w:rsidRPr="00AE3007">
          <w:rPr>
            <w:rStyle w:val="ad"/>
            <w:rFonts w:ascii="Times New Roman" w:hAnsi="Times New Roman"/>
            <w:color w:val="auto"/>
            <w:sz w:val="28"/>
            <w:szCs w:val="28"/>
            <w:u w:val="none"/>
          </w:rPr>
          <w:t>частью 3 статьи 5</w:t>
        </w:r>
      </w:hyperlink>
      <w:r w:rsidRPr="00AE3007">
        <w:rPr>
          <w:rFonts w:ascii="Times New Roman" w:hAnsi="Times New Roman"/>
          <w:sz w:val="28"/>
          <w:szCs w:val="28"/>
        </w:rPr>
        <w:t xml:space="preserve"> и </w:t>
      </w:r>
      <w:hyperlink r:id="rId12" w:history="1">
        <w:r w:rsidRPr="00AE3007">
          <w:rPr>
            <w:rStyle w:val="ad"/>
            <w:rFonts w:ascii="Times New Roman" w:hAnsi="Times New Roman"/>
            <w:color w:val="auto"/>
            <w:sz w:val="28"/>
            <w:szCs w:val="28"/>
            <w:u w:val="none"/>
          </w:rPr>
          <w:t>частью 1 статьи 12</w:t>
        </w:r>
      </w:hyperlink>
      <w:r w:rsidRPr="00AE3007">
        <w:rPr>
          <w:rFonts w:ascii="Times New Roman" w:hAnsi="Times New Roman"/>
          <w:sz w:val="28"/>
          <w:szCs w:val="28"/>
        </w:rPr>
        <w:t xml:space="preserve"> Федерального закона</w:t>
      </w:r>
      <w:r>
        <w:rPr>
          <w:rFonts w:ascii="Times New Roman" w:hAnsi="Times New Roman"/>
          <w:sz w:val="28"/>
          <w:szCs w:val="28"/>
        </w:rPr>
        <w:t xml:space="preserve"> № 327-ФЗ</w:t>
      </w:r>
      <w:r w:rsidR="00D25764">
        <w:rPr>
          <w:rFonts w:ascii="Times New Roman" w:hAnsi="Times New Roman"/>
          <w:sz w:val="28"/>
          <w:szCs w:val="28"/>
        </w:rPr>
        <w:t>.</w:t>
      </w:r>
      <w:proofErr w:type="gramEnd"/>
    </w:p>
    <w:p w:rsidR="00AE3007" w:rsidRPr="00AE3007" w:rsidRDefault="00D25764" w:rsidP="00AE300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w:t>
      </w:r>
      <w:r w:rsidR="00AE3007" w:rsidRPr="00AE3007">
        <w:rPr>
          <w:rFonts w:ascii="Times New Roman" w:hAnsi="Times New Roman"/>
          <w:sz w:val="28"/>
          <w:szCs w:val="28"/>
        </w:rPr>
        <w:t>окументы, предусмотренные</w:t>
      </w:r>
      <w:r>
        <w:rPr>
          <w:rFonts w:ascii="Times New Roman" w:hAnsi="Times New Roman"/>
          <w:sz w:val="28"/>
          <w:szCs w:val="28"/>
        </w:rPr>
        <w:t xml:space="preserve"> подпунктами 1 – 3 и 8 пункта 2.8 Административного регламента</w:t>
      </w:r>
      <w:r w:rsidR="00AE3007" w:rsidRPr="00AE3007">
        <w:rPr>
          <w:rFonts w:ascii="Times New Roman" w:hAnsi="Times New Roman"/>
          <w:sz w:val="28"/>
          <w:szCs w:val="28"/>
        </w:rPr>
        <w:t>, прилагаются к заявлению религиозной организации о передаче ей в собственность имущества, находящегося на праве безвозмездного пользования у этой организации либо у религиозной органи</w:t>
      </w:r>
      <w:r>
        <w:rPr>
          <w:rFonts w:ascii="Times New Roman" w:hAnsi="Times New Roman"/>
          <w:sz w:val="28"/>
          <w:szCs w:val="28"/>
        </w:rPr>
        <w:t>зации, входящей в ее структуру.</w:t>
      </w:r>
      <w:proofErr w:type="gramEnd"/>
    </w:p>
    <w:p w:rsidR="00AE3007" w:rsidRPr="00AE3007" w:rsidRDefault="00D25764" w:rsidP="00AE30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AE3007" w:rsidRPr="00AE3007">
        <w:rPr>
          <w:rFonts w:ascii="Times New Roman" w:hAnsi="Times New Roman"/>
          <w:sz w:val="28"/>
          <w:szCs w:val="28"/>
        </w:rPr>
        <w:t>опии документов, предусмотренные</w:t>
      </w:r>
      <w:r>
        <w:rPr>
          <w:rFonts w:ascii="Times New Roman" w:hAnsi="Times New Roman"/>
          <w:sz w:val="28"/>
          <w:szCs w:val="28"/>
        </w:rPr>
        <w:t xml:space="preserve"> подпунктами 1 и 3 пункта 2.8 настоящего Административного регламента</w:t>
      </w:r>
      <w:r w:rsidR="00AE3007" w:rsidRPr="00AE3007">
        <w:rPr>
          <w:rFonts w:ascii="Times New Roman" w:hAnsi="Times New Roman"/>
          <w:sz w:val="28"/>
          <w:szCs w:val="28"/>
        </w:rPr>
        <w:t>, не заверенные нотариусом, представляются с предъ</w:t>
      </w:r>
      <w:r>
        <w:rPr>
          <w:rFonts w:ascii="Times New Roman" w:hAnsi="Times New Roman"/>
          <w:sz w:val="28"/>
          <w:szCs w:val="28"/>
        </w:rPr>
        <w:t>явлением оригиналов документов.</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proofErr w:type="gramStart"/>
      <w:r w:rsidR="003C7D5D">
        <w:rPr>
          <w:rFonts w:ascii="Times New Roman" w:hAnsi="Times New Roman"/>
          <w:sz w:val="28"/>
          <w:szCs w:val="28"/>
        </w:rPr>
        <w:t>2</w:t>
      </w:r>
      <w:proofErr w:type="gramEnd"/>
      <w:r w:rsidR="003C7D5D">
        <w:rPr>
          <w:rFonts w:ascii="Times New Roman" w:hAnsi="Times New Roman"/>
          <w:sz w:val="28"/>
          <w:szCs w:val="28"/>
        </w:rPr>
        <w:t>.8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97382">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97382">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w:t>
      </w:r>
      <w:r w:rsidRPr="00154168">
        <w:rPr>
          <w:rFonts w:ascii="Times New Roman" w:hAnsi="Times New Roman"/>
          <w:sz w:val="28"/>
          <w:szCs w:val="28"/>
          <w:lang w:bidi="ru-RU"/>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w:t>
      </w:r>
      <w:r w:rsidR="00D25764">
        <w:rPr>
          <w:rFonts w:ascii="Times New Roman" w:hAnsi="Times New Roman"/>
          <w:sz w:val="28"/>
          <w:szCs w:val="28"/>
        </w:rPr>
        <w:t>ициативе:</w:t>
      </w:r>
    </w:p>
    <w:p w:rsidR="00D25764" w:rsidRPr="00D25764" w:rsidRDefault="00D25764" w:rsidP="00D25764">
      <w:pPr>
        <w:spacing w:after="0" w:line="240" w:lineRule="auto"/>
        <w:ind w:firstLine="709"/>
        <w:jc w:val="both"/>
        <w:rPr>
          <w:rFonts w:ascii="Times New Roman" w:hAnsi="Times New Roman"/>
          <w:sz w:val="28"/>
          <w:szCs w:val="28"/>
        </w:rPr>
      </w:pPr>
      <w:r w:rsidRPr="00D25764">
        <w:rPr>
          <w:rFonts w:ascii="Times New Roman" w:hAnsi="Times New Roman"/>
          <w:sz w:val="28"/>
          <w:szCs w:val="28"/>
        </w:rPr>
        <w:t>- документ, подтверждающий факт внесения записи о религиозной организации в Единый государственный реестр юридических лиц;</w:t>
      </w:r>
    </w:p>
    <w:p w:rsidR="00D25764" w:rsidRDefault="00D25764" w:rsidP="00D25764">
      <w:pPr>
        <w:spacing w:after="0" w:line="240" w:lineRule="auto"/>
        <w:ind w:firstLine="709"/>
        <w:jc w:val="both"/>
        <w:rPr>
          <w:rFonts w:ascii="Times New Roman" w:hAnsi="Times New Roman"/>
          <w:sz w:val="28"/>
          <w:szCs w:val="28"/>
        </w:rPr>
      </w:pPr>
      <w:r w:rsidRPr="00D25764">
        <w:rPr>
          <w:rFonts w:ascii="Times New Roman" w:hAnsi="Times New Roman"/>
          <w:sz w:val="28"/>
          <w:szCs w:val="28"/>
        </w:rPr>
        <w:t>- документ, подтверждающий факт внесения записи о руководящем органе (центре) религиозной организации в Единый государственный реестр юридических лиц;</w:t>
      </w:r>
    </w:p>
    <w:p w:rsidR="00D25764" w:rsidRPr="00D25764" w:rsidRDefault="00D25764" w:rsidP="00D25764">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25764">
        <w:rPr>
          <w:rFonts w:ascii="Times New Roman" w:hAnsi="Times New Roman"/>
          <w:sz w:val="28"/>
          <w:szCs w:val="28"/>
        </w:rPr>
        <w:t xml:space="preserve">архивная справка, </w:t>
      </w:r>
      <w:r w:rsidR="00A57336" w:rsidRPr="00D25764">
        <w:rPr>
          <w:rFonts w:ascii="Times New Roman" w:hAnsi="Times New Roman"/>
          <w:sz w:val="28"/>
          <w:szCs w:val="28"/>
        </w:rPr>
        <w:t>содержащая,</w:t>
      </w:r>
      <w:r w:rsidRPr="00D25764">
        <w:rPr>
          <w:rFonts w:ascii="Times New Roman" w:hAnsi="Times New Roman"/>
          <w:sz w:val="28"/>
          <w:szCs w:val="28"/>
        </w:rPr>
        <w:t xml:space="preserve"> в том числе сведения об истории строительства и конфессиональной принадлежности имущества (для имущества религиозного назначения); </w:t>
      </w:r>
    </w:p>
    <w:p w:rsidR="00D25764" w:rsidRPr="00D25764" w:rsidRDefault="00D25764" w:rsidP="00D25764">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25764">
        <w:rPr>
          <w:rFonts w:ascii="Times New Roman" w:hAnsi="Times New Roman"/>
          <w:sz w:val="28"/>
          <w:szCs w:val="28"/>
        </w:rPr>
        <w:t xml:space="preserve">справка органа исполнительной власти Ярославской области, уполномоченного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 </w:t>
      </w:r>
    </w:p>
    <w:p w:rsidR="00D25764" w:rsidRPr="00D25764" w:rsidRDefault="00D25764" w:rsidP="00D25764">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25764">
        <w:rPr>
          <w:rFonts w:ascii="Times New Roman" w:hAnsi="Times New Roman"/>
          <w:sz w:val="28"/>
          <w:szCs w:val="28"/>
        </w:rPr>
        <w:t xml:space="preserve">выписка из Единого государственного реестра прав на недвижимое имущество и сделок с ним либо уведомление об отсутствии в Едином государственном реестре прав на недвижимое имущество и сделок с ним запрашиваемых сведений; </w:t>
      </w:r>
    </w:p>
    <w:p w:rsidR="00D25764" w:rsidRDefault="00D25764" w:rsidP="00D25764">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25764">
        <w:rPr>
          <w:rFonts w:ascii="Times New Roman" w:hAnsi="Times New Roman"/>
          <w:sz w:val="28"/>
          <w:szCs w:val="28"/>
        </w:rPr>
        <w:t xml:space="preserve">копия решения органа, уполномоченного на принятие решений о передаче религиозным организациям муниципального имущества религиозного назначения, о передаче имущества в безвозмездное пользование. </w:t>
      </w:r>
    </w:p>
    <w:p w:rsidR="00D25764" w:rsidRDefault="00D25764" w:rsidP="00D25764">
      <w:pPr>
        <w:widowControl w:val="0"/>
        <w:autoSpaceDE w:val="0"/>
        <w:autoSpaceDN w:val="0"/>
        <w:spacing w:after="0" w:line="240" w:lineRule="auto"/>
        <w:ind w:firstLine="709"/>
        <w:jc w:val="both"/>
        <w:rPr>
          <w:rFonts w:ascii="Times New Roman" w:hAnsi="Times New Roman"/>
          <w:sz w:val="28"/>
          <w:szCs w:val="28"/>
        </w:rPr>
      </w:pPr>
      <w:r w:rsidRPr="00D25764">
        <w:rPr>
          <w:rFonts w:ascii="Times New Roman" w:hAnsi="Times New Roman"/>
          <w:sz w:val="28"/>
          <w:szCs w:val="28"/>
        </w:rPr>
        <w:t>Непредставление документов, перечисленных в настоящем пункте, не является основанием для отка</w:t>
      </w:r>
      <w:r>
        <w:rPr>
          <w:rFonts w:ascii="Times New Roman" w:hAnsi="Times New Roman"/>
          <w:sz w:val="28"/>
          <w:szCs w:val="28"/>
        </w:rPr>
        <w:t>за в предоставлении муниципальной</w:t>
      </w:r>
      <w:r w:rsidRPr="00D25764">
        <w:rPr>
          <w:rFonts w:ascii="Times New Roman" w:hAnsi="Times New Roman"/>
          <w:sz w:val="28"/>
          <w:szCs w:val="28"/>
        </w:rPr>
        <w:t xml:space="preserve"> услуги.</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w:t>
      </w:r>
      <w:r w:rsidR="00C96B9E">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w:t>
      </w:r>
      <w:r w:rsidRPr="001D63EF">
        <w:rPr>
          <w:rFonts w:ascii="Times New Roman" w:hAnsi="Times New Roman"/>
          <w:sz w:val="28"/>
          <w:szCs w:val="28"/>
        </w:rPr>
        <w:lastRenderedPageBreak/>
        <w:t>муниципальных  услуг, в соответствии с нормативными правовыми актами Российской Федерации, нормативными правовыми актами</w:t>
      </w:r>
      <w:r w:rsidR="00C96B9E">
        <w:rPr>
          <w:rFonts w:ascii="Times New Roman" w:hAnsi="Times New Roman"/>
          <w:sz w:val="28"/>
          <w:szCs w:val="28"/>
        </w:rPr>
        <w:t xml:space="preserve"> Ярославской 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4"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w:t>
      </w:r>
      <w:r w:rsidR="00C96B9E">
        <w:rPr>
          <w:rFonts w:ascii="Times New Roman" w:hAnsi="Times New Roman"/>
          <w:sz w:val="28"/>
          <w:szCs w:val="28"/>
        </w:rPr>
        <w:t xml:space="preserve"> Уполномоченный</w:t>
      </w:r>
      <w:r w:rsidRPr="001D63EF">
        <w:rPr>
          <w:rFonts w:ascii="Times New Roman" w:hAnsi="Times New Roman"/>
          <w:sz w:val="28"/>
          <w:szCs w:val="28"/>
        </w:rPr>
        <w:t xml:space="preserve"> орга</w:t>
      </w:r>
      <w:r w:rsidR="00C96B9E">
        <w:rPr>
          <w:rFonts w:ascii="Times New Roman" w:hAnsi="Times New Roman"/>
          <w:sz w:val="28"/>
          <w:szCs w:val="28"/>
        </w:rPr>
        <w:t xml:space="preserve">н </w:t>
      </w:r>
      <w:r w:rsidRPr="001D63EF">
        <w:rPr>
          <w:rFonts w:ascii="Times New Roman" w:hAnsi="Times New Roman"/>
          <w:sz w:val="28"/>
          <w:szCs w:val="28"/>
        </w:rPr>
        <w:t>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008562A0" w:rsidRPr="008562A0">
        <w:rPr>
          <w:rFonts w:ascii="Times New Roman" w:hAnsi="Times New Roman"/>
          <w:bCs/>
          <w:sz w:val="28"/>
          <w:szCs w:val="28"/>
          <w:lang w:bidi="ru-RU"/>
        </w:rPr>
        <w:t xml:space="preserve"> сельского поселения </w:t>
      </w:r>
      <w:proofErr w:type="gramStart"/>
      <w:r w:rsidR="008562A0" w:rsidRPr="008562A0">
        <w:rPr>
          <w:rFonts w:ascii="Times New Roman" w:hAnsi="Times New Roman"/>
          <w:bCs/>
          <w:sz w:val="28"/>
          <w:szCs w:val="28"/>
          <w:lang w:bidi="ru-RU"/>
        </w:rPr>
        <w:t>Некрасовское</w:t>
      </w:r>
      <w:proofErr w:type="gramEnd"/>
      <w:r w:rsidR="008562A0" w:rsidRPr="008562A0">
        <w:rPr>
          <w:rFonts w:ascii="Times New Roman" w:hAnsi="Times New Roman"/>
          <w:bCs/>
          <w:sz w:val="28"/>
          <w:szCs w:val="28"/>
          <w:lang w:bidi="ru-RU"/>
        </w:rPr>
        <w:t xml:space="preserve"> Ярославской</w:t>
      </w:r>
      <w:r w:rsidR="00E81567">
        <w:rPr>
          <w:rFonts w:ascii="Times New Roman" w:hAnsi="Times New Roman"/>
          <w:bCs/>
          <w:sz w:val="28"/>
          <w:szCs w:val="28"/>
          <w:lang w:bidi="ru-RU"/>
        </w:rPr>
        <w:t xml:space="preserve"> </w:t>
      </w:r>
      <w:r w:rsidR="008562A0" w:rsidRPr="008562A0">
        <w:rPr>
          <w:rFonts w:ascii="Times New Roman" w:hAnsi="Times New Roman"/>
          <w:bCs/>
          <w:sz w:val="28"/>
          <w:szCs w:val="28"/>
          <w:lang w:bidi="ru-RU"/>
        </w:rPr>
        <w:t>области</w:t>
      </w:r>
      <w:r w:rsidRPr="001D63EF">
        <w:rPr>
          <w:rFonts w:ascii="Times New Roman" w:hAnsi="Times New Roman"/>
          <w:sz w:val="28"/>
          <w:szCs w:val="28"/>
        </w:rPr>
        <w:t>;</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C96B9E">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C96B9E">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C96B9E">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C96B9E">
        <w:rPr>
          <w:rFonts w:ascii="Times New Roman" w:hAnsi="Times New Roman"/>
          <w:sz w:val="28"/>
          <w:szCs w:val="28"/>
        </w:rPr>
        <w:t xml:space="preserve">многофункционального центра </w:t>
      </w:r>
      <w:r w:rsidRPr="001D63EF">
        <w:rPr>
          <w:rFonts w:ascii="Times New Roman" w:hAnsi="Times New Roman"/>
          <w:sz w:val="28"/>
          <w:szCs w:val="28"/>
        </w:rPr>
        <w:t>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D25764">
        <w:rPr>
          <w:rFonts w:ascii="Times New Roman" w:hAnsi="Times New Roman"/>
          <w:sz w:val="28"/>
          <w:szCs w:val="28"/>
        </w:rPr>
        <w:t>ения муниципальной услуги:</w:t>
      </w:r>
    </w:p>
    <w:p w:rsidR="00D25764" w:rsidRDefault="00D25764" w:rsidP="00D2576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25764">
        <w:rPr>
          <w:rFonts w:ascii="Times New Roman" w:hAnsi="Times New Roman"/>
          <w:sz w:val="28"/>
          <w:szCs w:val="28"/>
        </w:rPr>
        <w:t>документы, представленные религиозной организацией, не соответствуют</w:t>
      </w:r>
      <w:r>
        <w:rPr>
          <w:rFonts w:ascii="Times New Roman" w:hAnsi="Times New Roman"/>
          <w:sz w:val="28"/>
          <w:szCs w:val="28"/>
        </w:rPr>
        <w:t xml:space="preserve"> перечню, установленному пунктом 2.8 настоящего Административного регламента;</w:t>
      </w:r>
    </w:p>
    <w:p w:rsidR="00D25764" w:rsidRDefault="00D25764" w:rsidP="00D2576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-рассмотрение заявления </w:t>
      </w:r>
      <w:r w:rsidRPr="00D25764">
        <w:rPr>
          <w:rFonts w:ascii="Times New Roman" w:hAnsi="Times New Roman"/>
          <w:sz w:val="28"/>
          <w:szCs w:val="28"/>
        </w:rPr>
        <w:t>о передаче имущества религиозного назн</w:t>
      </w:r>
      <w:r>
        <w:rPr>
          <w:rFonts w:ascii="Times New Roman" w:hAnsi="Times New Roman"/>
          <w:sz w:val="28"/>
          <w:szCs w:val="28"/>
        </w:rPr>
        <w:t>ачения не входит в компетенцию У</w:t>
      </w:r>
      <w:r w:rsidRPr="00D25764">
        <w:rPr>
          <w:rFonts w:ascii="Times New Roman" w:hAnsi="Times New Roman"/>
          <w:sz w:val="28"/>
          <w:szCs w:val="28"/>
        </w:rPr>
        <w:t xml:space="preserve">полномоченного органа. </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7"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w:t>
      </w:r>
      <w:r w:rsidR="004026C8">
        <w:rPr>
          <w:rFonts w:ascii="Times New Roman" w:hAnsi="Times New Roman"/>
          <w:color w:val="000000" w:themeColor="text1"/>
          <w:sz w:val="28"/>
          <w:szCs w:val="28"/>
        </w:rPr>
        <w:t>о закона от 06.04.2011 № 63-ФЗ "Об электронной подписи"</w:t>
      </w:r>
      <w:r w:rsidRPr="00980AF1">
        <w:rPr>
          <w:rFonts w:ascii="Times New Roman" w:hAnsi="Times New Roman"/>
          <w:color w:val="000000" w:themeColor="text1"/>
          <w:sz w:val="28"/>
          <w:szCs w:val="28"/>
        </w:rPr>
        <w:t xml:space="preserve"> условий признания ее действительности.</w:t>
      </w:r>
    </w:p>
    <w:p w:rsidR="00925BC1" w:rsidRPr="00925BC1" w:rsidRDefault="00DC3ECE" w:rsidP="00925BC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xml:space="preserve">. </w:t>
      </w:r>
      <w:r w:rsidR="00925BC1">
        <w:rPr>
          <w:rFonts w:ascii="Times New Roman" w:hAnsi="Times New Roman"/>
          <w:sz w:val="28"/>
          <w:szCs w:val="28"/>
        </w:rPr>
        <w:t>Уведомление об отказе в приеме к рассмотрению заявления направляется заявителю способом указанном в заявлении, с указанием</w:t>
      </w:r>
      <w:r w:rsidR="00925BC1" w:rsidRPr="00925BC1">
        <w:rPr>
          <w:rFonts w:ascii="Times New Roman" w:hAnsi="Times New Roman"/>
          <w:sz w:val="28"/>
          <w:szCs w:val="28"/>
        </w:rPr>
        <w:t xml:space="preserve"> причины отказа.  </w:t>
      </w:r>
    </w:p>
    <w:p w:rsidR="00DC3ECE" w:rsidRPr="007B2856" w:rsidRDefault="004026C8" w:rsidP="00925B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2.18. </w:t>
      </w:r>
      <w:r w:rsidR="00DC3ECE" w:rsidRPr="007B2856">
        <w:rPr>
          <w:rFonts w:ascii="Times New Roman" w:hAnsi="Times New Roman"/>
          <w:sz w:val="28"/>
          <w:szCs w:val="28"/>
        </w:rPr>
        <w:t xml:space="preserve">Отказ в приеме </w:t>
      </w:r>
      <w:r w:rsidR="00925BC1">
        <w:rPr>
          <w:rFonts w:ascii="Times New Roman" w:hAnsi="Times New Roman"/>
          <w:sz w:val="28"/>
          <w:szCs w:val="28"/>
        </w:rPr>
        <w:t xml:space="preserve">к рассмотрению заявления </w:t>
      </w:r>
      <w:r w:rsidR="00DC3ECE" w:rsidRPr="007B2856">
        <w:rPr>
          <w:rFonts w:ascii="Times New Roman" w:hAnsi="Times New Roman"/>
          <w:sz w:val="28"/>
          <w:szCs w:val="28"/>
        </w:rPr>
        <w:t>не препятствует повторному обращению Заявителя за предо</w:t>
      </w:r>
      <w:r w:rsidR="00925BC1">
        <w:rPr>
          <w:rFonts w:ascii="Times New Roman" w:hAnsi="Times New Roman"/>
          <w:sz w:val="28"/>
          <w:szCs w:val="28"/>
        </w:rPr>
        <w:t xml:space="preserve">ставлением муниципальной услуги, </w:t>
      </w:r>
      <w:r w:rsidR="00925BC1" w:rsidRPr="00925BC1">
        <w:rPr>
          <w:rFonts w:ascii="Times New Roman" w:hAnsi="Times New Roman"/>
          <w:sz w:val="28"/>
          <w:szCs w:val="28"/>
        </w:rPr>
        <w:t xml:space="preserve">после устранения указанных нарушений.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Pr="00980AF1" w:rsidRDefault="00DC3ECE" w:rsidP="00925BC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E81567">
        <w:rPr>
          <w:rFonts w:ascii="Times New Roman" w:hAnsi="Times New Roman"/>
          <w:sz w:val="28"/>
          <w:szCs w:val="28"/>
        </w:rPr>
        <w:t xml:space="preserve"> </w:t>
      </w:r>
      <w:r w:rsidR="00980AF1" w:rsidRPr="00980AF1">
        <w:rPr>
          <w:rFonts w:ascii="Times New Roman" w:hAnsi="Times New Roman"/>
          <w:sz w:val="28"/>
          <w:szCs w:val="28"/>
        </w:rPr>
        <w:t>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4026C8">
        <w:rPr>
          <w:rFonts w:ascii="Times New Roman" w:hAnsi="Times New Roman"/>
          <w:sz w:val="28"/>
          <w:szCs w:val="28"/>
        </w:rPr>
        <w:t xml:space="preserve"> муниципальной услуги.</w:t>
      </w:r>
    </w:p>
    <w:p w:rsidR="00925BC1" w:rsidRPr="00925BC1" w:rsidRDefault="00925BC1" w:rsidP="00925BC1">
      <w:pPr>
        <w:widowControl w:val="0"/>
        <w:autoSpaceDE w:val="0"/>
        <w:autoSpaceDN w:val="0"/>
        <w:spacing w:after="0" w:line="240" w:lineRule="auto"/>
        <w:ind w:firstLine="567"/>
        <w:jc w:val="both"/>
        <w:rPr>
          <w:rFonts w:ascii="Times New Roman" w:hAnsi="Times New Roman"/>
          <w:sz w:val="28"/>
          <w:szCs w:val="28"/>
        </w:rPr>
      </w:pPr>
      <w:r w:rsidRPr="00AF54F5">
        <w:rPr>
          <w:rFonts w:ascii="Times New Roman" w:hAnsi="Times New Roman"/>
          <w:sz w:val="28"/>
          <w:szCs w:val="28"/>
        </w:rPr>
        <w:t xml:space="preserve">2.20.1. </w:t>
      </w:r>
      <w:bookmarkStart w:id="4" w:name="p0"/>
      <w:bookmarkEnd w:id="4"/>
      <w:r w:rsidRPr="00AF54F5">
        <w:rPr>
          <w:rFonts w:ascii="Times New Roman" w:hAnsi="Times New Roman"/>
          <w:sz w:val="28"/>
          <w:szCs w:val="28"/>
        </w:rPr>
        <w:t>Р</w:t>
      </w:r>
      <w:r w:rsidRPr="00925BC1">
        <w:rPr>
          <w:rFonts w:ascii="Times New Roman" w:hAnsi="Times New Roman"/>
          <w:sz w:val="28"/>
          <w:szCs w:val="28"/>
        </w:rPr>
        <w:t xml:space="preserve">ешение об отказе в передаче религиозной организации в собственность или безвозмездное пользование муниципального имущества религиозного назначения принимается в одном из следующих случаев, если: </w:t>
      </w:r>
    </w:p>
    <w:p w:rsidR="00925BC1" w:rsidRPr="00925BC1" w:rsidRDefault="00925BC1" w:rsidP="00925BC1">
      <w:pPr>
        <w:spacing w:after="0" w:line="240" w:lineRule="auto"/>
        <w:ind w:firstLine="540"/>
        <w:jc w:val="both"/>
        <w:rPr>
          <w:rFonts w:ascii="Times New Roman" w:hAnsi="Times New Roman"/>
          <w:sz w:val="28"/>
          <w:szCs w:val="28"/>
        </w:rPr>
      </w:pPr>
      <w:r w:rsidRPr="00925BC1">
        <w:rPr>
          <w:rFonts w:ascii="Times New Roman" w:hAnsi="Times New Roman"/>
          <w:sz w:val="28"/>
          <w:szCs w:val="28"/>
        </w:rPr>
        <w:t xml:space="preserve">1) имущество не является имуществом религиозного назначения в соответствии со </w:t>
      </w:r>
      <w:hyperlink r:id="rId18" w:history="1">
        <w:r w:rsidRPr="00925BC1">
          <w:rPr>
            <w:rFonts w:ascii="Times New Roman" w:hAnsi="Times New Roman"/>
            <w:sz w:val="28"/>
            <w:szCs w:val="28"/>
          </w:rPr>
          <w:t>статьей 2</w:t>
        </w:r>
      </w:hyperlink>
      <w:r w:rsidRPr="00925BC1">
        <w:rPr>
          <w:rFonts w:ascii="Times New Roman" w:hAnsi="Times New Roman"/>
          <w:sz w:val="28"/>
          <w:szCs w:val="28"/>
        </w:rPr>
        <w:t xml:space="preserve"> Федерального закона</w:t>
      </w:r>
      <w:r w:rsidRPr="00AF54F5">
        <w:rPr>
          <w:rFonts w:ascii="Times New Roman" w:hAnsi="Times New Roman"/>
          <w:sz w:val="28"/>
          <w:szCs w:val="28"/>
        </w:rPr>
        <w:t xml:space="preserve"> № 327-ФЗ</w:t>
      </w:r>
      <w:r w:rsidRPr="00925BC1">
        <w:rPr>
          <w:rFonts w:ascii="Times New Roman" w:hAnsi="Times New Roman"/>
          <w:sz w:val="28"/>
          <w:szCs w:val="28"/>
        </w:rPr>
        <w:t xml:space="preserve"> и (или) не соответствует критериям, установленным </w:t>
      </w:r>
      <w:hyperlink r:id="rId19" w:history="1">
        <w:r w:rsidRPr="00925BC1">
          <w:rPr>
            <w:rFonts w:ascii="Times New Roman" w:hAnsi="Times New Roman"/>
            <w:sz w:val="28"/>
            <w:szCs w:val="28"/>
          </w:rPr>
          <w:t>частью 3 статьи 5</w:t>
        </w:r>
      </w:hyperlink>
      <w:r w:rsidRPr="00925BC1">
        <w:rPr>
          <w:rFonts w:ascii="Times New Roman" w:hAnsi="Times New Roman"/>
          <w:sz w:val="28"/>
          <w:szCs w:val="28"/>
        </w:rPr>
        <w:t xml:space="preserve"> и (или) </w:t>
      </w:r>
      <w:hyperlink r:id="rId20" w:history="1">
        <w:r w:rsidRPr="00925BC1">
          <w:rPr>
            <w:rFonts w:ascii="Times New Roman" w:hAnsi="Times New Roman"/>
            <w:sz w:val="28"/>
            <w:szCs w:val="28"/>
          </w:rPr>
          <w:t>частью 1 статьи 12</w:t>
        </w:r>
      </w:hyperlink>
      <w:r w:rsidRPr="00925BC1">
        <w:rPr>
          <w:rFonts w:ascii="Times New Roman" w:hAnsi="Times New Roman"/>
          <w:sz w:val="28"/>
          <w:szCs w:val="28"/>
        </w:rPr>
        <w:t xml:space="preserve"> Федерального закона</w:t>
      </w:r>
      <w:r w:rsidRPr="00AF54F5">
        <w:rPr>
          <w:rFonts w:ascii="Times New Roman" w:hAnsi="Times New Roman"/>
          <w:sz w:val="28"/>
          <w:szCs w:val="28"/>
        </w:rPr>
        <w:t xml:space="preserve"> № 327-ФЗ</w:t>
      </w:r>
      <w:r w:rsidRPr="00925BC1">
        <w:rPr>
          <w:rFonts w:ascii="Times New Roman" w:hAnsi="Times New Roman"/>
          <w:sz w:val="28"/>
          <w:szCs w:val="28"/>
        </w:rPr>
        <w:t xml:space="preserve">; </w:t>
      </w:r>
    </w:p>
    <w:p w:rsidR="00925BC1" w:rsidRPr="00925BC1" w:rsidRDefault="00925BC1" w:rsidP="00925BC1">
      <w:pPr>
        <w:spacing w:after="0" w:line="240" w:lineRule="auto"/>
        <w:ind w:firstLine="540"/>
        <w:jc w:val="both"/>
        <w:rPr>
          <w:rFonts w:ascii="Times New Roman" w:hAnsi="Times New Roman"/>
          <w:sz w:val="28"/>
          <w:szCs w:val="28"/>
        </w:rPr>
      </w:pPr>
      <w:r w:rsidRPr="00925BC1">
        <w:rPr>
          <w:rFonts w:ascii="Times New Roman" w:hAnsi="Times New Roman"/>
          <w:sz w:val="28"/>
          <w:szCs w:val="28"/>
        </w:rPr>
        <w:t xml:space="preserve">2) заявленная религиозной организацией цель использования имущества не соответствует целям деятельности, предусмотренным уставом религиозной организации или федеральным законом; </w:t>
      </w:r>
    </w:p>
    <w:p w:rsidR="00925BC1" w:rsidRPr="00925BC1" w:rsidRDefault="00925BC1" w:rsidP="00925BC1">
      <w:pPr>
        <w:spacing w:after="0" w:line="240" w:lineRule="auto"/>
        <w:ind w:firstLine="540"/>
        <w:jc w:val="both"/>
        <w:rPr>
          <w:rFonts w:ascii="Times New Roman" w:hAnsi="Times New Roman"/>
          <w:sz w:val="28"/>
          <w:szCs w:val="28"/>
        </w:rPr>
      </w:pPr>
      <w:r w:rsidRPr="00925BC1">
        <w:rPr>
          <w:rFonts w:ascii="Times New Roman" w:hAnsi="Times New Roman"/>
          <w:sz w:val="28"/>
          <w:szCs w:val="28"/>
        </w:rPr>
        <w:t xml:space="preserve">3) заявление о передаче имущества подано иностранной религиозной организацией или ее представительством; </w:t>
      </w:r>
    </w:p>
    <w:p w:rsidR="00925BC1" w:rsidRPr="00925BC1" w:rsidRDefault="00925BC1" w:rsidP="00925BC1">
      <w:pPr>
        <w:spacing w:after="0" w:line="240" w:lineRule="auto"/>
        <w:ind w:firstLine="540"/>
        <w:jc w:val="both"/>
        <w:rPr>
          <w:rFonts w:ascii="Times New Roman" w:hAnsi="Times New Roman"/>
          <w:sz w:val="28"/>
          <w:szCs w:val="28"/>
        </w:rPr>
      </w:pPr>
      <w:r w:rsidRPr="00925BC1">
        <w:rPr>
          <w:rFonts w:ascii="Times New Roman" w:hAnsi="Times New Roman"/>
          <w:sz w:val="28"/>
          <w:szCs w:val="28"/>
        </w:rPr>
        <w:t xml:space="preserve">4) решение суда, вступившее в законную силу, предусматривает иной порядок распоряжения имуществом; </w:t>
      </w:r>
    </w:p>
    <w:p w:rsidR="00925BC1" w:rsidRPr="00925BC1" w:rsidRDefault="00925BC1" w:rsidP="00925BC1">
      <w:pPr>
        <w:spacing w:after="0" w:line="240" w:lineRule="auto"/>
        <w:ind w:firstLine="540"/>
        <w:jc w:val="both"/>
        <w:rPr>
          <w:rFonts w:ascii="Times New Roman" w:hAnsi="Times New Roman"/>
          <w:sz w:val="28"/>
          <w:szCs w:val="28"/>
        </w:rPr>
      </w:pPr>
      <w:r w:rsidRPr="00925BC1">
        <w:rPr>
          <w:rFonts w:ascii="Times New Roman" w:hAnsi="Times New Roman"/>
          <w:sz w:val="28"/>
          <w:szCs w:val="28"/>
        </w:rPr>
        <w:t xml:space="preserve">5) имущество находится в безвозмездном пользовании другой религиозной организации. </w:t>
      </w:r>
    </w:p>
    <w:p w:rsidR="00925BC1" w:rsidRPr="00925BC1" w:rsidRDefault="00925BC1" w:rsidP="00925BC1">
      <w:pPr>
        <w:spacing w:after="0" w:line="240" w:lineRule="auto"/>
        <w:ind w:firstLine="540"/>
        <w:jc w:val="both"/>
        <w:rPr>
          <w:rFonts w:ascii="Times New Roman" w:hAnsi="Times New Roman"/>
          <w:sz w:val="28"/>
          <w:szCs w:val="28"/>
        </w:rPr>
      </w:pPr>
      <w:bookmarkStart w:id="5" w:name="p6"/>
      <w:bookmarkEnd w:id="5"/>
      <w:r w:rsidRPr="00AF54F5">
        <w:rPr>
          <w:rFonts w:ascii="Times New Roman" w:hAnsi="Times New Roman"/>
          <w:sz w:val="28"/>
          <w:szCs w:val="28"/>
        </w:rPr>
        <w:t xml:space="preserve">2.20.2. </w:t>
      </w:r>
      <w:r w:rsidRPr="00925BC1">
        <w:rPr>
          <w:rFonts w:ascii="Times New Roman" w:hAnsi="Times New Roman"/>
          <w:sz w:val="28"/>
          <w:szCs w:val="28"/>
        </w:rPr>
        <w:t xml:space="preserve">Решение об отказе в передаче в собственность религиозной организации муниципального имущества религиозного назначения принимается также в случае, если имущество: </w:t>
      </w:r>
    </w:p>
    <w:p w:rsidR="00925BC1" w:rsidRPr="00925BC1" w:rsidRDefault="00925BC1" w:rsidP="00925BC1">
      <w:pPr>
        <w:spacing w:after="0" w:line="240" w:lineRule="auto"/>
        <w:ind w:firstLine="540"/>
        <w:jc w:val="both"/>
        <w:rPr>
          <w:rFonts w:ascii="Times New Roman" w:hAnsi="Times New Roman"/>
          <w:sz w:val="28"/>
          <w:szCs w:val="28"/>
        </w:rPr>
      </w:pPr>
      <w:r w:rsidRPr="00925BC1">
        <w:rPr>
          <w:rFonts w:ascii="Times New Roman" w:hAnsi="Times New Roman"/>
          <w:sz w:val="28"/>
          <w:szCs w:val="28"/>
        </w:rPr>
        <w:t xml:space="preserve">1) не подлежит отчуждению из муниципальной собственности в соответствии с федеральным законом; </w:t>
      </w:r>
    </w:p>
    <w:p w:rsidR="00925BC1" w:rsidRPr="00925BC1" w:rsidRDefault="00925BC1" w:rsidP="00925BC1">
      <w:pPr>
        <w:spacing w:after="0" w:line="240" w:lineRule="auto"/>
        <w:ind w:firstLine="540"/>
        <w:jc w:val="both"/>
        <w:rPr>
          <w:rFonts w:ascii="Times New Roman" w:hAnsi="Times New Roman"/>
          <w:sz w:val="28"/>
          <w:szCs w:val="28"/>
        </w:rPr>
      </w:pPr>
      <w:r w:rsidRPr="00925BC1">
        <w:rPr>
          <w:rFonts w:ascii="Times New Roman" w:hAnsi="Times New Roman"/>
          <w:sz w:val="28"/>
          <w:szCs w:val="28"/>
        </w:rPr>
        <w:lastRenderedPageBreak/>
        <w:t xml:space="preserve">2) является помещением в здании, строении, сооружении, не </w:t>
      </w:r>
      <w:proofErr w:type="gramStart"/>
      <w:r w:rsidRPr="00925BC1">
        <w:rPr>
          <w:rFonts w:ascii="Times New Roman" w:hAnsi="Times New Roman"/>
          <w:sz w:val="28"/>
          <w:szCs w:val="28"/>
        </w:rPr>
        <w:t>относящихся</w:t>
      </w:r>
      <w:proofErr w:type="gramEnd"/>
      <w:r w:rsidRPr="00925BC1">
        <w:rPr>
          <w:rFonts w:ascii="Times New Roman" w:hAnsi="Times New Roman"/>
          <w:sz w:val="28"/>
          <w:szCs w:val="28"/>
        </w:rPr>
        <w:t xml:space="preserve"> к имуществу религиозного назначения в соответствии со </w:t>
      </w:r>
      <w:hyperlink r:id="rId21" w:history="1">
        <w:r w:rsidRPr="00925BC1">
          <w:rPr>
            <w:rFonts w:ascii="Times New Roman" w:hAnsi="Times New Roman"/>
            <w:sz w:val="28"/>
            <w:szCs w:val="28"/>
          </w:rPr>
          <w:t>статьей 2</w:t>
        </w:r>
      </w:hyperlink>
      <w:r w:rsidRPr="00925BC1">
        <w:rPr>
          <w:rFonts w:ascii="Times New Roman" w:hAnsi="Times New Roman"/>
          <w:sz w:val="28"/>
          <w:szCs w:val="28"/>
        </w:rPr>
        <w:t xml:space="preserve"> Федерального закона</w:t>
      </w:r>
      <w:r w:rsidR="00AF54F5" w:rsidRPr="00AF54F5">
        <w:rPr>
          <w:rFonts w:ascii="Times New Roman" w:hAnsi="Times New Roman"/>
          <w:sz w:val="28"/>
          <w:szCs w:val="28"/>
        </w:rPr>
        <w:t xml:space="preserve"> № 327-ФЗ</w:t>
      </w:r>
      <w:r w:rsidRPr="00925BC1">
        <w:rPr>
          <w:rFonts w:ascii="Times New Roman" w:hAnsi="Times New Roman"/>
          <w:sz w:val="28"/>
          <w:szCs w:val="28"/>
        </w:rPr>
        <w:t xml:space="preserve">. </w:t>
      </w:r>
    </w:p>
    <w:p w:rsidR="00AF54F5" w:rsidRDefault="00AF54F5"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w:t>
      </w:r>
      <w:r w:rsidR="00AF54F5">
        <w:rPr>
          <w:rFonts w:ascii="Times New Roman" w:hAnsi="Times New Roman"/>
          <w:sz w:val="28"/>
          <w:szCs w:val="28"/>
        </w:rPr>
        <w:t>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E8156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96B9E" w:rsidRPr="00C96B9E" w:rsidRDefault="00DC3ECE" w:rsidP="00C96B9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F54F5" w:rsidRPr="00AF54F5">
        <w:rPr>
          <w:rFonts w:ascii="Times New Roman" w:hAnsi="Times New Roman"/>
          <w:bCs/>
          <w:sz w:val="28"/>
          <w:szCs w:val="28"/>
        </w:rPr>
        <w:t xml:space="preserve">Плата за предоставление услуг, которые являются необходимыми и обязательными для предоставления </w:t>
      </w:r>
      <w:r w:rsidR="00AF54F5">
        <w:rPr>
          <w:rFonts w:ascii="Times New Roman" w:hAnsi="Times New Roman"/>
          <w:bCs/>
          <w:sz w:val="28"/>
          <w:szCs w:val="28"/>
        </w:rPr>
        <w:t>муниципальной услуги не предусмотрена</w:t>
      </w:r>
      <w:r w:rsidR="00AF54F5" w:rsidRPr="00AF54F5">
        <w:rPr>
          <w:rFonts w:ascii="Times New Roman" w:hAnsi="Times New Roman"/>
          <w:bCs/>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AF54F5">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AF54F5">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7B2856">
        <w:rPr>
          <w:rFonts w:ascii="Times New Roman" w:hAnsi="Times New Roman"/>
          <w:sz w:val="28"/>
          <w:szCs w:val="28"/>
        </w:rPr>
        <w:lastRenderedPageBreak/>
        <w:t>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7B2856">
        <w:rPr>
          <w:rFonts w:ascii="Times New Roman" w:hAnsi="Times New Roman"/>
          <w:sz w:val="28"/>
          <w:szCs w:val="28"/>
        </w:rPr>
        <w:lastRenderedPageBreak/>
        <w:t>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ЕПГУи</w:t>
      </w:r>
      <w:proofErr w:type="spellEnd"/>
      <w:r w:rsidRPr="007B2856">
        <w:rPr>
          <w:rFonts w:ascii="Times New Roman" w:hAnsi="Times New Roman"/>
          <w:sz w:val="28"/>
          <w:szCs w:val="28"/>
        </w:rPr>
        <w:t xml:space="preserve">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w:t>
      </w:r>
      <w:r w:rsidR="00CF10A4">
        <w:rPr>
          <w:rFonts w:ascii="Times New Roman" w:hAnsi="Times New Roman"/>
          <w:sz w:val="28"/>
          <w:szCs w:val="28"/>
        </w:rPr>
        <w:t>ющие административные процедуры.</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 xml:space="preserve">1) </w:t>
      </w:r>
      <w:r w:rsidR="0041696D" w:rsidRPr="0041696D">
        <w:rPr>
          <w:rFonts w:ascii="Times New Roman" w:hAnsi="Times New Roman"/>
          <w:bCs/>
          <w:sz w:val="28"/>
          <w:szCs w:val="28"/>
        </w:rPr>
        <w:t xml:space="preserve">прием и регистрация заявления, в том числе, поступившего в электронной форме и прилагаемых к нему документов либо отказ в </w:t>
      </w:r>
      <w:r w:rsidR="0041696D">
        <w:rPr>
          <w:rFonts w:ascii="Times New Roman" w:hAnsi="Times New Roman"/>
          <w:bCs/>
          <w:sz w:val="28"/>
          <w:szCs w:val="28"/>
        </w:rPr>
        <w:t>приеме к рассмотрению заявления</w:t>
      </w:r>
      <w:r w:rsidRPr="00CF10A4">
        <w:rPr>
          <w:rFonts w:ascii="Times New Roman" w:hAnsi="Times New Roman"/>
          <w:bCs/>
          <w:sz w:val="28"/>
          <w:szCs w:val="28"/>
        </w:rPr>
        <w:t>;</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2) формирование и направление межведомственных запросов в органы, участвующие в предоставлении муниципальной услуги;</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3) рассмотрение заявления, принятие решения по итогам рассмотрения;</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 xml:space="preserve">4) </w:t>
      </w:r>
      <w:r w:rsidR="00AF54F5">
        <w:rPr>
          <w:rFonts w:ascii="Times New Roman" w:hAnsi="Times New Roman"/>
          <w:bCs/>
          <w:sz w:val="28"/>
          <w:szCs w:val="28"/>
        </w:rPr>
        <w:t>н</w:t>
      </w:r>
      <w:r w:rsidRPr="00CF10A4">
        <w:rPr>
          <w:rFonts w:ascii="Times New Roman" w:hAnsi="Times New Roman"/>
          <w:bCs/>
          <w:sz w:val="28"/>
          <w:szCs w:val="28"/>
        </w:rPr>
        <w:t>ап</w:t>
      </w:r>
      <w:r w:rsidR="0041696D">
        <w:rPr>
          <w:rFonts w:ascii="Times New Roman" w:hAnsi="Times New Roman"/>
          <w:bCs/>
          <w:sz w:val="28"/>
          <w:szCs w:val="28"/>
        </w:rPr>
        <w:t>равление заявителю</w:t>
      </w:r>
      <w:r w:rsidRPr="00CF10A4">
        <w:rPr>
          <w:rFonts w:ascii="Times New Roman" w:hAnsi="Times New Roman"/>
          <w:bCs/>
          <w:sz w:val="28"/>
          <w:szCs w:val="28"/>
        </w:rPr>
        <w:t xml:space="preserve"> результата предоставления муниципальной услуги.</w:t>
      </w:r>
    </w:p>
    <w:p w:rsidR="0041696D" w:rsidRDefault="00AF54F5" w:rsidP="0041696D">
      <w:pPr>
        <w:autoSpaceDE w:val="0"/>
        <w:autoSpaceDN w:val="0"/>
        <w:adjustRightInd w:val="0"/>
        <w:spacing w:after="0" w:line="240" w:lineRule="auto"/>
        <w:ind w:firstLine="540"/>
        <w:jc w:val="both"/>
        <w:rPr>
          <w:rFonts w:ascii="Times New Roman" w:hAnsi="Times New Roman"/>
          <w:bCs/>
          <w:sz w:val="28"/>
          <w:szCs w:val="28"/>
          <w:u w:val="single"/>
        </w:rPr>
      </w:pPr>
      <w:r>
        <w:rPr>
          <w:rFonts w:ascii="Times New Roman" w:hAnsi="Times New Roman"/>
          <w:bCs/>
          <w:sz w:val="28"/>
          <w:szCs w:val="28"/>
          <w:u w:val="single"/>
        </w:rPr>
        <w:t>3.1.1.</w:t>
      </w:r>
      <w:r w:rsidR="0041696D" w:rsidRPr="0041696D">
        <w:rPr>
          <w:rFonts w:ascii="Times New Roman" w:hAnsi="Times New Roman"/>
          <w:bCs/>
          <w:sz w:val="28"/>
          <w:szCs w:val="28"/>
          <w:u w:val="single"/>
        </w:rPr>
        <w:t xml:space="preserve">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Основанием для начала административной пр</w:t>
      </w:r>
      <w:r>
        <w:rPr>
          <w:rFonts w:ascii="Times New Roman" w:hAnsi="Times New Roman"/>
          <w:bCs/>
          <w:sz w:val="28"/>
          <w:szCs w:val="28"/>
        </w:rPr>
        <w:t>оцедуры является поступление в У</w:t>
      </w:r>
      <w:r w:rsidRPr="0034788B">
        <w:rPr>
          <w:rFonts w:ascii="Times New Roman" w:hAnsi="Times New Roman"/>
          <w:bCs/>
          <w:sz w:val="28"/>
          <w:szCs w:val="28"/>
        </w:rPr>
        <w:t>полномоченный орган заявления и прилагаемых к нему документов, предусмотренных пунктом 2</w:t>
      </w:r>
      <w:r w:rsidR="001C789F">
        <w:rPr>
          <w:rFonts w:ascii="Times New Roman" w:hAnsi="Times New Roman"/>
          <w:bCs/>
          <w:sz w:val="28"/>
          <w:szCs w:val="28"/>
        </w:rPr>
        <w:t>.8</w:t>
      </w:r>
      <w:r>
        <w:rPr>
          <w:rFonts w:ascii="Times New Roman" w:hAnsi="Times New Roman"/>
          <w:bCs/>
          <w:sz w:val="28"/>
          <w:szCs w:val="28"/>
        </w:rPr>
        <w:t xml:space="preserve"> настоящего А</w:t>
      </w:r>
      <w:r w:rsidRPr="0034788B">
        <w:rPr>
          <w:rFonts w:ascii="Times New Roman" w:hAnsi="Times New Roman"/>
          <w:bCs/>
          <w:sz w:val="28"/>
          <w:szCs w:val="28"/>
        </w:rPr>
        <w:t>дминистративного реглам</w:t>
      </w:r>
      <w:r>
        <w:rPr>
          <w:rFonts w:ascii="Times New Roman" w:hAnsi="Times New Roman"/>
          <w:bCs/>
          <w:sz w:val="28"/>
          <w:szCs w:val="28"/>
        </w:rPr>
        <w:t>ента на личном приеме, через многофункциональный центр</w:t>
      </w:r>
      <w:r w:rsidRPr="0034788B">
        <w:rPr>
          <w:rFonts w:ascii="Times New Roman" w:hAnsi="Times New Roman"/>
          <w:bCs/>
          <w:sz w:val="28"/>
          <w:szCs w:val="28"/>
        </w:rPr>
        <w:t>, почтовым отправлением, в электронной форме или с использованием Е</w:t>
      </w:r>
      <w:r>
        <w:rPr>
          <w:rFonts w:ascii="Times New Roman" w:hAnsi="Times New Roman"/>
          <w:bCs/>
          <w:sz w:val="28"/>
          <w:szCs w:val="28"/>
        </w:rPr>
        <w:t xml:space="preserve">ПГУ. </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Прием заявления и прилагаемых к нему документов осуществ</w:t>
      </w:r>
      <w:r>
        <w:rPr>
          <w:rFonts w:ascii="Times New Roman" w:hAnsi="Times New Roman"/>
          <w:bCs/>
          <w:sz w:val="28"/>
          <w:szCs w:val="28"/>
        </w:rPr>
        <w:t>ляет 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lastRenderedPageBreak/>
        <w:t xml:space="preserve">Получение заявления и прилагаемых к нему документов подтверждается </w:t>
      </w:r>
      <w:r>
        <w:rPr>
          <w:rFonts w:ascii="Times New Roman" w:hAnsi="Times New Roman"/>
          <w:bCs/>
          <w:sz w:val="28"/>
          <w:szCs w:val="28"/>
        </w:rPr>
        <w:t>У</w:t>
      </w:r>
      <w:r w:rsidRPr="0034788B">
        <w:rPr>
          <w:rFonts w:ascii="Times New Roman" w:hAnsi="Times New Roman"/>
          <w:bCs/>
          <w:sz w:val="28"/>
          <w:szCs w:val="28"/>
        </w:rPr>
        <w:t>полномоченным органом путем выдачи (направления) заявителю расписки в получении документов.</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proofErr w:type="gramStart"/>
      <w:r w:rsidRPr="0034788B">
        <w:rPr>
          <w:rFonts w:ascii="Times New Roman" w:hAnsi="Times New Roman"/>
          <w:bCs/>
          <w:sz w:val="28"/>
          <w:szCs w:val="28"/>
        </w:rPr>
        <w:t xml:space="preserve">Получение заявления в форме электронного документа и прилагаемых к </w:t>
      </w:r>
      <w:r>
        <w:rPr>
          <w:rFonts w:ascii="Times New Roman" w:hAnsi="Times New Roman"/>
          <w:bCs/>
          <w:sz w:val="28"/>
          <w:szCs w:val="28"/>
        </w:rPr>
        <w:t>нему документов подтверждается У</w:t>
      </w:r>
      <w:r w:rsidRPr="0034788B">
        <w:rPr>
          <w:rFonts w:ascii="Times New Roman" w:hAnsi="Times New Roman"/>
          <w:bCs/>
          <w:sz w:val="28"/>
          <w:szCs w:val="28"/>
        </w:rPr>
        <w:t>полномоченным органом путем направления заявителю уведомления, содержащего входящий регистрационный н</w:t>
      </w:r>
      <w:r>
        <w:rPr>
          <w:rFonts w:ascii="Times New Roman" w:hAnsi="Times New Roman"/>
          <w:bCs/>
          <w:sz w:val="28"/>
          <w:szCs w:val="28"/>
        </w:rPr>
        <w:t>омер заявления, дату получения У</w:t>
      </w:r>
      <w:r w:rsidRPr="0034788B">
        <w:rPr>
          <w:rFonts w:ascii="Times New Roman" w:hAnsi="Times New Roman"/>
          <w:bCs/>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w:t>
      </w:r>
      <w:r>
        <w:rPr>
          <w:rFonts w:ascii="Times New Roman" w:hAnsi="Times New Roman"/>
          <w:bCs/>
          <w:sz w:val="28"/>
          <w:szCs w:val="28"/>
        </w:rPr>
        <w:t>а днем поступления заявления в У</w:t>
      </w:r>
      <w:r w:rsidRPr="0034788B">
        <w:rPr>
          <w:rFonts w:ascii="Times New Roman" w:hAnsi="Times New Roman"/>
          <w:bCs/>
          <w:sz w:val="28"/>
          <w:szCs w:val="28"/>
        </w:rPr>
        <w:t>полномоченный орган.</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представления заявления в форме электронн</w:t>
      </w:r>
      <w:r>
        <w:rPr>
          <w:rFonts w:ascii="Times New Roman" w:hAnsi="Times New Roman"/>
          <w:bCs/>
          <w:sz w:val="28"/>
          <w:szCs w:val="28"/>
        </w:rPr>
        <w:t>ого документа 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w:t>
      </w:r>
      <w:r>
        <w:rPr>
          <w:rFonts w:ascii="Times New Roman" w:hAnsi="Times New Roman"/>
          <w:bCs/>
          <w:sz w:val="28"/>
          <w:szCs w:val="28"/>
        </w:rPr>
        <w:t xml:space="preserve">агаемых к нему документов на </w:t>
      </w:r>
      <w:r w:rsidRPr="0034788B">
        <w:rPr>
          <w:rFonts w:ascii="Times New Roman" w:hAnsi="Times New Roman"/>
          <w:bCs/>
          <w:sz w:val="28"/>
          <w:szCs w:val="28"/>
        </w:rPr>
        <w:t>предмет соблюдения установленных условий признания действительности в заявлении квалифицированной подписи.</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При наличии основа</w:t>
      </w:r>
      <w:r>
        <w:rPr>
          <w:rFonts w:ascii="Times New Roman" w:hAnsi="Times New Roman"/>
          <w:bCs/>
          <w:sz w:val="28"/>
          <w:szCs w:val="28"/>
        </w:rPr>
        <w:t>ний, предусмотренных пунктом 2.16 настоящего Административного регламента, У</w:t>
      </w:r>
      <w:r w:rsidRPr="0034788B">
        <w:rPr>
          <w:rFonts w:ascii="Times New Roman" w:hAnsi="Times New Roman"/>
          <w:bCs/>
          <w:sz w:val="28"/>
          <w:szCs w:val="28"/>
        </w:rPr>
        <w:t>полномоченный орган принимает решение об отказе в приеме к рассмотрению заявления.</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Максимальный срок исполнения административной процедуры:</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 при личном приеме граждан – </w:t>
      </w:r>
      <w:r>
        <w:rPr>
          <w:rFonts w:ascii="Times New Roman" w:hAnsi="Times New Roman"/>
          <w:bCs/>
          <w:sz w:val="28"/>
          <w:szCs w:val="28"/>
        </w:rPr>
        <w:t>не</w:t>
      </w:r>
      <w:r w:rsidR="00E81567">
        <w:rPr>
          <w:rFonts w:ascii="Times New Roman" w:hAnsi="Times New Roman"/>
          <w:bCs/>
          <w:sz w:val="28"/>
          <w:szCs w:val="28"/>
        </w:rPr>
        <w:t xml:space="preserve"> </w:t>
      </w:r>
      <w:r>
        <w:rPr>
          <w:rFonts w:ascii="Times New Roman" w:hAnsi="Times New Roman"/>
          <w:bCs/>
          <w:sz w:val="28"/>
          <w:szCs w:val="28"/>
        </w:rPr>
        <w:t>более 15</w:t>
      </w:r>
      <w:r w:rsidRPr="0034788B">
        <w:rPr>
          <w:rFonts w:ascii="Times New Roman" w:hAnsi="Times New Roman"/>
          <w:bCs/>
          <w:sz w:val="28"/>
          <w:szCs w:val="28"/>
        </w:rPr>
        <w:t xml:space="preserve"> минут;</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iCs/>
          <w:sz w:val="28"/>
          <w:szCs w:val="28"/>
        </w:rPr>
      </w:pPr>
      <w:r w:rsidRPr="0034788B">
        <w:rPr>
          <w:rFonts w:ascii="Times New Roman" w:hAnsi="Times New Roman"/>
          <w:bCs/>
          <w:sz w:val="28"/>
          <w:szCs w:val="28"/>
        </w:rPr>
        <w:t>- при поступлении заявления и документов по почте,</w:t>
      </w:r>
      <w:r>
        <w:rPr>
          <w:rFonts w:ascii="Times New Roman" w:hAnsi="Times New Roman"/>
          <w:bCs/>
          <w:sz w:val="28"/>
          <w:szCs w:val="28"/>
        </w:rPr>
        <w:t xml:space="preserve"> в электронной форме либо через многофункциональный центр</w:t>
      </w:r>
      <w:r w:rsidRPr="0034788B">
        <w:rPr>
          <w:rFonts w:ascii="Times New Roman" w:hAnsi="Times New Roman"/>
          <w:bCs/>
          <w:sz w:val="28"/>
          <w:szCs w:val="28"/>
        </w:rPr>
        <w:t xml:space="preserve"> – не более </w:t>
      </w:r>
      <w:r w:rsidRPr="0034788B">
        <w:rPr>
          <w:rFonts w:ascii="Times New Roman" w:hAnsi="Times New Roman"/>
          <w:bCs/>
          <w:iCs/>
          <w:sz w:val="28"/>
          <w:szCs w:val="28"/>
        </w:rPr>
        <w:t xml:space="preserve">1 рабочего дня </w:t>
      </w:r>
      <w:r>
        <w:rPr>
          <w:rFonts w:ascii="Times New Roman" w:hAnsi="Times New Roman"/>
          <w:bCs/>
          <w:iCs/>
          <w:sz w:val="28"/>
          <w:szCs w:val="28"/>
        </w:rPr>
        <w:t>со дня поступления заявления в У</w:t>
      </w:r>
      <w:r w:rsidRPr="0034788B">
        <w:rPr>
          <w:rFonts w:ascii="Times New Roman" w:hAnsi="Times New Roman"/>
          <w:bCs/>
          <w:iCs/>
          <w:sz w:val="28"/>
          <w:szCs w:val="28"/>
        </w:rPr>
        <w:t>полномоченный орган;</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iCs/>
          <w:sz w:val="28"/>
          <w:szCs w:val="28"/>
        </w:rPr>
        <w:t>Р</w:t>
      </w:r>
      <w:r w:rsidRPr="0034788B">
        <w:rPr>
          <w:rFonts w:ascii="Times New Roman" w:hAnsi="Times New Roman"/>
          <w:bCs/>
          <w:iCs/>
          <w:sz w:val="28"/>
          <w:szCs w:val="28"/>
        </w:rPr>
        <w:t>ешение об отказе в приеме к рассмотрению заявления</w:t>
      </w:r>
      <w:r w:rsidRPr="0034788B">
        <w:rPr>
          <w:rFonts w:ascii="Times New Roman" w:hAnsi="Times New Roman"/>
          <w:bCs/>
          <w:sz w:val="28"/>
          <w:szCs w:val="28"/>
        </w:rPr>
        <w:t>, в случае выявления</w:t>
      </w:r>
      <w:r w:rsidR="001C789F">
        <w:rPr>
          <w:rFonts w:ascii="Times New Roman" w:hAnsi="Times New Roman"/>
          <w:bCs/>
          <w:sz w:val="28"/>
          <w:szCs w:val="28"/>
        </w:rPr>
        <w:t xml:space="preserve"> </w:t>
      </w:r>
      <w:proofErr w:type="gramStart"/>
      <w:r w:rsidR="001C789F">
        <w:rPr>
          <w:rFonts w:ascii="Times New Roman" w:hAnsi="Times New Roman"/>
          <w:bCs/>
          <w:sz w:val="28"/>
          <w:szCs w:val="28"/>
        </w:rPr>
        <w:t>оснований, предусмотренных пунктом 2.16 настоящего Административного регламента</w:t>
      </w:r>
      <w:r w:rsidR="00E81567">
        <w:rPr>
          <w:rFonts w:ascii="Times New Roman" w:hAnsi="Times New Roman"/>
          <w:bCs/>
          <w:sz w:val="28"/>
          <w:szCs w:val="28"/>
        </w:rPr>
        <w:t xml:space="preserve"> </w:t>
      </w:r>
      <w:r w:rsidR="001C789F">
        <w:rPr>
          <w:rFonts w:ascii="Times New Roman" w:hAnsi="Times New Roman"/>
          <w:bCs/>
          <w:iCs/>
          <w:sz w:val="28"/>
          <w:szCs w:val="28"/>
        </w:rPr>
        <w:t>направляется</w:t>
      </w:r>
      <w:proofErr w:type="gramEnd"/>
      <w:r w:rsidR="001C789F">
        <w:rPr>
          <w:rFonts w:ascii="Times New Roman" w:hAnsi="Times New Roman"/>
          <w:bCs/>
          <w:iCs/>
          <w:sz w:val="28"/>
          <w:szCs w:val="28"/>
        </w:rPr>
        <w:t xml:space="preserve"> в течение 1 рабочего дня</w:t>
      </w:r>
      <w:r w:rsidRPr="0034788B">
        <w:rPr>
          <w:rFonts w:ascii="Times New Roman" w:hAnsi="Times New Roman"/>
          <w:bCs/>
          <w:iCs/>
          <w:sz w:val="28"/>
          <w:szCs w:val="28"/>
        </w:rPr>
        <w:t xml:space="preserve"> со дня</w:t>
      </w:r>
      <w:r w:rsidR="001C789F">
        <w:rPr>
          <w:rFonts w:ascii="Times New Roman" w:hAnsi="Times New Roman"/>
          <w:bCs/>
          <w:sz w:val="28"/>
          <w:szCs w:val="28"/>
        </w:rPr>
        <w:t xml:space="preserve"> регистрации заявления в Уполномоченном органе</w:t>
      </w:r>
      <w:r w:rsidRPr="0034788B">
        <w:rPr>
          <w:rFonts w:ascii="Times New Roman" w:hAnsi="Times New Roman"/>
          <w:bCs/>
          <w:sz w:val="28"/>
          <w:szCs w:val="28"/>
        </w:rPr>
        <w:t>.</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Результатом исполнения административной процедуры является:</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прием и регистрация заявления, выдача (направлен</w:t>
      </w:r>
      <w:r>
        <w:rPr>
          <w:rFonts w:ascii="Times New Roman" w:hAnsi="Times New Roman"/>
          <w:bCs/>
          <w:sz w:val="28"/>
          <w:szCs w:val="28"/>
        </w:rPr>
        <w:t>ие в электронном виде или в многофункциональный центр</w:t>
      </w:r>
      <w:r w:rsidRPr="0034788B">
        <w:rPr>
          <w:rFonts w:ascii="Times New Roman" w:hAnsi="Times New Roman"/>
          <w:bCs/>
          <w:sz w:val="28"/>
          <w:szCs w:val="28"/>
        </w:rPr>
        <w:t>) заявителю расписки в получении заявления и приложенных к нему документов (уведомления о получении заявления);</w:t>
      </w:r>
    </w:p>
    <w:p w:rsidR="00FC2B1A" w:rsidRPr="00FC2B1A"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 направление </w:t>
      </w:r>
      <w:r>
        <w:rPr>
          <w:rFonts w:ascii="Times New Roman" w:hAnsi="Times New Roman"/>
          <w:bCs/>
          <w:iCs/>
          <w:sz w:val="28"/>
          <w:szCs w:val="28"/>
        </w:rPr>
        <w:t>решения</w:t>
      </w:r>
      <w:r w:rsidRPr="0034788B">
        <w:rPr>
          <w:rFonts w:ascii="Times New Roman" w:hAnsi="Times New Roman"/>
          <w:bCs/>
          <w:iCs/>
          <w:sz w:val="28"/>
          <w:szCs w:val="28"/>
        </w:rPr>
        <w:t xml:space="preserve"> об отказе в приеме к рассмотрению заявления</w:t>
      </w:r>
      <w:r w:rsidRPr="0034788B">
        <w:rPr>
          <w:rFonts w:ascii="Times New Roman" w:hAnsi="Times New Roman"/>
          <w:bCs/>
          <w:sz w:val="28"/>
          <w:szCs w:val="28"/>
        </w:rPr>
        <w:t>.</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u w:val="single"/>
        </w:rPr>
      </w:pPr>
      <w:r w:rsidRPr="001C789F">
        <w:rPr>
          <w:rFonts w:ascii="Times New Roman" w:hAnsi="Times New Roman"/>
          <w:sz w:val="28"/>
          <w:szCs w:val="28"/>
          <w:u w:val="single"/>
        </w:rPr>
        <w:t>3.1.2. Формирование</w:t>
      </w:r>
      <w:r w:rsidRPr="00FC2B1A">
        <w:rPr>
          <w:rFonts w:ascii="Times New Roman" w:hAnsi="Times New Roman"/>
          <w:sz w:val="28"/>
          <w:szCs w:val="28"/>
          <w:u w:val="single"/>
        </w:rPr>
        <w:t xml:space="preserve"> и направление межведомственных запросов в органы (организации), участвующие в предоставлении муниципальной услуги.</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u w:val="single"/>
        </w:rPr>
      </w:pPr>
      <w:r w:rsidRPr="00FC2B1A">
        <w:rPr>
          <w:rFonts w:ascii="Times New Roman" w:hAnsi="Times New Roman"/>
          <w:sz w:val="28"/>
          <w:szCs w:val="28"/>
        </w:rPr>
        <w:t xml:space="preserve">Основанием для начала административной процедуры является получение </w:t>
      </w:r>
      <w:r w:rsidRPr="00FC2B1A">
        <w:rPr>
          <w:rFonts w:ascii="Times New Roman" w:eastAsia="Calibri" w:hAnsi="Times New Roman"/>
          <w:sz w:val="28"/>
          <w:szCs w:val="28"/>
        </w:rPr>
        <w:t>заявления и</w:t>
      </w:r>
      <w:r w:rsidR="00E81567">
        <w:rPr>
          <w:rFonts w:ascii="Times New Roman" w:eastAsia="Calibri" w:hAnsi="Times New Roman"/>
          <w:sz w:val="28"/>
          <w:szCs w:val="28"/>
        </w:rPr>
        <w:t xml:space="preserve"> </w:t>
      </w:r>
      <w:r>
        <w:rPr>
          <w:rFonts w:ascii="Times New Roman" w:hAnsi="Times New Roman"/>
          <w:sz w:val="28"/>
          <w:szCs w:val="28"/>
        </w:rPr>
        <w:t>документов должностным лицом У</w:t>
      </w:r>
      <w:r w:rsidRPr="00FC2B1A">
        <w:rPr>
          <w:rFonts w:ascii="Times New Roman" w:hAnsi="Times New Roman"/>
          <w:sz w:val="28"/>
          <w:szCs w:val="28"/>
        </w:rPr>
        <w:t>полномоченного органа, ответственным за предоставление муниципальной услуги.</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u w:val="single"/>
        </w:rPr>
      </w:pPr>
      <w:r w:rsidRPr="00FC2B1A">
        <w:rPr>
          <w:rFonts w:ascii="Times New Roman" w:hAnsi="Times New Roman"/>
          <w:sz w:val="28"/>
          <w:szCs w:val="28"/>
        </w:rPr>
        <w:t>В случае если документы (информац</w:t>
      </w:r>
      <w:r>
        <w:rPr>
          <w:rFonts w:ascii="Times New Roman" w:hAnsi="Times New Roman"/>
          <w:sz w:val="28"/>
          <w:szCs w:val="28"/>
        </w:rPr>
        <w:t>ия)</w:t>
      </w:r>
      <w:r w:rsidR="001C789F">
        <w:rPr>
          <w:rFonts w:ascii="Times New Roman" w:hAnsi="Times New Roman"/>
          <w:sz w:val="28"/>
          <w:szCs w:val="28"/>
        </w:rPr>
        <w:t>, предусмотренные пунктом 2.14</w:t>
      </w:r>
      <w:r>
        <w:rPr>
          <w:rFonts w:ascii="Times New Roman" w:hAnsi="Times New Roman"/>
          <w:sz w:val="28"/>
          <w:szCs w:val="28"/>
        </w:rPr>
        <w:t xml:space="preserve"> настоящего А</w:t>
      </w:r>
      <w:r w:rsidRPr="00FC2B1A">
        <w:rPr>
          <w:rFonts w:ascii="Times New Roman" w:hAnsi="Times New Roman"/>
          <w:sz w:val="28"/>
          <w:szCs w:val="28"/>
        </w:rPr>
        <w:t>дминистративного регламента, не были представлены заявителем по собственно</w:t>
      </w:r>
      <w:r>
        <w:rPr>
          <w:rFonts w:ascii="Times New Roman" w:hAnsi="Times New Roman"/>
          <w:sz w:val="28"/>
          <w:szCs w:val="28"/>
        </w:rPr>
        <w:t>й инициативе, должностное лицо У</w:t>
      </w:r>
      <w:r w:rsidRPr="00FC2B1A">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lastRenderedPageBreak/>
        <w:t>В случае если заявителем самостоятельно представлены все документы, необходимые для предоставления муницип</w:t>
      </w:r>
      <w:r>
        <w:rPr>
          <w:rFonts w:ascii="Times New Roman" w:hAnsi="Times New Roman"/>
          <w:sz w:val="28"/>
          <w:szCs w:val="28"/>
        </w:rPr>
        <w:t>альной услуги и в распоряжении У</w:t>
      </w:r>
      <w:r w:rsidRPr="00FC2B1A">
        <w:rPr>
          <w:rFonts w:ascii="Times New Roman" w:hAnsi="Times New Roman"/>
          <w:sz w:val="28"/>
          <w:szCs w:val="28"/>
        </w:rPr>
        <w:t>полномоченного органа имеется вся информация, необходимая для ее пр</w:t>
      </w:r>
      <w:r>
        <w:rPr>
          <w:rFonts w:ascii="Times New Roman" w:hAnsi="Times New Roman"/>
          <w:sz w:val="28"/>
          <w:szCs w:val="28"/>
        </w:rPr>
        <w:t>едоставления, должностное лицо У</w:t>
      </w:r>
      <w:r w:rsidRPr="00FC2B1A">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w:t>
      </w:r>
      <w:r>
        <w:rPr>
          <w:rFonts w:ascii="Times New Roman" w:hAnsi="Times New Roman"/>
          <w:sz w:val="28"/>
          <w:szCs w:val="28"/>
        </w:rPr>
        <w:t>тративной процедуры настоящего А</w:t>
      </w:r>
      <w:r w:rsidRPr="00FC2B1A">
        <w:rPr>
          <w:rFonts w:ascii="Times New Roman" w:hAnsi="Times New Roman"/>
          <w:sz w:val="28"/>
          <w:szCs w:val="28"/>
        </w:rPr>
        <w:t>дминистративного регламента.</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них</w:t>
      </w:r>
      <w:r>
        <w:rPr>
          <w:rFonts w:ascii="Times New Roman" w:hAnsi="Times New Roman"/>
          <w:sz w:val="28"/>
          <w:szCs w:val="28"/>
        </w:rPr>
        <w:t>.</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u w:val="single"/>
        </w:rPr>
      </w:pPr>
      <w:r w:rsidRPr="00FC2B1A">
        <w:rPr>
          <w:rFonts w:ascii="Times New Roman" w:hAnsi="Times New Roman"/>
          <w:sz w:val="28"/>
          <w:szCs w:val="28"/>
          <w:u w:val="single"/>
        </w:rPr>
        <w:t>3</w:t>
      </w:r>
      <w:r w:rsidR="00AF54F5">
        <w:rPr>
          <w:rFonts w:ascii="Times New Roman" w:hAnsi="Times New Roman"/>
          <w:sz w:val="28"/>
          <w:szCs w:val="28"/>
          <w:u w:val="single"/>
        </w:rPr>
        <w:t>.1.3.</w:t>
      </w:r>
      <w:r w:rsidRPr="00FC2B1A">
        <w:rPr>
          <w:rFonts w:ascii="Times New Roman" w:hAnsi="Times New Roman"/>
          <w:sz w:val="28"/>
          <w:szCs w:val="28"/>
          <w:u w:val="single"/>
        </w:rPr>
        <w:t xml:space="preserve"> Рассмотрение заявления, принятие решения по итогам рассмотрения.</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FC2B1A">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w:t>
      </w:r>
      <w:hyperlink r:id="rId22" w:history="1">
        <w:r w:rsidRPr="00FC2B1A">
          <w:rPr>
            <w:rFonts w:ascii="Times New Roman" w:hAnsi="Times New Roman"/>
            <w:sz w:val="28"/>
            <w:szCs w:val="28"/>
          </w:rPr>
          <w:t>пунктом 2.</w:t>
        </w:r>
      </w:hyperlink>
      <w:r w:rsidR="00BE5241">
        <w:rPr>
          <w:rFonts w:ascii="Times New Roman" w:hAnsi="Times New Roman"/>
          <w:sz w:val="28"/>
          <w:szCs w:val="28"/>
        </w:rPr>
        <w:t>20</w:t>
      </w:r>
      <w:r w:rsidRPr="00FC2B1A">
        <w:rPr>
          <w:rFonts w:ascii="Times New Roman" w:hAnsi="Times New Roman"/>
          <w:sz w:val="28"/>
          <w:szCs w:val="28"/>
        </w:rPr>
        <w:t xml:space="preserve"> настоя</w:t>
      </w:r>
      <w:r w:rsidR="00BE5241">
        <w:rPr>
          <w:rFonts w:ascii="Times New Roman" w:hAnsi="Times New Roman"/>
          <w:sz w:val="28"/>
          <w:szCs w:val="28"/>
        </w:rPr>
        <w:t>щего А</w:t>
      </w:r>
      <w:r w:rsidRPr="00FC2B1A">
        <w:rPr>
          <w:rFonts w:ascii="Times New Roman" w:hAnsi="Times New Roman"/>
          <w:sz w:val="28"/>
          <w:szCs w:val="28"/>
        </w:rPr>
        <w:t>дминистративного регламента.</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По итогам</w:t>
      </w:r>
      <w:r w:rsidR="00BE5241">
        <w:rPr>
          <w:rFonts w:ascii="Times New Roman" w:hAnsi="Times New Roman"/>
          <w:sz w:val="28"/>
          <w:szCs w:val="28"/>
        </w:rPr>
        <w:t xml:space="preserve"> рассмотрения должностное лицо У</w:t>
      </w:r>
      <w:r w:rsidRPr="00FC2B1A">
        <w:rPr>
          <w:rFonts w:ascii="Times New Roman" w:hAnsi="Times New Roman"/>
          <w:sz w:val="28"/>
          <w:szCs w:val="28"/>
        </w:rPr>
        <w:t>полномоченного органа, ответственное за предоставление муниципальной услуги, готовит проект</w:t>
      </w:r>
      <w:r w:rsidR="003A6ACF">
        <w:rPr>
          <w:rFonts w:ascii="Times New Roman" w:hAnsi="Times New Roman"/>
          <w:sz w:val="28"/>
          <w:szCs w:val="28"/>
        </w:rPr>
        <w:t xml:space="preserve"> решения</w:t>
      </w:r>
      <w:r w:rsidRPr="00FC2B1A">
        <w:rPr>
          <w:rFonts w:ascii="Times New Roman" w:hAnsi="Times New Roman"/>
          <w:sz w:val="28"/>
          <w:szCs w:val="28"/>
        </w:rPr>
        <w:t>:</w:t>
      </w:r>
    </w:p>
    <w:p w:rsidR="001C789F" w:rsidRPr="001C789F" w:rsidRDefault="001C789F" w:rsidP="001C789F">
      <w:pPr>
        <w:widowControl w:val="0"/>
        <w:autoSpaceDE w:val="0"/>
        <w:autoSpaceDN w:val="0"/>
        <w:spacing w:after="0" w:line="240" w:lineRule="auto"/>
        <w:ind w:firstLine="567"/>
        <w:jc w:val="both"/>
        <w:rPr>
          <w:rFonts w:ascii="Times New Roman" w:hAnsi="Times New Roman"/>
          <w:sz w:val="28"/>
          <w:szCs w:val="28"/>
        </w:rPr>
      </w:pPr>
      <w:r w:rsidRPr="001C789F">
        <w:rPr>
          <w:rFonts w:ascii="Times New Roman" w:hAnsi="Times New Roman"/>
          <w:sz w:val="28"/>
          <w:szCs w:val="28"/>
        </w:rPr>
        <w:t>- о передаче муниципального имущества религиозного назначения религиозной организации;</w:t>
      </w:r>
    </w:p>
    <w:p w:rsidR="001C789F" w:rsidRPr="001C789F" w:rsidRDefault="003A6ACF" w:rsidP="001C789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1C789F" w:rsidRPr="001C789F">
        <w:rPr>
          <w:rFonts w:ascii="Times New Roman" w:hAnsi="Times New Roman"/>
          <w:sz w:val="28"/>
          <w:szCs w:val="28"/>
        </w:rPr>
        <w:t>о подготовке предложений о включении муниципального имущества религиозного назначения в план передачи религиозным организациям имущества религиозного назначения в соответствии с частями</w:t>
      </w:r>
      <w:proofErr w:type="gramEnd"/>
      <w:r w:rsidR="001C789F" w:rsidRPr="001C789F">
        <w:rPr>
          <w:rFonts w:ascii="Times New Roman" w:hAnsi="Times New Roman"/>
          <w:sz w:val="28"/>
          <w:szCs w:val="28"/>
        </w:rPr>
        <w:t xml:space="preserve"> 4 – 8 статьи 5 Федерального закона № 327-ФЗ;</w:t>
      </w:r>
    </w:p>
    <w:p w:rsidR="001C789F" w:rsidRPr="001C789F" w:rsidRDefault="001C789F" w:rsidP="001C789F">
      <w:pPr>
        <w:widowControl w:val="0"/>
        <w:autoSpaceDE w:val="0"/>
        <w:autoSpaceDN w:val="0"/>
        <w:spacing w:after="0" w:line="240" w:lineRule="auto"/>
        <w:ind w:firstLine="567"/>
        <w:jc w:val="both"/>
        <w:rPr>
          <w:rFonts w:ascii="Times New Roman" w:hAnsi="Times New Roman"/>
          <w:sz w:val="28"/>
          <w:szCs w:val="28"/>
        </w:rPr>
      </w:pPr>
      <w:r w:rsidRPr="001C789F">
        <w:rPr>
          <w:rFonts w:ascii="Times New Roman" w:hAnsi="Times New Roman"/>
          <w:sz w:val="28"/>
          <w:szCs w:val="28"/>
        </w:rPr>
        <w:t>- об отказе в передаче муниципального имущества религиозного назначения.</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Проект решения об отказе </w:t>
      </w:r>
      <w:r w:rsidR="003A6ACF" w:rsidRPr="003A6ACF">
        <w:rPr>
          <w:rFonts w:ascii="Times New Roman" w:hAnsi="Times New Roman"/>
          <w:sz w:val="28"/>
          <w:szCs w:val="28"/>
        </w:rPr>
        <w:t xml:space="preserve">в передаче муниципального имущества религиозного назначения </w:t>
      </w:r>
      <w:r w:rsidRPr="00FC2B1A">
        <w:rPr>
          <w:rFonts w:ascii="Times New Roman" w:hAnsi="Times New Roman"/>
          <w:sz w:val="28"/>
          <w:szCs w:val="28"/>
        </w:rPr>
        <w:t>должен быть подготовлен должностны</w:t>
      </w:r>
      <w:r w:rsidR="00BE5241">
        <w:rPr>
          <w:rFonts w:ascii="Times New Roman" w:hAnsi="Times New Roman"/>
          <w:sz w:val="28"/>
          <w:szCs w:val="28"/>
        </w:rPr>
        <w:t>м лицом У</w:t>
      </w:r>
      <w:r w:rsidRPr="00FC2B1A">
        <w:rPr>
          <w:rFonts w:ascii="Times New Roman" w:hAnsi="Times New Roman"/>
          <w:sz w:val="28"/>
          <w:szCs w:val="28"/>
        </w:rPr>
        <w:t xml:space="preserve">полномоченного органа, ответственным за предоставление муниципальной услуги, при наличии оснований для отказа, предусмотренных </w:t>
      </w:r>
      <w:hyperlink r:id="rId23" w:history="1">
        <w:r w:rsidRPr="00FC2B1A">
          <w:rPr>
            <w:rFonts w:ascii="Times New Roman" w:hAnsi="Times New Roman"/>
            <w:sz w:val="28"/>
            <w:szCs w:val="28"/>
          </w:rPr>
          <w:t>пунктом 2.</w:t>
        </w:r>
      </w:hyperlink>
      <w:r w:rsidR="003A6ACF">
        <w:rPr>
          <w:rFonts w:ascii="Times New Roman" w:hAnsi="Times New Roman"/>
          <w:sz w:val="28"/>
          <w:szCs w:val="28"/>
        </w:rPr>
        <w:t>20</w:t>
      </w:r>
      <w:r w:rsidR="00BE5241">
        <w:rPr>
          <w:rFonts w:ascii="Times New Roman" w:hAnsi="Times New Roman"/>
          <w:sz w:val="28"/>
          <w:szCs w:val="28"/>
        </w:rPr>
        <w:t xml:space="preserve"> настоящего А</w:t>
      </w:r>
      <w:r w:rsidRPr="00FC2B1A">
        <w:rPr>
          <w:rFonts w:ascii="Times New Roman" w:hAnsi="Times New Roman"/>
          <w:sz w:val="28"/>
          <w:szCs w:val="28"/>
        </w:rPr>
        <w:t xml:space="preserve">дминистративного регламента. </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Ре</w:t>
      </w:r>
      <w:r w:rsidR="003A6ACF">
        <w:rPr>
          <w:rFonts w:ascii="Times New Roman" w:hAnsi="Times New Roman"/>
          <w:sz w:val="28"/>
          <w:szCs w:val="28"/>
        </w:rPr>
        <w:t xml:space="preserve">зультат предоставления муниципальной услуги </w:t>
      </w:r>
      <w:r w:rsidRPr="00FC2B1A">
        <w:rPr>
          <w:rFonts w:ascii="Times New Roman" w:hAnsi="Times New Roman"/>
          <w:sz w:val="28"/>
          <w:szCs w:val="28"/>
        </w:rPr>
        <w:t>изготавливается в двух экземплярах, один из которых выдается заявителю (представителю</w:t>
      </w:r>
      <w:r w:rsidR="003A6ACF">
        <w:rPr>
          <w:rFonts w:ascii="Times New Roman" w:hAnsi="Times New Roman"/>
          <w:sz w:val="28"/>
          <w:szCs w:val="28"/>
        </w:rPr>
        <w:t xml:space="preserve"> заявителя</w:t>
      </w:r>
      <w:r w:rsidRPr="00FC2B1A">
        <w:rPr>
          <w:rFonts w:ascii="Times New Roman" w:hAnsi="Times New Roman"/>
          <w:sz w:val="28"/>
          <w:szCs w:val="28"/>
        </w:rPr>
        <w:t>), в</w:t>
      </w:r>
      <w:r w:rsidR="00BE5241">
        <w:rPr>
          <w:rFonts w:ascii="Times New Roman" w:hAnsi="Times New Roman"/>
          <w:sz w:val="28"/>
          <w:szCs w:val="28"/>
        </w:rPr>
        <w:t>торой хранится в архиве У</w:t>
      </w:r>
      <w:r w:rsidRPr="00FC2B1A">
        <w:rPr>
          <w:rFonts w:ascii="Times New Roman" w:hAnsi="Times New Roman"/>
          <w:sz w:val="28"/>
          <w:szCs w:val="28"/>
        </w:rPr>
        <w:t xml:space="preserve">полномоченного органа. </w:t>
      </w:r>
    </w:p>
    <w:p w:rsidR="00FC2B1A" w:rsidRPr="00FC2B1A" w:rsidRDefault="00BE5241" w:rsidP="00FC2B1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Проект решения </w:t>
      </w:r>
      <w:r w:rsidR="00FC2B1A" w:rsidRPr="00FC2B1A">
        <w:rPr>
          <w:rFonts w:ascii="Times New Roman" w:hAnsi="Times New Roman"/>
          <w:sz w:val="28"/>
          <w:szCs w:val="28"/>
        </w:rPr>
        <w:t>пр</w:t>
      </w:r>
      <w:r>
        <w:rPr>
          <w:rFonts w:ascii="Times New Roman" w:hAnsi="Times New Roman"/>
          <w:sz w:val="28"/>
          <w:szCs w:val="28"/>
        </w:rPr>
        <w:t>едставляется должностным лицом У</w:t>
      </w:r>
      <w:r w:rsidR="00FC2B1A" w:rsidRPr="00FC2B1A">
        <w:rPr>
          <w:rFonts w:ascii="Times New Roman" w:hAnsi="Times New Roman"/>
          <w:sz w:val="28"/>
          <w:szCs w:val="28"/>
        </w:rPr>
        <w:t>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00FC2B1A" w:rsidRPr="00FC2B1A">
        <w:rPr>
          <w:rFonts w:ascii="Times New Roman" w:hAnsi="Times New Roman"/>
          <w:sz w:val="28"/>
          <w:szCs w:val="28"/>
        </w:rPr>
        <w:t>полномоченного органа.</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Рук</w:t>
      </w:r>
      <w:r w:rsidR="00BE5241">
        <w:rPr>
          <w:rFonts w:ascii="Times New Roman" w:hAnsi="Times New Roman"/>
          <w:sz w:val="28"/>
          <w:szCs w:val="28"/>
        </w:rPr>
        <w:t>оводитель У</w:t>
      </w:r>
      <w:r w:rsidRPr="00FC2B1A">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Подписанное решение ре</w:t>
      </w:r>
      <w:r w:rsidR="00BE5241">
        <w:rPr>
          <w:rFonts w:ascii="Times New Roman" w:hAnsi="Times New Roman"/>
          <w:sz w:val="28"/>
          <w:szCs w:val="28"/>
        </w:rPr>
        <w:t>гистрируется должностным лицом У</w:t>
      </w:r>
      <w:r w:rsidRPr="00FC2B1A">
        <w:rPr>
          <w:rFonts w:ascii="Times New Roman" w:hAnsi="Times New Roman"/>
          <w:sz w:val="28"/>
          <w:szCs w:val="28"/>
        </w:rPr>
        <w:t xml:space="preserve">полномоченного органа, ответственным за предоставление муниципальной услуги, в установленном </w:t>
      </w:r>
      <w:r w:rsidRPr="00FC2B1A">
        <w:rPr>
          <w:rFonts w:ascii="Times New Roman" w:hAnsi="Times New Roman"/>
          <w:sz w:val="28"/>
          <w:szCs w:val="28"/>
        </w:rPr>
        <w:lastRenderedPageBreak/>
        <w:t>порядке.</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Максимальный срок исполнения административной процедуры -  не более </w:t>
      </w:r>
      <w:r w:rsidR="003A6ACF">
        <w:rPr>
          <w:rFonts w:ascii="Times New Roman" w:hAnsi="Times New Roman"/>
          <w:sz w:val="28"/>
          <w:szCs w:val="28"/>
        </w:rPr>
        <w:t xml:space="preserve">15 рабочих </w:t>
      </w:r>
      <w:r w:rsidRPr="00FC2B1A">
        <w:rPr>
          <w:rFonts w:ascii="Times New Roman" w:hAnsi="Times New Roman"/>
          <w:sz w:val="28"/>
          <w:szCs w:val="28"/>
        </w:rPr>
        <w:t xml:space="preserve">дней </w:t>
      </w:r>
      <w:proofErr w:type="gramStart"/>
      <w:r w:rsidRPr="00FC2B1A">
        <w:rPr>
          <w:rFonts w:ascii="Times New Roman" w:hAnsi="Times New Roman"/>
          <w:sz w:val="28"/>
          <w:szCs w:val="28"/>
        </w:rPr>
        <w:t>с даты регистрации</w:t>
      </w:r>
      <w:proofErr w:type="gramEnd"/>
      <w:r w:rsidRPr="00FC2B1A">
        <w:rPr>
          <w:rFonts w:ascii="Times New Roman" w:hAnsi="Times New Roman"/>
          <w:sz w:val="28"/>
          <w:szCs w:val="28"/>
        </w:rPr>
        <w:t xml:space="preserve"> заявле</w:t>
      </w:r>
      <w:r w:rsidR="00BE5241">
        <w:rPr>
          <w:rFonts w:ascii="Times New Roman" w:hAnsi="Times New Roman"/>
          <w:sz w:val="28"/>
          <w:szCs w:val="28"/>
        </w:rPr>
        <w:t>ния и прилагаемых документов в У</w:t>
      </w:r>
      <w:r w:rsidRPr="00FC2B1A">
        <w:rPr>
          <w:rFonts w:ascii="Times New Roman" w:hAnsi="Times New Roman"/>
          <w:sz w:val="28"/>
          <w:szCs w:val="28"/>
        </w:rPr>
        <w:t>полномоченном органе.</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Результатом исполнения административной процедуры является:</w:t>
      </w:r>
    </w:p>
    <w:p w:rsidR="003A6ACF" w:rsidRPr="003A6ACF" w:rsidRDefault="003A6ACF" w:rsidP="003A6ACF">
      <w:pPr>
        <w:widowControl w:val="0"/>
        <w:autoSpaceDE w:val="0"/>
        <w:autoSpaceDN w:val="0"/>
        <w:spacing w:after="0" w:line="240" w:lineRule="auto"/>
        <w:ind w:firstLine="567"/>
        <w:jc w:val="both"/>
        <w:rPr>
          <w:rFonts w:ascii="Times New Roman" w:hAnsi="Times New Roman"/>
          <w:sz w:val="28"/>
          <w:szCs w:val="28"/>
        </w:rPr>
      </w:pPr>
      <w:r w:rsidRPr="003A6ACF">
        <w:rPr>
          <w:rFonts w:ascii="Times New Roman" w:hAnsi="Times New Roman"/>
          <w:sz w:val="28"/>
          <w:szCs w:val="28"/>
        </w:rPr>
        <w:t xml:space="preserve">- </w:t>
      </w:r>
      <w:r>
        <w:rPr>
          <w:rFonts w:ascii="Times New Roman" w:hAnsi="Times New Roman"/>
          <w:sz w:val="28"/>
          <w:szCs w:val="28"/>
        </w:rPr>
        <w:t xml:space="preserve">решение </w:t>
      </w:r>
      <w:r w:rsidRPr="003A6ACF">
        <w:rPr>
          <w:rFonts w:ascii="Times New Roman" w:hAnsi="Times New Roman"/>
          <w:sz w:val="28"/>
          <w:szCs w:val="28"/>
        </w:rPr>
        <w:t>о передаче муниципального имущества религиозного назначения религиозной организации;</w:t>
      </w:r>
    </w:p>
    <w:p w:rsidR="003A6ACF" w:rsidRPr="003A6ACF" w:rsidRDefault="003A6ACF" w:rsidP="003A6ACF">
      <w:pPr>
        <w:widowControl w:val="0"/>
        <w:autoSpaceDE w:val="0"/>
        <w:autoSpaceDN w:val="0"/>
        <w:spacing w:after="0" w:line="240" w:lineRule="auto"/>
        <w:ind w:firstLine="567"/>
        <w:jc w:val="both"/>
        <w:rPr>
          <w:rFonts w:ascii="Times New Roman" w:hAnsi="Times New Roman"/>
          <w:sz w:val="28"/>
          <w:szCs w:val="28"/>
        </w:rPr>
      </w:pPr>
      <w:r w:rsidRPr="003A6ACF">
        <w:rPr>
          <w:rFonts w:ascii="Times New Roman" w:hAnsi="Times New Roman"/>
          <w:sz w:val="28"/>
          <w:szCs w:val="28"/>
        </w:rPr>
        <w:t xml:space="preserve">- </w:t>
      </w:r>
      <w:r>
        <w:rPr>
          <w:rFonts w:ascii="Times New Roman" w:hAnsi="Times New Roman"/>
          <w:sz w:val="28"/>
          <w:szCs w:val="28"/>
        </w:rPr>
        <w:t xml:space="preserve">решение </w:t>
      </w:r>
      <w:proofErr w:type="gramStart"/>
      <w:r w:rsidRPr="003A6ACF">
        <w:rPr>
          <w:rFonts w:ascii="Times New Roman" w:hAnsi="Times New Roman"/>
          <w:sz w:val="28"/>
          <w:szCs w:val="28"/>
        </w:rPr>
        <w:t>о подготовке предложений о включении муниципального имущества религиозного назначения в план передачи религиозным организациям имущества религиозного назначения в соответствии с частями</w:t>
      </w:r>
      <w:proofErr w:type="gramEnd"/>
      <w:r w:rsidRPr="003A6ACF">
        <w:rPr>
          <w:rFonts w:ascii="Times New Roman" w:hAnsi="Times New Roman"/>
          <w:sz w:val="28"/>
          <w:szCs w:val="28"/>
        </w:rPr>
        <w:t xml:space="preserve"> 4 – 8 статьи 5 Федерального закона № 327-ФЗ;</w:t>
      </w:r>
    </w:p>
    <w:p w:rsidR="003A6ACF" w:rsidRPr="003A6ACF" w:rsidRDefault="003A6ACF" w:rsidP="003A6ACF">
      <w:pPr>
        <w:widowControl w:val="0"/>
        <w:autoSpaceDE w:val="0"/>
        <w:autoSpaceDN w:val="0"/>
        <w:spacing w:after="0" w:line="240" w:lineRule="auto"/>
        <w:ind w:firstLine="567"/>
        <w:jc w:val="both"/>
        <w:rPr>
          <w:rFonts w:ascii="Times New Roman" w:hAnsi="Times New Roman"/>
          <w:sz w:val="28"/>
          <w:szCs w:val="28"/>
        </w:rPr>
      </w:pPr>
      <w:r w:rsidRPr="003A6ACF">
        <w:rPr>
          <w:rFonts w:ascii="Times New Roman" w:hAnsi="Times New Roman"/>
          <w:sz w:val="28"/>
          <w:szCs w:val="28"/>
        </w:rPr>
        <w:t xml:space="preserve">- </w:t>
      </w:r>
      <w:r>
        <w:rPr>
          <w:rFonts w:ascii="Times New Roman" w:hAnsi="Times New Roman"/>
          <w:sz w:val="28"/>
          <w:szCs w:val="28"/>
        </w:rPr>
        <w:t xml:space="preserve">решение </w:t>
      </w:r>
      <w:r w:rsidRPr="003A6ACF">
        <w:rPr>
          <w:rFonts w:ascii="Times New Roman" w:hAnsi="Times New Roman"/>
          <w:sz w:val="28"/>
          <w:szCs w:val="28"/>
        </w:rPr>
        <w:t>об отказе в передаче муниципального имущества религиозного назначения.</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u w:val="single"/>
        </w:rPr>
      </w:pPr>
      <w:r w:rsidRPr="00FC2B1A">
        <w:rPr>
          <w:rFonts w:ascii="Times New Roman" w:hAnsi="Times New Roman"/>
          <w:sz w:val="28"/>
          <w:szCs w:val="28"/>
          <w:u w:val="single"/>
        </w:rPr>
        <w:t>3.</w:t>
      </w:r>
      <w:r w:rsidR="00AF54F5">
        <w:rPr>
          <w:rFonts w:ascii="Times New Roman" w:hAnsi="Times New Roman"/>
          <w:sz w:val="28"/>
          <w:szCs w:val="28"/>
          <w:u w:val="single"/>
        </w:rPr>
        <w:t>1.4.</w:t>
      </w:r>
      <w:r w:rsidRPr="00FC2B1A">
        <w:rPr>
          <w:rFonts w:ascii="Times New Roman" w:hAnsi="Times New Roman"/>
          <w:bCs/>
          <w:sz w:val="28"/>
          <w:szCs w:val="28"/>
          <w:u w:val="single"/>
        </w:rPr>
        <w:t>Выдача результата предоставления муниципальной услуги</w:t>
      </w:r>
      <w:r w:rsidRPr="00FC2B1A">
        <w:rPr>
          <w:rFonts w:ascii="Times New Roman" w:hAnsi="Times New Roman"/>
          <w:sz w:val="28"/>
          <w:szCs w:val="28"/>
          <w:u w:val="single"/>
        </w:rPr>
        <w:t>.</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Основанием для начала выполнения административ</w:t>
      </w:r>
      <w:r w:rsidR="00BE5241">
        <w:rPr>
          <w:rFonts w:ascii="Times New Roman" w:hAnsi="Times New Roman"/>
          <w:sz w:val="28"/>
          <w:szCs w:val="28"/>
        </w:rPr>
        <w:t>ной процедуры является издание У</w:t>
      </w:r>
      <w:r w:rsidRPr="00FC2B1A">
        <w:rPr>
          <w:rFonts w:ascii="Times New Roman" w:hAnsi="Times New Roman"/>
          <w:sz w:val="28"/>
          <w:szCs w:val="28"/>
        </w:rPr>
        <w:t xml:space="preserve">полномоченным органом одного из решений, указанных в пункте </w:t>
      </w:r>
      <w:r w:rsidR="00BE5241">
        <w:rPr>
          <w:rFonts w:ascii="Times New Roman" w:hAnsi="Times New Roman"/>
          <w:sz w:val="28"/>
          <w:szCs w:val="28"/>
        </w:rPr>
        <w:t>2.5 настоящего А</w:t>
      </w:r>
      <w:r w:rsidRPr="00FC2B1A">
        <w:rPr>
          <w:rFonts w:ascii="Times New Roman" w:hAnsi="Times New Roman"/>
          <w:sz w:val="28"/>
          <w:szCs w:val="28"/>
        </w:rPr>
        <w:t>дминистративного регламента.</w:t>
      </w:r>
    </w:p>
    <w:p w:rsidR="006A573A" w:rsidRPr="006A573A" w:rsidRDefault="006A573A" w:rsidP="006A573A">
      <w:pPr>
        <w:widowControl w:val="0"/>
        <w:autoSpaceDE w:val="0"/>
        <w:autoSpaceDN w:val="0"/>
        <w:spacing w:after="0" w:line="240" w:lineRule="auto"/>
        <w:ind w:firstLine="567"/>
        <w:jc w:val="both"/>
        <w:rPr>
          <w:rFonts w:ascii="Times New Roman" w:hAnsi="Times New Roman"/>
          <w:bCs/>
          <w:sz w:val="28"/>
          <w:szCs w:val="28"/>
        </w:rPr>
      </w:pPr>
      <w:proofErr w:type="gramStart"/>
      <w:r>
        <w:rPr>
          <w:rFonts w:ascii="Times New Roman" w:hAnsi="Times New Roman"/>
          <w:bCs/>
          <w:sz w:val="28"/>
          <w:szCs w:val="28"/>
        </w:rPr>
        <w:t xml:space="preserve">Результат предоставления муниципальной услуги </w:t>
      </w:r>
      <w:r w:rsidRPr="006A573A">
        <w:rPr>
          <w:rFonts w:ascii="Times New Roman" w:hAnsi="Times New Roman"/>
          <w:bCs/>
          <w:sz w:val="28"/>
          <w:szCs w:val="28"/>
        </w:rPr>
        <w:t>выдается заявителю под расписку либо направляется ему должностном лицом</w:t>
      </w:r>
      <w:r w:rsidR="003A6ACF">
        <w:rPr>
          <w:rFonts w:ascii="Times New Roman" w:hAnsi="Times New Roman"/>
          <w:bCs/>
          <w:sz w:val="28"/>
          <w:szCs w:val="28"/>
        </w:rPr>
        <w:t xml:space="preserve"> Уполномоченного органа</w:t>
      </w:r>
      <w:r w:rsidRPr="006A573A">
        <w:rPr>
          <w:rFonts w:ascii="Times New Roman" w:hAnsi="Times New Roman"/>
          <w:bCs/>
          <w:sz w:val="28"/>
          <w:szCs w:val="28"/>
        </w:rPr>
        <w:t>, ответственным за предоставление муниципальной услуги, указанным в заявлении способом:</w:t>
      </w:r>
      <w:proofErr w:type="gramEnd"/>
    </w:p>
    <w:p w:rsidR="006A573A" w:rsidRPr="006A573A" w:rsidRDefault="006A573A" w:rsidP="006A573A">
      <w:pPr>
        <w:widowControl w:val="0"/>
        <w:autoSpaceDE w:val="0"/>
        <w:autoSpaceDN w:val="0"/>
        <w:spacing w:after="0" w:line="240" w:lineRule="auto"/>
        <w:ind w:firstLine="567"/>
        <w:jc w:val="both"/>
        <w:rPr>
          <w:rFonts w:ascii="Times New Roman" w:hAnsi="Times New Roman"/>
          <w:bCs/>
          <w:sz w:val="28"/>
          <w:szCs w:val="28"/>
        </w:rPr>
      </w:pPr>
      <w:r w:rsidRPr="006A573A">
        <w:rPr>
          <w:rFonts w:ascii="Times New Roman" w:hAnsi="Times New Roman"/>
          <w:bCs/>
          <w:sz w:val="28"/>
          <w:szCs w:val="28"/>
        </w:rPr>
        <w:t>- посредством почтового отправления (по адресу, указанному в заявлении);</w:t>
      </w:r>
    </w:p>
    <w:p w:rsidR="006A573A" w:rsidRPr="006A573A" w:rsidRDefault="006A573A" w:rsidP="006A573A">
      <w:pPr>
        <w:widowControl w:val="0"/>
        <w:autoSpaceDE w:val="0"/>
        <w:autoSpaceDN w:val="0"/>
        <w:spacing w:after="0" w:line="240" w:lineRule="auto"/>
        <w:ind w:firstLine="567"/>
        <w:jc w:val="both"/>
        <w:rPr>
          <w:rFonts w:ascii="Times New Roman" w:hAnsi="Times New Roman"/>
          <w:bCs/>
          <w:sz w:val="28"/>
          <w:szCs w:val="28"/>
        </w:rPr>
      </w:pPr>
      <w:r w:rsidRPr="006A573A">
        <w:rPr>
          <w:rFonts w:ascii="Times New Roman" w:hAnsi="Times New Roman"/>
          <w:bCs/>
          <w:sz w:val="28"/>
          <w:szCs w:val="28"/>
        </w:rPr>
        <w:t>- в виде электронного документа, который направляется Уполномоченным органом заявителю посредством электронной почты.</w:t>
      </w:r>
    </w:p>
    <w:p w:rsidR="006A573A" w:rsidRPr="006A573A" w:rsidRDefault="006A573A" w:rsidP="006A573A">
      <w:pPr>
        <w:widowControl w:val="0"/>
        <w:autoSpaceDE w:val="0"/>
        <w:autoSpaceDN w:val="0"/>
        <w:spacing w:after="0" w:line="240" w:lineRule="auto"/>
        <w:ind w:firstLine="567"/>
        <w:jc w:val="both"/>
        <w:rPr>
          <w:rFonts w:ascii="Times New Roman" w:hAnsi="Times New Roman"/>
          <w:bCs/>
          <w:sz w:val="28"/>
          <w:szCs w:val="28"/>
        </w:rPr>
      </w:pPr>
      <w:r w:rsidRPr="006A573A">
        <w:rPr>
          <w:rFonts w:ascii="Times New Roman" w:hAnsi="Times New Roman"/>
          <w:bCs/>
          <w:sz w:val="28"/>
          <w:szCs w:val="28"/>
        </w:rPr>
        <w:t xml:space="preserve">В случае представления заявления через многофункциональный центр </w:t>
      </w:r>
      <w:r>
        <w:rPr>
          <w:rFonts w:ascii="Times New Roman" w:hAnsi="Times New Roman"/>
          <w:bCs/>
          <w:sz w:val="28"/>
          <w:szCs w:val="28"/>
        </w:rPr>
        <w:t xml:space="preserve">результат предоставления муниципальной услуги </w:t>
      </w:r>
      <w:r w:rsidRPr="006A573A">
        <w:rPr>
          <w:rFonts w:ascii="Times New Roman" w:hAnsi="Times New Roman"/>
          <w:bCs/>
          <w:sz w:val="28"/>
          <w:szCs w:val="28"/>
        </w:rPr>
        <w:t>направляется в многофункциональный центр для его передачи заявителю, если им не указан иной способ его получения.</w:t>
      </w:r>
    </w:p>
    <w:p w:rsidR="003A6ACF"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t xml:space="preserve">Максимальный срок исполнения административной процедуры -  </w:t>
      </w:r>
      <w:r w:rsidR="003A6ACF">
        <w:rPr>
          <w:rFonts w:ascii="Times New Roman" w:hAnsi="Times New Roman"/>
          <w:sz w:val="28"/>
          <w:szCs w:val="28"/>
        </w:rPr>
        <w:t>в пределах срока, установленного абзацем первым пункта 2.6 настоящего Административного регламента.</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t xml:space="preserve">Результатом исполнения административной процедуры является направление заявителю результата предоставления муниципальной услуги способом, указанным в заявлении. </w:t>
      </w:r>
    </w:p>
    <w:p w:rsidR="00CF10A4" w:rsidRDefault="00CF10A4"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7B2856">
        <w:rPr>
          <w:rFonts w:ascii="Times New Roman" w:hAnsi="Times New Roman"/>
          <w:sz w:val="28"/>
          <w:szCs w:val="28"/>
        </w:rPr>
        <w:lastRenderedPageBreak/>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w:t>
      </w:r>
      <w:r w:rsidRPr="007B2856">
        <w:rPr>
          <w:rFonts w:ascii="Times New Roman" w:hAnsi="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7B2856">
        <w:lastRenderedPageBreak/>
        <w:t>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562A0" w:rsidRPr="008562A0" w:rsidRDefault="00EB6B96" w:rsidP="008562A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w:t>
      </w:r>
      <w:r w:rsidR="008562A0" w:rsidRPr="008562A0">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Основанием для проведения внеплановых проверок являются:</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w:t>
      </w:r>
      <w:r>
        <w:rPr>
          <w:rFonts w:ascii="Times New Roman" w:hAnsi="Times New Roman"/>
          <w:sz w:val="28"/>
          <w:szCs w:val="28"/>
        </w:rPr>
        <w:t>х правовых актов Ярославской области</w:t>
      </w:r>
      <w:r w:rsidRPr="008562A0">
        <w:rPr>
          <w:rFonts w:ascii="Times New Roman" w:hAnsi="Times New Roman"/>
          <w:sz w:val="28"/>
          <w:szCs w:val="28"/>
        </w:rPr>
        <w:t xml:space="preserve"> и нормативных правовых актов органов местного самоуправления</w:t>
      </w:r>
      <w:r w:rsidRPr="008562A0">
        <w:rPr>
          <w:rFonts w:ascii="Times New Roman" w:hAnsi="Times New Roman"/>
          <w:bCs/>
          <w:sz w:val="28"/>
          <w:szCs w:val="28"/>
          <w:lang w:bidi="ru-RU"/>
        </w:rPr>
        <w:t xml:space="preserve"> сельского поселения Некрасовское Ярославской</w:t>
      </w:r>
      <w:r w:rsidR="00E81567">
        <w:rPr>
          <w:rFonts w:ascii="Times New Roman" w:hAnsi="Times New Roman"/>
          <w:bCs/>
          <w:sz w:val="28"/>
          <w:szCs w:val="28"/>
          <w:lang w:bidi="ru-RU"/>
        </w:rPr>
        <w:t xml:space="preserve"> </w:t>
      </w:r>
      <w:r w:rsidRPr="008562A0">
        <w:rPr>
          <w:rFonts w:ascii="Times New Roman" w:hAnsi="Times New Roman"/>
          <w:bCs/>
          <w:sz w:val="28"/>
          <w:szCs w:val="28"/>
          <w:lang w:bidi="ru-RU"/>
        </w:rPr>
        <w:t>области</w:t>
      </w:r>
      <w:r w:rsidRPr="008562A0">
        <w:rPr>
          <w:rFonts w:ascii="Times New Roman" w:hAnsi="Times New Roman"/>
          <w:sz w:val="28"/>
          <w:szCs w:val="28"/>
        </w:rPr>
        <w:t>;</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w:t>
      </w:r>
      <w:r w:rsidRPr="008562A0">
        <w:rPr>
          <w:rFonts w:ascii="Times New Roman" w:hAnsi="Times New Roman"/>
          <w:sz w:val="28"/>
          <w:szCs w:val="28"/>
        </w:rPr>
        <w:lastRenderedPageBreak/>
        <w:t xml:space="preserve">в виде акта проверки, в котором отмечаются выявленные недостатки и предложения по их устранению. </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 xml:space="preserve">В ходе проведения проверки оценивается: </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 xml:space="preserve">- сроки исполнения административных процедур в целях выявления возможности их сокращения; </w:t>
      </w:r>
    </w:p>
    <w:p w:rsidR="008562A0" w:rsidRPr="008562A0" w:rsidRDefault="008562A0" w:rsidP="008562A0">
      <w:pPr>
        <w:widowControl w:val="0"/>
        <w:autoSpaceDE w:val="0"/>
        <w:autoSpaceDN w:val="0"/>
        <w:spacing w:after="0" w:line="240" w:lineRule="auto"/>
        <w:ind w:firstLine="567"/>
        <w:jc w:val="both"/>
        <w:rPr>
          <w:rFonts w:ascii="Times New Roman" w:hAnsi="Times New Roman"/>
          <w:sz w:val="28"/>
          <w:szCs w:val="28"/>
        </w:rPr>
      </w:pPr>
      <w:r w:rsidRPr="008562A0">
        <w:rPr>
          <w:rFonts w:ascii="Times New Roman" w:hAnsi="Times New Roman"/>
          <w:sz w:val="28"/>
          <w:szCs w:val="28"/>
        </w:rPr>
        <w:t>- своевременность информирования заявителей о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8562A0"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96B9E" w:rsidRPr="00C96B9E">
        <w:rPr>
          <w:rFonts w:ascii="Times New Roman" w:hAnsi="Times New Roman"/>
          <w:sz w:val="28"/>
          <w:szCs w:val="28"/>
        </w:rPr>
        <w:t xml:space="preserve">Ярославской области </w:t>
      </w:r>
      <w:r w:rsidR="00EB6B96" w:rsidRPr="007B2856">
        <w:rPr>
          <w:rFonts w:ascii="Times New Roman" w:hAnsi="Times New Roman"/>
          <w:sz w:val="28"/>
          <w:szCs w:val="28"/>
        </w:rPr>
        <w:t xml:space="preserve">и </w:t>
      </w:r>
      <w:r w:rsidR="00EB6B96" w:rsidRPr="00952088">
        <w:rPr>
          <w:rFonts w:ascii="Times New Roman" w:hAnsi="Times New Roman"/>
          <w:sz w:val="28"/>
          <w:szCs w:val="28"/>
        </w:rPr>
        <w:t>нормативных правовых актов органов местного самоуправления</w:t>
      </w:r>
      <w:r w:rsidR="00E81567">
        <w:rPr>
          <w:rFonts w:ascii="Times New Roman" w:hAnsi="Times New Roman"/>
          <w:sz w:val="28"/>
          <w:szCs w:val="28"/>
        </w:rPr>
        <w:t xml:space="preserve"> </w:t>
      </w:r>
      <w:r w:rsidRPr="008562A0">
        <w:rPr>
          <w:rFonts w:ascii="Times New Roman" w:hAnsi="Times New Roman"/>
          <w:bCs/>
          <w:sz w:val="28"/>
          <w:szCs w:val="28"/>
          <w:lang w:bidi="ru-RU"/>
        </w:rPr>
        <w:t xml:space="preserve">сельского поселения Некрасовское Ярославской области </w:t>
      </w:r>
      <w:r w:rsidR="00EB6B96" w:rsidRPr="00952088">
        <w:rPr>
          <w:rFonts w:ascii="Times New Roman" w:hAnsi="Times New Roman"/>
          <w:sz w:val="28"/>
          <w:szCs w:val="28"/>
        </w:rPr>
        <w:t>осуществляется</w:t>
      </w:r>
      <w:r w:rsidR="00EB6B96"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8562A0"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8562A0"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24"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w:t>
      </w:r>
      <w:r w:rsidR="00952088">
        <w:rPr>
          <w:rFonts w:ascii="Times New Roman" w:hAnsi="Times New Roman"/>
          <w:color w:val="000000" w:themeColor="text1"/>
          <w:sz w:val="28"/>
          <w:szCs w:val="28"/>
        </w:rPr>
        <w:t>выми актами</w:t>
      </w:r>
      <w:r w:rsidR="00E81567">
        <w:rPr>
          <w:rFonts w:ascii="Times New Roman" w:hAnsi="Times New Roman"/>
          <w:color w:val="000000" w:themeColor="text1"/>
          <w:sz w:val="28"/>
          <w:szCs w:val="28"/>
        </w:rPr>
        <w:t xml:space="preserve">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мун</w:t>
      </w:r>
      <w:r w:rsidR="00C96B9E">
        <w:rPr>
          <w:rFonts w:ascii="Times New Roman" w:hAnsi="Times New Roman"/>
          <w:color w:val="000000" w:themeColor="text1"/>
          <w:sz w:val="28"/>
          <w:szCs w:val="28"/>
        </w:rPr>
        <w:t xml:space="preserve">иципальными правовыми актами </w:t>
      </w:r>
      <w:r w:rsidRPr="00E47F2B">
        <w:rPr>
          <w:rFonts w:ascii="Times New Roman" w:hAnsi="Times New Roman"/>
          <w:color w:val="000000" w:themeColor="text1"/>
          <w:sz w:val="28"/>
          <w:szCs w:val="28"/>
        </w:rPr>
        <w:t>для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E81567">
        <w:rPr>
          <w:rFonts w:ascii="Times New Roman" w:hAnsi="Times New Roman"/>
          <w:color w:val="000000" w:themeColor="text1"/>
          <w:sz w:val="28"/>
          <w:szCs w:val="28"/>
        </w:rPr>
        <w:t xml:space="preserve">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муниципальными прав</w:t>
      </w:r>
      <w:r w:rsidR="00C96B9E">
        <w:rPr>
          <w:rFonts w:ascii="Times New Roman" w:hAnsi="Times New Roman"/>
          <w:color w:val="000000" w:themeColor="text1"/>
          <w:sz w:val="28"/>
          <w:szCs w:val="28"/>
        </w:rPr>
        <w:t>овыми актами</w:t>
      </w:r>
      <w:r w:rsidRPr="00E47F2B">
        <w:rPr>
          <w:rFonts w:ascii="Times New Roman" w:hAnsi="Times New Roman"/>
          <w:color w:val="000000" w:themeColor="text1"/>
          <w:sz w:val="28"/>
          <w:szCs w:val="28"/>
        </w:rPr>
        <w:t xml:space="preserve"> для предоставления муниципальной услуги, у заявителя;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47F2B">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E81567">
        <w:rPr>
          <w:rFonts w:ascii="Times New Roman" w:hAnsi="Times New Roman"/>
          <w:color w:val="000000" w:themeColor="text1"/>
          <w:sz w:val="28"/>
          <w:szCs w:val="28"/>
        </w:rPr>
        <w:t xml:space="preserve">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муниципальными правовыми актами.</w:t>
      </w:r>
      <w:proofErr w:type="gramEnd"/>
      <w:r w:rsidRPr="00E47F2B">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6) затребование с заявителя при предоставлении муниципальной услуги платы, </w:t>
      </w:r>
      <w:r w:rsidRPr="00E47F2B">
        <w:rPr>
          <w:rFonts w:ascii="Times New Roman" w:hAnsi="Times New Roman"/>
          <w:color w:val="000000" w:themeColor="text1"/>
          <w:sz w:val="28"/>
          <w:szCs w:val="28"/>
        </w:rPr>
        <w:lastRenderedPageBreak/>
        <w:t>не предусмотренной нормативными правовыми актами Российской Федерации, нормативны</w:t>
      </w:r>
      <w:r w:rsidR="00952088">
        <w:rPr>
          <w:rFonts w:ascii="Times New Roman" w:hAnsi="Times New Roman"/>
          <w:color w:val="000000" w:themeColor="text1"/>
          <w:sz w:val="28"/>
          <w:szCs w:val="28"/>
        </w:rPr>
        <w:t xml:space="preserve">ми правовыми актами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муниципальными правовыми актами;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7"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7F2B">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47F2B">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E81567">
        <w:rPr>
          <w:rFonts w:ascii="Times New Roman" w:hAnsi="Times New Roman"/>
          <w:color w:val="000000" w:themeColor="text1"/>
          <w:sz w:val="28"/>
          <w:szCs w:val="28"/>
        </w:rPr>
        <w:t xml:space="preserve">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муниципальными правовыми актами.</w:t>
      </w:r>
      <w:proofErr w:type="gramEnd"/>
      <w:r w:rsidRPr="00E47F2B">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47F2B">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47F2B">
        <w:rPr>
          <w:rFonts w:ascii="Times New Roman" w:hAnsi="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00E81567">
        <w:rPr>
          <w:rFonts w:ascii="Times New Roman" w:hAnsi="Times New Roman"/>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921C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96B9E" w:rsidRPr="00C96B9E">
        <w:rPr>
          <w:rFonts w:ascii="Times New Roman" w:hAnsi="Times New Roman"/>
          <w:sz w:val="28"/>
          <w:szCs w:val="28"/>
        </w:rPr>
        <w:t>Ярославской области</w:t>
      </w:r>
      <w:r w:rsidRPr="00921CD4">
        <w:rPr>
          <w:rFonts w:ascii="Times New Roman" w:hAnsi="Times New Roman"/>
          <w:sz w:val="28"/>
          <w:szCs w:val="28"/>
        </w:rPr>
        <w:t xml:space="preserve">, муниципальными правовыми актами; </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w:t>
      </w:r>
      <w:proofErr w:type="gramStart"/>
      <w:r w:rsidRPr="00921CD4">
        <w:rPr>
          <w:rFonts w:ascii="Times New Roman" w:hAnsi="Times New Roman"/>
          <w:sz w:val="28"/>
          <w:szCs w:val="28"/>
        </w:rPr>
        <w:t>правомерными</w:t>
      </w:r>
      <w:proofErr w:type="gramEnd"/>
      <w:r w:rsidRPr="00921CD4">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CD4">
        <w:rPr>
          <w:rFonts w:ascii="Times New Roman" w:hAnsi="Times New Roman"/>
          <w:sz w:val="28"/>
          <w:szCs w:val="28"/>
        </w:rPr>
        <w:t>неудобства</w:t>
      </w:r>
      <w:proofErr w:type="gramEnd"/>
      <w:r w:rsidRPr="00921CD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w:t>
      </w:r>
      <w:proofErr w:type="gramStart"/>
      <w:r w:rsidRPr="00921CD4">
        <w:rPr>
          <w:rFonts w:ascii="Times New Roman" w:hAnsi="Times New Roman"/>
          <w:sz w:val="28"/>
          <w:szCs w:val="28"/>
        </w:rPr>
        <w:t>жалобы</w:t>
      </w:r>
      <w:proofErr w:type="gramEnd"/>
      <w:r w:rsidRPr="00921CD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Органы местного самоуправления, организации и уполномоченные на </w:t>
      </w:r>
      <w:r w:rsidRPr="007B2856">
        <w:lastRenderedPageBreak/>
        <w:t>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w:t>
      </w:r>
      <w:r w:rsidRPr="007B2856">
        <w:lastRenderedPageBreak/>
        <w:t>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7B2856">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562A0" w:rsidRDefault="008562A0" w:rsidP="00E81567">
      <w:pPr>
        <w:widowControl w:val="0"/>
        <w:autoSpaceDE w:val="0"/>
        <w:autoSpaceDN w:val="0"/>
        <w:spacing w:after="0" w:line="240" w:lineRule="auto"/>
        <w:jc w:val="both"/>
        <w:rPr>
          <w:rFonts w:ascii="Times New Roman" w:hAnsi="Times New Roman"/>
          <w:sz w:val="28"/>
          <w:szCs w:val="28"/>
        </w:rPr>
      </w:pPr>
    </w:p>
    <w:p w:rsidR="008562A0" w:rsidRDefault="008562A0" w:rsidP="00E81567">
      <w:pPr>
        <w:widowControl w:val="0"/>
        <w:autoSpaceDE w:val="0"/>
        <w:autoSpaceDN w:val="0"/>
        <w:spacing w:after="0" w:line="240" w:lineRule="auto"/>
        <w:jc w:val="both"/>
        <w:rPr>
          <w:rFonts w:ascii="Times New Roman" w:hAnsi="Times New Roman"/>
          <w:sz w:val="28"/>
          <w:szCs w:val="28"/>
        </w:rPr>
      </w:pPr>
    </w:p>
    <w:p w:rsidR="008562A0" w:rsidRDefault="008562A0"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w:t>
      </w:r>
      <w:r w:rsidR="006A573A">
        <w:rPr>
          <w:rFonts w:ascii="Times New Roman" w:hAnsi="Times New Roman"/>
          <w:sz w:val="28"/>
          <w:szCs w:val="28"/>
        </w:rPr>
        <w:t xml:space="preserve"> № 1</w:t>
      </w:r>
    </w:p>
    <w:p w:rsidR="00B21976" w:rsidRDefault="006C0703" w:rsidP="00232BCE">
      <w:pPr>
        <w:widowControl w:val="0"/>
        <w:autoSpaceDE w:val="0"/>
        <w:autoSpaceDN w:val="0"/>
        <w:spacing w:after="0" w:line="240" w:lineRule="auto"/>
        <w:ind w:left="5670"/>
        <w:jc w:val="both"/>
        <w:rPr>
          <w:rFonts w:ascii="Times New Roman" w:hAnsi="Times New Roman"/>
          <w:bCs/>
          <w:sz w:val="28"/>
          <w:szCs w:val="28"/>
        </w:rPr>
      </w:pPr>
      <w:r>
        <w:rPr>
          <w:rFonts w:ascii="Times New Roman" w:hAnsi="Times New Roman"/>
          <w:sz w:val="28"/>
          <w:szCs w:val="28"/>
        </w:rPr>
        <w:t xml:space="preserve">к </w:t>
      </w:r>
      <w:r w:rsidR="00E6022C">
        <w:rPr>
          <w:rFonts w:ascii="Times New Roman" w:hAnsi="Times New Roman"/>
          <w:bCs/>
          <w:sz w:val="28"/>
          <w:szCs w:val="28"/>
        </w:rPr>
        <w:t>А</w:t>
      </w:r>
      <w:r w:rsidR="00C96B9E">
        <w:rPr>
          <w:rFonts w:ascii="Times New Roman" w:hAnsi="Times New Roman"/>
          <w:bCs/>
          <w:sz w:val="28"/>
          <w:szCs w:val="28"/>
        </w:rPr>
        <w:t>дминистративному</w:t>
      </w:r>
      <w:r w:rsidR="00C96B9E" w:rsidRPr="00C96B9E">
        <w:rPr>
          <w:rFonts w:ascii="Times New Roman" w:hAnsi="Times New Roman"/>
          <w:bCs/>
          <w:sz w:val="28"/>
          <w:szCs w:val="28"/>
        </w:rPr>
        <w:t xml:space="preserve"> регламент</w:t>
      </w:r>
      <w:r w:rsidR="00C96B9E">
        <w:rPr>
          <w:rFonts w:ascii="Times New Roman" w:hAnsi="Times New Roman"/>
          <w:bCs/>
          <w:sz w:val="28"/>
          <w:szCs w:val="28"/>
        </w:rPr>
        <w:t>у</w:t>
      </w:r>
      <w:r w:rsidR="00C96B9E" w:rsidRPr="00C96B9E">
        <w:rPr>
          <w:rFonts w:ascii="Times New Roman" w:hAnsi="Times New Roman"/>
          <w:bCs/>
          <w:sz w:val="28"/>
          <w:szCs w:val="28"/>
        </w:rPr>
        <w:t xml:space="preserve"> предоставления муниципальной услуги </w:t>
      </w:r>
      <w:r w:rsidR="00E6022C">
        <w:rPr>
          <w:rFonts w:ascii="Times New Roman" w:hAnsi="Times New Roman"/>
          <w:bCs/>
          <w:sz w:val="28"/>
          <w:szCs w:val="28"/>
        </w:rPr>
        <w:t>"</w:t>
      </w:r>
      <w:r w:rsidR="00E6022C" w:rsidRPr="00E6022C">
        <w:rPr>
          <w:rFonts w:ascii="Times New Roman" w:hAnsi="Times New Roman"/>
          <w:bCs/>
          <w:sz w:val="28"/>
          <w:szCs w:val="28"/>
        </w:rPr>
        <w:t>Передача муниципального имущества религиозного назначения в собственность, в безвозмездное пользование религиозным организациям</w:t>
      </w:r>
      <w:r w:rsidR="00E6022C">
        <w:rPr>
          <w:rFonts w:ascii="Times New Roman" w:hAnsi="Times New Roman"/>
          <w:bCs/>
          <w:sz w:val="28"/>
          <w:szCs w:val="28"/>
        </w:rPr>
        <w:t xml:space="preserve">" </w:t>
      </w:r>
      <w:bookmarkStart w:id="7" w:name="_Hlk94101634"/>
    </w:p>
    <w:p w:rsidR="00E6022C" w:rsidRDefault="00E6022C" w:rsidP="00232BCE">
      <w:pPr>
        <w:widowControl w:val="0"/>
        <w:autoSpaceDE w:val="0"/>
        <w:autoSpaceDN w:val="0"/>
        <w:spacing w:after="0" w:line="240" w:lineRule="auto"/>
        <w:ind w:left="5670"/>
        <w:jc w:val="both"/>
        <w:rPr>
          <w:rFonts w:ascii="Times New Roman" w:hAnsi="Times New Roman"/>
          <w:bCs/>
          <w:sz w:val="28"/>
          <w:szCs w:val="28"/>
        </w:rPr>
      </w:pPr>
    </w:p>
    <w:tbl>
      <w:tblPr>
        <w:tblW w:w="10191" w:type="dxa"/>
        <w:tblInd w:w="15" w:type="dxa"/>
        <w:tblCellMar>
          <w:left w:w="0" w:type="dxa"/>
          <w:right w:w="0" w:type="dxa"/>
        </w:tblCellMar>
        <w:tblLook w:val="04A0" w:firstRow="1" w:lastRow="0" w:firstColumn="1" w:lastColumn="0" w:noHBand="0" w:noVBand="1"/>
      </w:tblPr>
      <w:tblGrid>
        <w:gridCol w:w="4765"/>
        <w:gridCol w:w="3770"/>
        <w:gridCol w:w="1665"/>
      </w:tblGrid>
      <w:tr w:rsidR="00E6022C" w:rsidRPr="00E6022C" w:rsidTr="00E6022C">
        <w:tc>
          <w:tcPr>
            <w:tcW w:w="0" w:type="auto"/>
            <w:hideMark/>
          </w:tcPr>
          <w:p w:rsidR="00E6022C" w:rsidRPr="00E6022C" w:rsidRDefault="00E6022C" w:rsidP="00E6022C">
            <w:pPr>
              <w:spacing w:after="0" w:line="240" w:lineRule="auto"/>
              <w:rPr>
                <w:rFonts w:ascii="Times New Roman" w:hAnsi="Times New Roman"/>
                <w:sz w:val="24"/>
                <w:szCs w:val="24"/>
              </w:rPr>
            </w:pPr>
          </w:p>
        </w:tc>
        <w:tc>
          <w:tcPr>
            <w:tcW w:w="5820" w:type="dxa"/>
            <w:gridSpan w:val="2"/>
            <w:hideMark/>
          </w:tcPr>
          <w:p w:rsidR="00E6022C" w:rsidRDefault="00E6022C" w:rsidP="00E6022C">
            <w:pPr>
              <w:spacing w:after="0" w:line="240" w:lineRule="auto"/>
              <w:ind w:left="1313" w:right="-1116"/>
              <w:jc w:val="both"/>
              <w:rPr>
                <w:rFonts w:ascii="Times New Roman" w:hAnsi="Times New Roman"/>
                <w:bCs/>
                <w:sz w:val="24"/>
                <w:szCs w:val="24"/>
              </w:rPr>
            </w:pPr>
            <w:r w:rsidRPr="00E6022C">
              <w:rPr>
                <w:rFonts w:ascii="Times New Roman" w:hAnsi="Times New Roman"/>
                <w:sz w:val="24"/>
                <w:szCs w:val="24"/>
              </w:rPr>
              <w:t xml:space="preserve">В </w:t>
            </w:r>
            <w:r>
              <w:rPr>
                <w:rFonts w:ascii="Times New Roman" w:hAnsi="Times New Roman"/>
                <w:sz w:val="24"/>
                <w:szCs w:val="24"/>
              </w:rPr>
              <w:t>Администрацию</w:t>
            </w:r>
            <w:r w:rsidR="00E81567">
              <w:rPr>
                <w:rFonts w:ascii="Times New Roman" w:hAnsi="Times New Roman"/>
                <w:sz w:val="24"/>
                <w:szCs w:val="24"/>
              </w:rPr>
              <w:t xml:space="preserve"> </w:t>
            </w:r>
            <w:r w:rsidRPr="00E6022C">
              <w:rPr>
                <w:rFonts w:ascii="Times New Roman" w:hAnsi="Times New Roman"/>
                <w:bCs/>
                <w:sz w:val="24"/>
                <w:szCs w:val="24"/>
              </w:rPr>
              <w:t xml:space="preserve">сельского поселения  </w:t>
            </w:r>
          </w:p>
          <w:p w:rsidR="00E6022C" w:rsidRPr="00E6022C" w:rsidRDefault="00E6022C" w:rsidP="00E6022C">
            <w:pPr>
              <w:spacing w:after="0" w:line="240" w:lineRule="auto"/>
              <w:ind w:left="1313" w:right="-1116"/>
              <w:jc w:val="both"/>
              <w:rPr>
                <w:rFonts w:ascii="Times New Roman" w:hAnsi="Times New Roman"/>
                <w:sz w:val="24"/>
                <w:szCs w:val="24"/>
              </w:rPr>
            </w:pPr>
            <w:proofErr w:type="gramStart"/>
            <w:r w:rsidRPr="00E6022C">
              <w:rPr>
                <w:rFonts w:ascii="Times New Roman" w:hAnsi="Times New Roman"/>
                <w:bCs/>
                <w:sz w:val="24"/>
                <w:szCs w:val="24"/>
              </w:rPr>
              <w:t>Некрасовское</w:t>
            </w:r>
            <w:proofErr w:type="gramEnd"/>
            <w:r w:rsidRPr="00E6022C">
              <w:rPr>
                <w:rFonts w:ascii="Times New Roman" w:hAnsi="Times New Roman"/>
                <w:bCs/>
                <w:sz w:val="24"/>
                <w:szCs w:val="24"/>
              </w:rPr>
              <w:t xml:space="preserve"> Ярославской области</w:t>
            </w:r>
          </w:p>
          <w:p w:rsidR="00E6022C" w:rsidRPr="00E6022C" w:rsidRDefault="00E6022C" w:rsidP="00E6022C">
            <w:pPr>
              <w:spacing w:after="0" w:line="240" w:lineRule="auto"/>
              <w:ind w:left="1313" w:right="-1116"/>
              <w:jc w:val="both"/>
              <w:rPr>
                <w:rFonts w:ascii="Times New Roman" w:hAnsi="Times New Roman"/>
                <w:sz w:val="24"/>
                <w:szCs w:val="24"/>
              </w:rPr>
            </w:pPr>
            <w:r w:rsidRPr="00E6022C">
              <w:rPr>
                <w:rFonts w:ascii="Times New Roman" w:hAnsi="Times New Roman"/>
                <w:sz w:val="24"/>
                <w:szCs w:val="24"/>
              </w:rPr>
              <w:t xml:space="preserve">от _____________________________ </w:t>
            </w:r>
          </w:p>
          <w:p w:rsidR="00E6022C" w:rsidRPr="00E6022C" w:rsidRDefault="00E6022C" w:rsidP="00E6022C">
            <w:pPr>
              <w:spacing w:after="0" w:line="240" w:lineRule="auto"/>
              <w:ind w:left="1313" w:right="-1116"/>
              <w:jc w:val="both"/>
              <w:rPr>
                <w:rFonts w:ascii="Times New Roman" w:hAnsi="Times New Roman"/>
                <w:sz w:val="24"/>
                <w:szCs w:val="24"/>
              </w:rPr>
            </w:pPr>
            <w:r w:rsidRPr="00E6022C">
              <w:rPr>
                <w:rFonts w:ascii="Times New Roman" w:hAnsi="Times New Roman"/>
                <w:sz w:val="24"/>
                <w:szCs w:val="24"/>
              </w:rPr>
              <w:t xml:space="preserve">________________________________ </w:t>
            </w:r>
          </w:p>
          <w:p w:rsidR="00E6022C" w:rsidRDefault="00E6022C" w:rsidP="00E6022C">
            <w:pPr>
              <w:spacing w:after="0" w:line="240" w:lineRule="auto"/>
              <w:ind w:left="1313" w:right="-1116"/>
              <w:rPr>
                <w:rFonts w:ascii="Times New Roman" w:hAnsi="Times New Roman"/>
                <w:sz w:val="24"/>
                <w:szCs w:val="24"/>
              </w:rPr>
            </w:pPr>
            <w:proofErr w:type="gramStart"/>
            <w:r w:rsidRPr="00E6022C">
              <w:rPr>
                <w:rFonts w:ascii="Times New Roman" w:hAnsi="Times New Roman"/>
                <w:sz w:val="24"/>
                <w:szCs w:val="24"/>
              </w:rPr>
              <w:t xml:space="preserve">(полное наименование религиозной </w:t>
            </w:r>
            <w:proofErr w:type="gramEnd"/>
          </w:p>
          <w:p w:rsidR="00E6022C" w:rsidRPr="00E6022C" w:rsidRDefault="00E6022C" w:rsidP="00E6022C">
            <w:pPr>
              <w:spacing w:after="0" w:line="240" w:lineRule="auto"/>
              <w:ind w:left="1313" w:right="-1116"/>
              <w:rPr>
                <w:rFonts w:ascii="Times New Roman" w:hAnsi="Times New Roman"/>
                <w:sz w:val="24"/>
                <w:szCs w:val="24"/>
              </w:rPr>
            </w:pPr>
            <w:r w:rsidRPr="00E6022C">
              <w:rPr>
                <w:rFonts w:ascii="Times New Roman" w:hAnsi="Times New Roman"/>
                <w:sz w:val="24"/>
                <w:szCs w:val="24"/>
              </w:rPr>
              <w:t xml:space="preserve">организации) (далее - заявитель) </w:t>
            </w:r>
          </w:p>
          <w:p w:rsidR="00E6022C" w:rsidRPr="00E6022C" w:rsidRDefault="00E6022C" w:rsidP="00E6022C">
            <w:pPr>
              <w:spacing w:after="0" w:line="240" w:lineRule="auto"/>
              <w:ind w:left="1313" w:right="-1116"/>
              <w:jc w:val="both"/>
              <w:rPr>
                <w:rFonts w:ascii="Times New Roman" w:hAnsi="Times New Roman"/>
                <w:sz w:val="24"/>
                <w:szCs w:val="24"/>
              </w:rPr>
            </w:pPr>
            <w:r w:rsidRPr="00E6022C">
              <w:rPr>
                <w:rFonts w:ascii="Times New Roman" w:hAnsi="Times New Roman"/>
                <w:sz w:val="24"/>
                <w:szCs w:val="24"/>
              </w:rPr>
              <w:t xml:space="preserve">Адрес заявителя: _________________ </w:t>
            </w:r>
          </w:p>
          <w:p w:rsidR="00E6022C" w:rsidRPr="00E6022C" w:rsidRDefault="00E6022C" w:rsidP="00E6022C">
            <w:pPr>
              <w:spacing w:after="0" w:line="240" w:lineRule="auto"/>
              <w:ind w:left="1313" w:right="-1116"/>
              <w:jc w:val="both"/>
              <w:rPr>
                <w:rFonts w:ascii="Times New Roman" w:hAnsi="Times New Roman"/>
                <w:sz w:val="24"/>
                <w:szCs w:val="24"/>
              </w:rPr>
            </w:pPr>
            <w:r w:rsidRPr="00E6022C">
              <w:rPr>
                <w:rFonts w:ascii="Times New Roman" w:hAnsi="Times New Roman"/>
                <w:sz w:val="24"/>
                <w:szCs w:val="24"/>
              </w:rPr>
              <w:t xml:space="preserve">________________________________ </w:t>
            </w:r>
          </w:p>
          <w:p w:rsidR="00E6022C" w:rsidRPr="00E6022C" w:rsidRDefault="00E6022C" w:rsidP="00E6022C">
            <w:pPr>
              <w:tabs>
                <w:tab w:val="left" w:pos="2070"/>
                <w:tab w:val="center" w:pos="4139"/>
              </w:tabs>
              <w:spacing w:after="0" w:line="240" w:lineRule="auto"/>
              <w:ind w:left="1313" w:right="-1116"/>
              <w:rPr>
                <w:rFonts w:ascii="Times New Roman" w:hAnsi="Times New Roman"/>
                <w:sz w:val="24"/>
                <w:szCs w:val="24"/>
              </w:rPr>
            </w:pPr>
            <w:r w:rsidRPr="00E6022C">
              <w:rPr>
                <w:rFonts w:ascii="Times New Roman" w:hAnsi="Times New Roman"/>
                <w:sz w:val="24"/>
                <w:szCs w:val="24"/>
              </w:rPr>
              <w:t xml:space="preserve">(местонахождение юридического лица) </w:t>
            </w:r>
          </w:p>
          <w:p w:rsidR="00E6022C" w:rsidRPr="00E6022C" w:rsidRDefault="00E6022C" w:rsidP="00E6022C">
            <w:pPr>
              <w:spacing w:after="0" w:line="240" w:lineRule="auto"/>
              <w:ind w:left="1313" w:right="-1116"/>
              <w:jc w:val="both"/>
              <w:rPr>
                <w:rFonts w:ascii="Times New Roman" w:hAnsi="Times New Roman"/>
                <w:sz w:val="24"/>
                <w:szCs w:val="24"/>
              </w:rPr>
            </w:pPr>
            <w:r w:rsidRPr="00E6022C">
              <w:rPr>
                <w:rFonts w:ascii="Times New Roman" w:hAnsi="Times New Roman"/>
                <w:sz w:val="24"/>
                <w:szCs w:val="24"/>
              </w:rPr>
              <w:t>Телефон (e-</w:t>
            </w:r>
            <w:proofErr w:type="spellStart"/>
            <w:r w:rsidRPr="00E6022C">
              <w:rPr>
                <w:rFonts w:ascii="Times New Roman" w:hAnsi="Times New Roman"/>
                <w:sz w:val="24"/>
                <w:szCs w:val="24"/>
              </w:rPr>
              <w:t>mail</w:t>
            </w:r>
            <w:proofErr w:type="spellEnd"/>
            <w:r w:rsidRPr="00E6022C">
              <w:rPr>
                <w:rFonts w:ascii="Times New Roman" w:hAnsi="Times New Roman"/>
                <w:sz w:val="24"/>
                <w:szCs w:val="24"/>
              </w:rPr>
              <w:t xml:space="preserve">) заявителя: </w:t>
            </w:r>
          </w:p>
          <w:p w:rsidR="00E6022C" w:rsidRPr="00E6022C" w:rsidRDefault="00E6022C" w:rsidP="00EC64E4">
            <w:pPr>
              <w:spacing w:after="0" w:line="240" w:lineRule="auto"/>
              <w:ind w:left="1313" w:right="-1116"/>
              <w:jc w:val="both"/>
              <w:rPr>
                <w:rFonts w:ascii="Times New Roman" w:hAnsi="Times New Roman"/>
                <w:sz w:val="24"/>
                <w:szCs w:val="24"/>
              </w:rPr>
            </w:pPr>
            <w:r w:rsidRPr="00E6022C">
              <w:rPr>
                <w:rFonts w:ascii="Times New Roman" w:hAnsi="Times New Roman"/>
                <w:sz w:val="24"/>
                <w:szCs w:val="24"/>
              </w:rPr>
              <w:t xml:space="preserve">________________________________ </w:t>
            </w:r>
          </w:p>
        </w:tc>
      </w:tr>
      <w:tr w:rsidR="00E6022C" w:rsidRPr="00E6022C" w:rsidTr="00E6022C">
        <w:tc>
          <w:tcPr>
            <w:tcW w:w="10191" w:type="dxa"/>
            <w:gridSpan w:val="3"/>
            <w:hideMark/>
          </w:tcPr>
          <w:p w:rsidR="00E6022C" w:rsidRDefault="00E6022C" w:rsidP="00E6022C">
            <w:pPr>
              <w:spacing w:after="0" w:line="240" w:lineRule="auto"/>
              <w:jc w:val="both"/>
              <w:rPr>
                <w:rFonts w:ascii="Times New Roman" w:hAnsi="Times New Roman"/>
                <w:sz w:val="24"/>
                <w:szCs w:val="24"/>
              </w:rPr>
            </w:pPr>
          </w:p>
          <w:p w:rsidR="00E6022C" w:rsidRPr="00E6022C" w:rsidRDefault="00E6022C" w:rsidP="00E6022C">
            <w:pPr>
              <w:spacing w:after="0" w:line="240" w:lineRule="auto"/>
              <w:ind w:hanging="15"/>
              <w:jc w:val="center"/>
              <w:rPr>
                <w:rFonts w:ascii="Times New Roman" w:hAnsi="Times New Roman"/>
                <w:sz w:val="24"/>
                <w:szCs w:val="24"/>
              </w:rPr>
            </w:pPr>
            <w:r>
              <w:rPr>
                <w:rFonts w:ascii="Times New Roman" w:hAnsi="Times New Roman"/>
                <w:sz w:val="24"/>
                <w:szCs w:val="24"/>
              </w:rPr>
              <w:t>ЗАЯВЛЕНИЕ</w:t>
            </w:r>
          </w:p>
          <w:p w:rsidR="00EC64E4" w:rsidRDefault="00E6022C" w:rsidP="00E6022C">
            <w:pPr>
              <w:spacing w:after="0" w:line="240" w:lineRule="auto"/>
              <w:ind w:hanging="15"/>
              <w:jc w:val="center"/>
              <w:rPr>
                <w:rFonts w:ascii="Times New Roman" w:hAnsi="Times New Roman"/>
                <w:sz w:val="24"/>
                <w:szCs w:val="24"/>
              </w:rPr>
            </w:pPr>
            <w:r w:rsidRPr="00E6022C">
              <w:rPr>
                <w:rFonts w:ascii="Times New Roman" w:hAnsi="Times New Roman"/>
                <w:sz w:val="24"/>
                <w:szCs w:val="24"/>
              </w:rPr>
              <w:t>о передаче религиозной организации имущества религиозного назначен</w:t>
            </w:r>
            <w:r>
              <w:rPr>
                <w:rFonts w:ascii="Times New Roman" w:hAnsi="Times New Roman"/>
                <w:sz w:val="24"/>
                <w:szCs w:val="24"/>
              </w:rPr>
              <w:t xml:space="preserve">ия, </w:t>
            </w:r>
          </w:p>
          <w:p w:rsidR="00E6022C" w:rsidRDefault="00E6022C" w:rsidP="00EC64E4">
            <w:pPr>
              <w:spacing w:after="0" w:line="240" w:lineRule="auto"/>
              <w:ind w:hanging="15"/>
              <w:jc w:val="center"/>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в муниципальной собственности</w:t>
            </w:r>
          </w:p>
          <w:p w:rsidR="00E6022C" w:rsidRDefault="00E6022C" w:rsidP="00E6022C">
            <w:pPr>
              <w:spacing w:after="0" w:line="240" w:lineRule="auto"/>
              <w:ind w:firstLine="285"/>
              <w:jc w:val="both"/>
              <w:rPr>
                <w:rFonts w:ascii="Times New Roman" w:hAnsi="Times New Roman"/>
                <w:sz w:val="24"/>
                <w:szCs w:val="24"/>
              </w:rPr>
            </w:pPr>
          </w:p>
          <w:p w:rsidR="00E6022C" w:rsidRPr="00E6022C" w:rsidRDefault="00E6022C" w:rsidP="00E6022C">
            <w:pPr>
              <w:spacing w:after="0" w:line="240" w:lineRule="auto"/>
              <w:ind w:firstLine="285"/>
              <w:jc w:val="both"/>
              <w:rPr>
                <w:rFonts w:ascii="Times New Roman" w:hAnsi="Times New Roman"/>
                <w:sz w:val="24"/>
                <w:szCs w:val="24"/>
              </w:rPr>
            </w:pPr>
            <w:r w:rsidRPr="00E6022C">
              <w:rPr>
                <w:rFonts w:ascii="Times New Roman" w:hAnsi="Times New Roman"/>
                <w:sz w:val="24"/>
                <w:szCs w:val="24"/>
              </w:rPr>
              <w:t>На основании</w:t>
            </w:r>
            <w:r w:rsidR="00EC64E4">
              <w:rPr>
                <w:rFonts w:ascii="Times New Roman" w:hAnsi="Times New Roman"/>
                <w:sz w:val="24"/>
                <w:szCs w:val="24"/>
              </w:rPr>
              <w:t xml:space="preserve"> статьи 6</w:t>
            </w:r>
            <w:r w:rsidRPr="00E6022C">
              <w:rPr>
                <w:rFonts w:ascii="Times New Roman" w:hAnsi="Times New Roman"/>
                <w:sz w:val="24"/>
                <w:szCs w:val="24"/>
              </w:rPr>
              <w:t xml:space="preserve">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w:t>
            </w:r>
          </w:p>
          <w:p w:rsidR="00E6022C" w:rsidRPr="00E6022C" w:rsidRDefault="00E6022C" w:rsidP="00E6022C">
            <w:pPr>
              <w:spacing w:after="0" w:line="240" w:lineRule="auto"/>
              <w:jc w:val="both"/>
              <w:rPr>
                <w:rFonts w:ascii="Times New Roman" w:hAnsi="Times New Roman"/>
                <w:sz w:val="24"/>
                <w:szCs w:val="24"/>
              </w:rPr>
            </w:pPr>
            <w:r w:rsidRPr="00E6022C">
              <w:rPr>
                <w:rFonts w:ascii="Times New Roman" w:hAnsi="Times New Roman"/>
                <w:sz w:val="24"/>
                <w:szCs w:val="24"/>
              </w:rPr>
              <w:t>___________________________________________</w:t>
            </w:r>
            <w:r w:rsidR="00EC64E4">
              <w:rPr>
                <w:rFonts w:ascii="Times New Roman" w:hAnsi="Times New Roman"/>
                <w:sz w:val="24"/>
                <w:szCs w:val="24"/>
              </w:rPr>
              <w:t>__________________________________________</w:t>
            </w:r>
          </w:p>
          <w:p w:rsidR="00E6022C" w:rsidRPr="00E6022C" w:rsidRDefault="00E6022C" w:rsidP="00E6022C">
            <w:pPr>
              <w:spacing w:after="0" w:line="240" w:lineRule="auto"/>
              <w:jc w:val="center"/>
              <w:rPr>
                <w:rFonts w:ascii="Times New Roman" w:hAnsi="Times New Roman"/>
                <w:sz w:val="24"/>
                <w:szCs w:val="24"/>
              </w:rPr>
            </w:pPr>
            <w:r w:rsidRPr="00E6022C">
              <w:rPr>
                <w:rFonts w:ascii="Times New Roman" w:hAnsi="Times New Roman"/>
                <w:sz w:val="24"/>
                <w:szCs w:val="24"/>
              </w:rPr>
              <w:t xml:space="preserve">(наименование религиозной организации) </w:t>
            </w:r>
          </w:p>
          <w:p w:rsidR="00E6022C" w:rsidRPr="00E6022C" w:rsidRDefault="00E6022C" w:rsidP="00E6022C">
            <w:pPr>
              <w:spacing w:after="0" w:line="240" w:lineRule="auto"/>
              <w:jc w:val="both"/>
              <w:rPr>
                <w:rFonts w:ascii="Times New Roman" w:hAnsi="Times New Roman"/>
                <w:bCs/>
                <w:sz w:val="24"/>
                <w:szCs w:val="24"/>
              </w:rPr>
            </w:pPr>
            <w:r w:rsidRPr="00E6022C">
              <w:rPr>
                <w:rFonts w:ascii="Times New Roman" w:hAnsi="Times New Roman"/>
                <w:sz w:val="24"/>
                <w:szCs w:val="24"/>
              </w:rPr>
              <w:t xml:space="preserve">просит передать безвозмездно в собственность (или в безвозмездное пользование на срок _________) следующее имущество религиозного назначения, находящееся в </w:t>
            </w:r>
            <w:r w:rsidR="00EC64E4">
              <w:rPr>
                <w:rFonts w:ascii="Times New Roman" w:hAnsi="Times New Roman"/>
                <w:sz w:val="24"/>
                <w:szCs w:val="24"/>
              </w:rPr>
              <w:t xml:space="preserve">муниципальной </w:t>
            </w:r>
            <w:r w:rsidRPr="00E6022C">
              <w:rPr>
                <w:rFonts w:ascii="Times New Roman" w:hAnsi="Times New Roman"/>
                <w:sz w:val="24"/>
                <w:szCs w:val="24"/>
              </w:rPr>
              <w:t>собственности</w:t>
            </w:r>
            <w:r w:rsidR="00E81567">
              <w:rPr>
                <w:rFonts w:ascii="Times New Roman" w:hAnsi="Times New Roman"/>
                <w:sz w:val="24"/>
                <w:szCs w:val="24"/>
              </w:rPr>
              <w:t xml:space="preserve"> </w:t>
            </w:r>
            <w:r w:rsidR="00EC64E4">
              <w:rPr>
                <w:rFonts w:ascii="Times New Roman" w:hAnsi="Times New Roman"/>
                <w:bCs/>
                <w:sz w:val="24"/>
                <w:szCs w:val="24"/>
              </w:rPr>
              <w:t xml:space="preserve">сельского поселения </w:t>
            </w:r>
            <w:r w:rsidR="00EC64E4" w:rsidRPr="00EC64E4">
              <w:rPr>
                <w:rFonts w:ascii="Times New Roman" w:hAnsi="Times New Roman"/>
                <w:bCs/>
                <w:sz w:val="24"/>
                <w:szCs w:val="24"/>
              </w:rPr>
              <w:t>Некрасовское Ярославской области</w:t>
            </w:r>
            <w:r w:rsidR="00EC64E4">
              <w:rPr>
                <w:rFonts w:ascii="Times New Roman" w:hAnsi="Times New Roman"/>
                <w:bCs/>
                <w:sz w:val="24"/>
                <w:szCs w:val="24"/>
              </w:rPr>
              <w:t>: ______________________</w:t>
            </w:r>
          </w:p>
          <w:p w:rsidR="00E6022C" w:rsidRPr="00E6022C" w:rsidRDefault="00E6022C" w:rsidP="00E6022C">
            <w:pPr>
              <w:spacing w:after="0" w:line="240" w:lineRule="auto"/>
              <w:jc w:val="both"/>
              <w:rPr>
                <w:rFonts w:ascii="Times New Roman" w:hAnsi="Times New Roman"/>
                <w:sz w:val="24"/>
                <w:szCs w:val="24"/>
              </w:rPr>
            </w:pPr>
            <w:r w:rsidRPr="00E6022C">
              <w:rPr>
                <w:rFonts w:ascii="Times New Roman" w:hAnsi="Times New Roman"/>
                <w:sz w:val="24"/>
                <w:szCs w:val="24"/>
              </w:rPr>
              <w:t>__________________________________________________________________________</w:t>
            </w:r>
            <w:r w:rsidR="00EC64E4">
              <w:rPr>
                <w:rFonts w:ascii="Times New Roman" w:hAnsi="Times New Roman"/>
                <w:sz w:val="24"/>
                <w:szCs w:val="24"/>
              </w:rPr>
              <w:t>___________</w:t>
            </w:r>
          </w:p>
          <w:p w:rsidR="00E6022C" w:rsidRPr="00E6022C" w:rsidRDefault="00E6022C" w:rsidP="00E6022C">
            <w:pPr>
              <w:spacing w:after="105" w:line="240" w:lineRule="auto"/>
              <w:jc w:val="center"/>
              <w:rPr>
                <w:rFonts w:ascii="Times New Roman" w:hAnsi="Times New Roman"/>
                <w:sz w:val="24"/>
                <w:szCs w:val="24"/>
              </w:rPr>
            </w:pPr>
            <w:r w:rsidRPr="00E6022C">
              <w:rPr>
                <w:rFonts w:ascii="Times New Roman" w:hAnsi="Times New Roman"/>
                <w:sz w:val="24"/>
                <w:szCs w:val="24"/>
              </w:rPr>
              <w:t xml:space="preserve">(указать наименование имущества, его назначение, местонахождение, историю создания и использования, цели использования) </w:t>
            </w:r>
          </w:p>
        </w:tc>
      </w:tr>
      <w:tr w:rsidR="00E6022C" w:rsidRPr="00E6022C" w:rsidTr="00E6022C">
        <w:tc>
          <w:tcPr>
            <w:tcW w:w="10191" w:type="dxa"/>
            <w:gridSpan w:val="3"/>
            <w:hideMark/>
          </w:tcPr>
          <w:p w:rsidR="00E6022C" w:rsidRPr="00E6022C" w:rsidRDefault="00E6022C" w:rsidP="00E6022C">
            <w:pPr>
              <w:spacing w:after="0" w:line="240" w:lineRule="auto"/>
              <w:ind w:firstLine="285"/>
              <w:jc w:val="both"/>
              <w:rPr>
                <w:rFonts w:ascii="Times New Roman" w:hAnsi="Times New Roman"/>
                <w:sz w:val="24"/>
                <w:szCs w:val="24"/>
              </w:rPr>
            </w:pPr>
            <w:r w:rsidRPr="00E6022C">
              <w:rPr>
                <w:rFonts w:ascii="Times New Roman" w:hAnsi="Times New Roman"/>
                <w:sz w:val="24"/>
                <w:szCs w:val="24"/>
              </w:rPr>
              <w:t xml:space="preserve">Приложение: </w:t>
            </w:r>
          </w:p>
          <w:p w:rsidR="00E6022C" w:rsidRPr="00E6022C" w:rsidRDefault="00E6022C" w:rsidP="00E6022C">
            <w:pPr>
              <w:spacing w:after="0" w:line="240" w:lineRule="auto"/>
              <w:ind w:firstLine="285"/>
              <w:jc w:val="both"/>
              <w:rPr>
                <w:rFonts w:ascii="Times New Roman" w:hAnsi="Times New Roman"/>
                <w:sz w:val="24"/>
                <w:szCs w:val="24"/>
              </w:rPr>
            </w:pPr>
            <w:r w:rsidRPr="00E6022C">
              <w:rPr>
                <w:rFonts w:ascii="Times New Roman" w:hAnsi="Times New Roman"/>
                <w:sz w:val="24"/>
                <w:szCs w:val="24"/>
              </w:rPr>
              <w:t xml:space="preserve">1. Документы, обосновывающие право религиозной организации на передачу ей имущества религиозного назначения; </w:t>
            </w:r>
          </w:p>
          <w:p w:rsidR="00E6022C" w:rsidRPr="00E6022C" w:rsidRDefault="00E6022C" w:rsidP="00E6022C">
            <w:pPr>
              <w:spacing w:after="105" w:line="240" w:lineRule="auto"/>
              <w:ind w:firstLine="285"/>
              <w:jc w:val="both"/>
              <w:rPr>
                <w:rFonts w:ascii="Times New Roman" w:hAnsi="Times New Roman"/>
                <w:sz w:val="24"/>
                <w:szCs w:val="24"/>
              </w:rPr>
            </w:pPr>
            <w:r w:rsidRPr="00E6022C">
              <w:rPr>
                <w:rFonts w:ascii="Times New Roman" w:hAnsi="Times New Roman"/>
                <w:sz w:val="24"/>
                <w:szCs w:val="24"/>
              </w:rPr>
              <w:t xml:space="preserve">2. Документы, подтверждающие полномочия лица, представляющего интересы религиозной организации. </w:t>
            </w:r>
          </w:p>
        </w:tc>
      </w:tr>
      <w:tr w:rsidR="00E6022C" w:rsidRPr="00E6022C" w:rsidTr="00E6022C">
        <w:tc>
          <w:tcPr>
            <w:tcW w:w="10191" w:type="dxa"/>
            <w:gridSpan w:val="3"/>
            <w:hideMark/>
          </w:tcPr>
          <w:p w:rsidR="00E6022C" w:rsidRPr="00E6022C" w:rsidRDefault="00E6022C" w:rsidP="00E6022C">
            <w:pPr>
              <w:spacing w:after="105" w:line="240" w:lineRule="auto"/>
              <w:jc w:val="both"/>
              <w:rPr>
                <w:rFonts w:ascii="Times New Roman" w:hAnsi="Times New Roman"/>
                <w:sz w:val="24"/>
                <w:szCs w:val="24"/>
              </w:rPr>
            </w:pPr>
            <w:r w:rsidRPr="00E6022C">
              <w:rPr>
                <w:rFonts w:ascii="Times New Roman" w:hAnsi="Times New Roman"/>
                <w:sz w:val="24"/>
                <w:szCs w:val="24"/>
              </w:rPr>
              <w:t xml:space="preserve">"___" __________ ____ </w:t>
            </w:r>
            <w:proofErr w:type="gramStart"/>
            <w:r w:rsidRPr="00E6022C">
              <w:rPr>
                <w:rFonts w:ascii="Times New Roman" w:hAnsi="Times New Roman"/>
                <w:sz w:val="24"/>
                <w:szCs w:val="24"/>
              </w:rPr>
              <w:t>г</w:t>
            </w:r>
            <w:proofErr w:type="gramEnd"/>
            <w:r w:rsidRPr="00E6022C">
              <w:rPr>
                <w:rFonts w:ascii="Times New Roman" w:hAnsi="Times New Roman"/>
                <w:sz w:val="24"/>
                <w:szCs w:val="24"/>
              </w:rPr>
              <w:t xml:space="preserve">. </w:t>
            </w:r>
          </w:p>
        </w:tc>
      </w:tr>
      <w:tr w:rsidR="00E6022C" w:rsidRPr="00E6022C" w:rsidTr="00E6022C">
        <w:tc>
          <w:tcPr>
            <w:tcW w:w="0" w:type="auto"/>
            <w:hideMark/>
          </w:tcPr>
          <w:p w:rsidR="00E6022C" w:rsidRPr="00E6022C" w:rsidRDefault="00E6022C" w:rsidP="00E6022C">
            <w:pPr>
              <w:spacing w:after="0" w:line="240" w:lineRule="auto"/>
              <w:jc w:val="center"/>
              <w:rPr>
                <w:rFonts w:ascii="Times New Roman" w:hAnsi="Times New Roman"/>
                <w:sz w:val="24"/>
                <w:szCs w:val="24"/>
              </w:rPr>
            </w:pPr>
            <w:r w:rsidRPr="00E6022C">
              <w:rPr>
                <w:rFonts w:ascii="Times New Roman" w:hAnsi="Times New Roman"/>
                <w:sz w:val="24"/>
                <w:szCs w:val="24"/>
              </w:rPr>
              <w:t xml:space="preserve">____________________________________ </w:t>
            </w:r>
          </w:p>
          <w:p w:rsidR="00E6022C" w:rsidRPr="00E6022C" w:rsidRDefault="00E6022C" w:rsidP="00E6022C">
            <w:pPr>
              <w:spacing w:after="105" w:line="240" w:lineRule="auto"/>
              <w:jc w:val="center"/>
              <w:rPr>
                <w:rFonts w:ascii="Times New Roman" w:hAnsi="Times New Roman"/>
                <w:sz w:val="24"/>
                <w:szCs w:val="24"/>
              </w:rPr>
            </w:pPr>
            <w:r w:rsidRPr="00E6022C">
              <w:rPr>
                <w:rFonts w:ascii="Times New Roman" w:hAnsi="Times New Roman"/>
                <w:sz w:val="24"/>
                <w:szCs w:val="24"/>
              </w:rPr>
              <w:t xml:space="preserve">(должность, Ф.И.О.) </w:t>
            </w:r>
          </w:p>
        </w:tc>
        <w:tc>
          <w:tcPr>
            <w:tcW w:w="0" w:type="auto"/>
            <w:hideMark/>
          </w:tcPr>
          <w:p w:rsidR="00E6022C" w:rsidRPr="00E6022C" w:rsidRDefault="00E6022C" w:rsidP="00E6022C">
            <w:pPr>
              <w:spacing w:after="0" w:line="240" w:lineRule="auto"/>
              <w:jc w:val="center"/>
              <w:rPr>
                <w:rFonts w:ascii="Times New Roman" w:hAnsi="Times New Roman"/>
                <w:sz w:val="24"/>
                <w:szCs w:val="24"/>
              </w:rPr>
            </w:pPr>
            <w:r w:rsidRPr="00E6022C">
              <w:rPr>
                <w:rFonts w:ascii="Times New Roman" w:hAnsi="Times New Roman"/>
                <w:sz w:val="24"/>
                <w:szCs w:val="24"/>
              </w:rPr>
              <w:t xml:space="preserve">__________________________ </w:t>
            </w:r>
          </w:p>
          <w:p w:rsidR="00E6022C" w:rsidRPr="00E6022C" w:rsidRDefault="00E6022C" w:rsidP="00E6022C">
            <w:pPr>
              <w:spacing w:after="105" w:line="240" w:lineRule="auto"/>
              <w:jc w:val="center"/>
              <w:rPr>
                <w:rFonts w:ascii="Times New Roman" w:hAnsi="Times New Roman"/>
                <w:sz w:val="24"/>
                <w:szCs w:val="24"/>
              </w:rPr>
            </w:pPr>
            <w:r w:rsidRPr="00E6022C">
              <w:rPr>
                <w:rFonts w:ascii="Times New Roman" w:hAnsi="Times New Roman"/>
                <w:sz w:val="24"/>
                <w:szCs w:val="24"/>
              </w:rPr>
              <w:t xml:space="preserve">(подпись) </w:t>
            </w:r>
          </w:p>
        </w:tc>
        <w:tc>
          <w:tcPr>
            <w:tcW w:w="1765" w:type="dxa"/>
            <w:hideMark/>
          </w:tcPr>
          <w:p w:rsidR="00E6022C" w:rsidRPr="00E6022C" w:rsidRDefault="00E6022C" w:rsidP="00E6022C">
            <w:pPr>
              <w:spacing w:after="105" w:line="240" w:lineRule="auto"/>
              <w:jc w:val="center"/>
              <w:rPr>
                <w:rFonts w:ascii="Times New Roman" w:hAnsi="Times New Roman"/>
                <w:sz w:val="24"/>
                <w:szCs w:val="24"/>
              </w:rPr>
            </w:pPr>
            <w:r w:rsidRPr="00E6022C">
              <w:rPr>
                <w:rFonts w:ascii="Times New Roman" w:hAnsi="Times New Roman"/>
                <w:sz w:val="24"/>
                <w:szCs w:val="24"/>
              </w:rPr>
              <w:t xml:space="preserve">М.П. </w:t>
            </w:r>
          </w:p>
        </w:tc>
      </w:tr>
      <w:tr w:rsidR="00E6022C" w:rsidRPr="00E6022C" w:rsidTr="00E6022C">
        <w:tc>
          <w:tcPr>
            <w:tcW w:w="10191" w:type="dxa"/>
            <w:gridSpan w:val="3"/>
            <w:hideMark/>
          </w:tcPr>
          <w:p w:rsidR="00E6022C" w:rsidRPr="00E6022C" w:rsidRDefault="00E6022C" w:rsidP="00E6022C">
            <w:pPr>
              <w:spacing w:after="105" w:line="240" w:lineRule="auto"/>
              <w:jc w:val="both"/>
              <w:rPr>
                <w:rFonts w:ascii="Times New Roman" w:hAnsi="Times New Roman"/>
                <w:sz w:val="24"/>
                <w:szCs w:val="24"/>
              </w:rPr>
            </w:pPr>
            <w:r w:rsidRPr="00E6022C">
              <w:rPr>
                <w:rFonts w:ascii="Times New Roman" w:hAnsi="Times New Roman"/>
                <w:sz w:val="24"/>
                <w:szCs w:val="24"/>
              </w:rPr>
              <w:t xml:space="preserve">Согласовано: </w:t>
            </w:r>
          </w:p>
        </w:tc>
      </w:tr>
      <w:tr w:rsidR="00E6022C" w:rsidRPr="00E6022C" w:rsidTr="00E6022C">
        <w:tc>
          <w:tcPr>
            <w:tcW w:w="10191" w:type="dxa"/>
            <w:gridSpan w:val="3"/>
            <w:hideMark/>
          </w:tcPr>
          <w:p w:rsidR="00E6022C" w:rsidRPr="00E6022C" w:rsidRDefault="00E6022C" w:rsidP="00E6022C">
            <w:pPr>
              <w:spacing w:after="0" w:line="240" w:lineRule="auto"/>
              <w:jc w:val="both"/>
              <w:rPr>
                <w:rFonts w:ascii="Times New Roman" w:hAnsi="Times New Roman"/>
                <w:sz w:val="24"/>
                <w:szCs w:val="24"/>
              </w:rPr>
            </w:pPr>
            <w:r w:rsidRPr="00E6022C">
              <w:rPr>
                <w:rFonts w:ascii="Times New Roman" w:hAnsi="Times New Roman"/>
                <w:sz w:val="24"/>
                <w:szCs w:val="24"/>
              </w:rPr>
              <w:t>__________________________________________________________________________</w:t>
            </w:r>
            <w:r w:rsidR="00EC64E4">
              <w:rPr>
                <w:rFonts w:ascii="Times New Roman" w:hAnsi="Times New Roman"/>
                <w:sz w:val="24"/>
                <w:szCs w:val="24"/>
              </w:rPr>
              <w:t>___________</w:t>
            </w:r>
          </w:p>
          <w:p w:rsidR="00E6022C" w:rsidRPr="00E6022C" w:rsidRDefault="00E6022C" w:rsidP="00E6022C">
            <w:pPr>
              <w:spacing w:after="105" w:line="240" w:lineRule="auto"/>
              <w:jc w:val="center"/>
              <w:rPr>
                <w:rFonts w:ascii="Times New Roman" w:hAnsi="Times New Roman"/>
                <w:sz w:val="24"/>
                <w:szCs w:val="24"/>
              </w:rPr>
            </w:pPr>
            <w:r w:rsidRPr="00E6022C">
              <w:rPr>
                <w:rFonts w:ascii="Times New Roman" w:hAnsi="Times New Roman"/>
                <w:sz w:val="24"/>
                <w:szCs w:val="24"/>
              </w:rPr>
              <w:t xml:space="preserve">(вышестоящий руководящий орган (центр) религиозной организации) </w:t>
            </w:r>
          </w:p>
        </w:tc>
      </w:tr>
      <w:tr w:rsidR="00E6022C" w:rsidRPr="00E6022C" w:rsidTr="00E6022C">
        <w:tc>
          <w:tcPr>
            <w:tcW w:w="10191" w:type="dxa"/>
            <w:gridSpan w:val="3"/>
            <w:hideMark/>
          </w:tcPr>
          <w:p w:rsidR="00E6022C" w:rsidRPr="00E6022C" w:rsidRDefault="00E6022C" w:rsidP="00E6022C">
            <w:pPr>
              <w:spacing w:after="105" w:line="240" w:lineRule="auto"/>
              <w:jc w:val="both"/>
              <w:rPr>
                <w:rFonts w:ascii="Times New Roman" w:hAnsi="Times New Roman"/>
                <w:sz w:val="24"/>
                <w:szCs w:val="24"/>
              </w:rPr>
            </w:pPr>
            <w:r w:rsidRPr="00E6022C">
              <w:rPr>
                <w:rFonts w:ascii="Times New Roman" w:hAnsi="Times New Roman"/>
                <w:sz w:val="24"/>
                <w:szCs w:val="24"/>
              </w:rPr>
              <w:t xml:space="preserve">"___" __________ ____ </w:t>
            </w:r>
            <w:proofErr w:type="gramStart"/>
            <w:r w:rsidRPr="00E6022C">
              <w:rPr>
                <w:rFonts w:ascii="Times New Roman" w:hAnsi="Times New Roman"/>
                <w:sz w:val="24"/>
                <w:szCs w:val="24"/>
              </w:rPr>
              <w:t>г</w:t>
            </w:r>
            <w:proofErr w:type="gramEnd"/>
            <w:r w:rsidRPr="00E6022C">
              <w:rPr>
                <w:rFonts w:ascii="Times New Roman" w:hAnsi="Times New Roman"/>
                <w:sz w:val="24"/>
                <w:szCs w:val="24"/>
              </w:rPr>
              <w:t xml:space="preserve">. </w:t>
            </w:r>
          </w:p>
        </w:tc>
      </w:tr>
      <w:tr w:rsidR="00E6022C" w:rsidRPr="00E6022C" w:rsidTr="00E6022C">
        <w:tc>
          <w:tcPr>
            <w:tcW w:w="0" w:type="auto"/>
            <w:hideMark/>
          </w:tcPr>
          <w:p w:rsidR="00E6022C" w:rsidRPr="00E6022C" w:rsidRDefault="00E6022C" w:rsidP="00E6022C">
            <w:pPr>
              <w:spacing w:after="0" w:line="240" w:lineRule="auto"/>
              <w:jc w:val="center"/>
              <w:rPr>
                <w:rFonts w:ascii="Times New Roman" w:hAnsi="Times New Roman"/>
                <w:sz w:val="24"/>
                <w:szCs w:val="24"/>
              </w:rPr>
            </w:pPr>
            <w:r w:rsidRPr="00E6022C">
              <w:rPr>
                <w:rFonts w:ascii="Times New Roman" w:hAnsi="Times New Roman"/>
                <w:sz w:val="24"/>
                <w:szCs w:val="24"/>
              </w:rPr>
              <w:t xml:space="preserve">____________________________________ </w:t>
            </w:r>
          </w:p>
          <w:p w:rsidR="00E6022C" w:rsidRPr="00E6022C" w:rsidRDefault="00E6022C" w:rsidP="00E6022C">
            <w:pPr>
              <w:spacing w:after="105" w:line="240" w:lineRule="auto"/>
              <w:jc w:val="center"/>
              <w:rPr>
                <w:rFonts w:ascii="Times New Roman" w:hAnsi="Times New Roman"/>
                <w:sz w:val="24"/>
                <w:szCs w:val="24"/>
              </w:rPr>
            </w:pPr>
            <w:r w:rsidRPr="00E6022C">
              <w:rPr>
                <w:rFonts w:ascii="Times New Roman" w:hAnsi="Times New Roman"/>
                <w:sz w:val="24"/>
                <w:szCs w:val="24"/>
              </w:rPr>
              <w:t xml:space="preserve">(должность, Ф.И.О.) </w:t>
            </w:r>
          </w:p>
        </w:tc>
        <w:tc>
          <w:tcPr>
            <w:tcW w:w="0" w:type="auto"/>
            <w:hideMark/>
          </w:tcPr>
          <w:p w:rsidR="00E6022C" w:rsidRPr="00E6022C" w:rsidRDefault="00E6022C" w:rsidP="00E6022C">
            <w:pPr>
              <w:spacing w:after="0" w:line="240" w:lineRule="auto"/>
              <w:jc w:val="center"/>
              <w:rPr>
                <w:rFonts w:ascii="Times New Roman" w:hAnsi="Times New Roman"/>
                <w:sz w:val="24"/>
                <w:szCs w:val="24"/>
              </w:rPr>
            </w:pPr>
            <w:r w:rsidRPr="00E6022C">
              <w:rPr>
                <w:rFonts w:ascii="Times New Roman" w:hAnsi="Times New Roman"/>
                <w:sz w:val="24"/>
                <w:szCs w:val="24"/>
              </w:rPr>
              <w:t xml:space="preserve">__________________________ </w:t>
            </w:r>
          </w:p>
          <w:p w:rsidR="00E6022C" w:rsidRPr="00E6022C" w:rsidRDefault="00E6022C" w:rsidP="00E6022C">
            <w:pPr>
              <w:spacing w:after="105" w:line="240" w:lineRule="auto"/>
              <w:jc w:val="center"/>
              <w:rPr>
                <w:rFonts w:ascii="Times New Roman" w:hAnsi="Times New Roman"/>
                <w:sz w:val="24"/>
                <w:szCs w:val="24"/>
              </w:rPr>
            </w:pPr>
            <w:r w:rsidRPr="00E6022C">
              <w:rPr>
                <w:rFonts w:ascii="Times New Roman" w:hAnsi="Times New Roman"/>
                <w:sz w:val="24"/>
                <w:szCs w:val="24"/>
              </w:rPr>
              <w:t xml:space="preserve">(подпись) </w:t>
            </w:r>
          </w:p>
        </w:tc>
        <w:tc>
          <w:tcPr>
            <w:tcW w:w="1765" w:type="dxa"/>
            <w:hideMark/>
          </w:tcPr>
          <w:p w:rsidR="00E6022C" w:rsidRPr="00E6022C" w:rsidRDefault="00E6022C" w:rsidP="00E6022C">
            <w:pPr>
              <w:spacing w:after="105" w:line="240" w:lineRule="auto"/>
              <w:jc w:val="center"/>
              <w:rPr>
                <w:rFonts w:ascii="Times New Roman" w:hAnsi="Times New Roman"/>
                <w:sz w:val="24"/>
                <w:szCs w:val="24"/>
              </w:rPr>
            </w:pPr>
            <w:r w:rsidRPr="00E6022C">
              <w:rPr>
                <w:rFonts w:ascii="Times New Roman" w:hAnsi="Times New Roman"/>
                <w:sz w:val="24"/>
                <w:szCs w:val="24"/>
              </w:rPr>
              <w:t xml:space="preserve">М.П. </w:t>
            </w:r>
          </w:p>
        </w:tc>
      </w:tr>
    </w:tbl>
    <w:p w:rsidR="00E6022C" w:rsidRPr="00232BCE" w:rsidRDefault="00E6022C" w:rsidP="00E6022C">
      <w:pPr>
        <w:widowControl w:val="0"/>
        <w:autoSpaceDE w:val="0"/>
        <w:autoSpaceDN w:val="0"/>
        <w:spacing w:after="0" w:line="240" w:lineRule="auto"/>
        <w:jc w:val="both"/>
        <w:rPr>
          <w:rFonts w:ascii="Times New Roman" w:hAnsi="Times New Roman"/>
          <w:bCs/>
          <w:sz w:val="28"/>
          <w:szCs w:val="28"/>
        </w:rPr>
      </w:pPr>
    </w:p>
    <w:bookmarkEnd w:id="7"/>
    <w:p w:rsidR="00232BCE" w:rsidRDefault="00232BC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Pr="00EA63CB"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6A573A"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AE" w:rsidRDefault="00EE22AE" w:rsidP="00F717EA">
      <w:pPr>
        <w:spacing w:after="0" w:line="240" w:lineRule="auto"/>
      </w:pPr>
      <w:r>
        <w:separator/>
      </w:r>
    </w:p>
  </w:endnote>
  <w:endnote w:type="continuationSeparator" w:id="0">
    <w:p w:rsidR="00EE22AE" w:rsidRDefault="00EE22AE"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AE" w:rsidRDefault="00EE22AE" w:rsidP="00F717EA">
      <w:pPr>
        <w:spacing w:after="0" w:line="240" w:lineRule="auto"/>
      </w:pPr>
      <w:r>
        <w:separator/>
      </w:r>
    </w:p>
  </w:footnote>
  <w:footnote w:type="continuationSeparator" w:id="0">
    <w:p w:rsidR="00EE22AE" w:rsidRDefault="00EE22AE"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3"/>
  </w:num>
  <w:num w:numId="40">
    <w:abstractNumId w:val="42"/>
  </w:num>
  <w:num w:numId="41">
    <w:abstractNumId w:val="38"/>
  </w:num>
  <w:num w:numId="42">
    <w:abstractNumId w:val="41"/>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25B3"/>
    <w:rsid w:val="0001790D"/>
    <w:rsid w:val="00024280"/>
    <w:rsid w:val="00040E7B"/>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0F553E"/>
    <w:rsid w:val="000F5DC2"/>
    <w:rsid w:val="00104213"/>
    <w:rsid w:val="00121D15"/>
    <w:rsid w:val="0015059C"/>
    <w:rsid w:val="00154168"/>
    <w:rsid w:val="00173394"/>
    <w:rsid w:val="001801BB"/>
    <w:rsid w:val="00186856"/>
    <w:rsid w:val="00186CE1"/>
    <w:rsid w:val="00191B15"/>
    <w:rsid w:val="001A1339"/>
    <w:rsid w:val="001A5FDD"/>
    <w:rsid w:val="001B375C"/>
    <w:rsid w:val="001C0141"/>
    <w:rsid w:val="001C535E"/>
    <w:rsid w:val="001C789F"/>
    <w:rsid w:val="001D63EF"/>
    <w:rsid w:val="001E66BF"/>
    <w:rsid w:val="001F306B"/>
    <w:rsid w:val="002013DE"/>
    <w:rsid w:val="0020210B"/>
    <w:rsid w:val="00202B49"/>
    <w:rsid w:val="00215782"/>
    <w:rsid w:val="00216575"/>
    <w:rsid w:val="00221FD8"/>
    <w:rsid w:val="00225648"/>
    <w:rsid w:val="002267D7"/>
    <w:rsid w:val="00231904"/>
    <w:rsid w:val="00232BCE"/>
    <w:rsid w:val="002439F3"/>
    <w:rsid w:val="00260667"/>
    <w:rsid w:val="00275C03"/>
    <w:rsid w:val="0027722D"/>
    <w:rsid w:val="00284782"/>
    <w:rsid w:val="00287151"/>
    <w:rsid w:val="002913E7"/>
    <w:rsid w:val="00291844"/>
    <w:rsid w:val="002A2E41"/>
    <w:rsid w:val="002B282C"/>
    <w:rsid w:val="002C4F8E"/>
    <w:rsid w:val="002C6CCD"/>
    <w:rsid w:val="002D434F"/>
    <w:rsid w:val="002D5D18"/>
    <w:rsid w:val="002E1B32"/>
    <w:rsid w:val="002E2A18"/>
    <w:rsid w:val="002E2C81"/>
    <w:rsid w:val="002F4844"/>
    <w:rsid w:val="0030518F"/>
    <w:rsid w:val="00306107"/>
    <w:rsid w:val="00317ACB"/>
    <w:rsid w:val="00323F4F"/>
    <w:rsid w:val="00331925"/>
    <w:rsid w:val="0033521B"/>
    <w:rsid w:val="003473BF"/>
    <w:rsid w:val="0034788B"/>
    <w:rsid w:val="00387137"/>
    <w:rsid w:val="003872C7"/>
    <w:rsid w:val="003959EC"/>
    <w:rsid w:val="003A6ACF"/>
    <w:rsid w:val="003C7D5D"/>
    <w:rsid w:val="003E646F"/>
    <w:rsid w:val="003F4ED1"/>
    <w:rsid w:val="004026C8"/>
    <w:rsid w:val="00414957"/>
    <w:rsid w:val="0041696D"/>
    <w:rsid w:val="00423EE3"/>
    <w:rsid w:val="0042548F"/>
    <w:rsid w:val="00434923"/>
    <w:rsid w:val="00445267"/>
    <w:rsid w:val="00467176"/>
    <w:rsid w:val="00470A5A"/>
    <w:rsid w:val="004876BF"/>
    <w:rsid w:val="004961BB"/>
    <w:rsid w:val="004A6F91"/>
    <w:rsid w:val="004D1460"/>
    <w:rsid w:val="004E224A"/>
    <w:rsid w:val="004F204B"/>
    <w:rsid w:val="004F5759"/>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D0B36"/>
    <w:rsid w:val="005D4988"/>
    <w:rsid w:val="005E2DF1"/>
    <w:rsid w:val="005F2919"/>
    <w:rsid w:val="0060078C"/>
    <w:rsid w:val="006076D5"/>
    <w:rsid w:val="006270C4"/>
    <w:rsid w:val="00632D8A"/>
    <w:rsid w:val="006362D3"/>
    <w:rsid w:val="0063678F"/>
    <w:rsid w:val="00640476"/>
    <w:rsid w:val="0064478A"/>
    <w:rsid w:val="00664D9F"/>
    <w:rsid w:val="006667D3"/>
    <w:rsid w:val="006716F5"/>
    <w:rsid w:val="006864A3"/>
    <w:rsid w:val="00693DE7"/>
    <w:rsid w:val="006A573A"/>
    <w:rsid w:val="006B021D"/>
    <w:rsid w:val="006B3094"/>
    <w:rsid w:val="006B6747"/>
    <w:rsid w:val="006C0703"/>
    <w:rsid w:val="006C18A2"/>
    <w:rsid w:val="006C7BA5"/>
    <w:rsid w:val="006D73AC"/>
    <w:rsid w:val="006E58B9"/>
    <w:rsid w:val="006F5429"/>
    <w:rsid w:val="00700A4C"/>
    <w:rsid w:val="00701103"/>
    <w:rsid w:val="00702480"/>
    <w:rsid w:val="007058F7"/>
    <w:rsid w:val="00713FCD"/>
    <w:rsid w:val="0071628F"/>
    <w:rsid w:val="00733949"/>
    <w:rsid w:val="00744DBC"/>
    <w:rsid w:val="00747663"/>
    <w:rsid w:val="007538BF"/>
    <w:rsid w:val="00755770"/>
    <w:rsid w:val="00760D32"/>
    <w:rsid w:val="00767402"/>
    <w:rsid w:val="00774632"/>
    <w:rsid w:val="007748DA"/>
    <w:rsid w:val="0077540C"/>
    <w:rsid w:val="007876A4"/>
    <w:rsid w:val="007B1672"/>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562A0"/>
    <w:rsid w:val="00860F09"/>
    <w:rsid w:val="008654ED"/>
    <w:rsid w:val="0088111F"/>
    <w:rsid w:val="0088488C"/>
    <w:rsid w:val="008B46A4"/>
    <w:rsid w:val="008C0D7C"/>
    <w:rsid w:val="008D141C"/>
    <w:rsid w:val="008E28A2"/>
    <w:rsid w:val="008E5D82"/>
    <w:rsid w:val="008F0279"/>
    <w:rsid w:val="008F14CB"/>
    <w:rsid w:val="008F2934"/>
    <w:rsid w:val="008F2B6D"/>
    <w:rsid w:val="008F7174"/>
    <w:rsid w:val="008F7AF8"/>
    <w:rsid w:val="009066F2"/>
    <w:rsid w:val="00906A0B"/>
    <w:rsid w:val="00910D5A"/>
    <w:rsid w:val="0091418E"/>
    <w:rsid w:val="00921CD4"/>
    <w:rsid w:val="00925B7E"/>
    <w:rsid w:val="00925BC1"/>
    <w:rsid w:val="00931371"/>
    <w:rsid w:val="009326E9"/>
    <w:rsid w:val="00952088"/>
    <w:rsid w:val="00952900"/>
    <w:rsid w:val="00952FD8"/>
    <w:rsid w:val="009548D5"/>
    <w:rsid w:val="009554D4"/>
    <w:rsid w:val="00966001"/>
    <w:rsid w:val="00977560"/>
    <w:rsid w:val="00980AF1"/>
    <w:rsid w:val="00982C49"/>
    <w:rsid w:val="009A650B"/>
    <w:rsid w:val="009B11C5"/>
    <w:rsid w:val="009B2570"/>
    <w:rsid w:val="009B26D7"/>
    <w:rsid w:val="009B5835"/>
    <w:rsid w:val="009C3E3A"/>
    <w:rsid w:val="009D30A0"/>
    <w:rsid w:val="009E7660"/>
    <w:rsid w:val="009F0B10"/>
    <w:rsid w:val="009F144C"/>
    <w:rsid w:val="00A30E40"/>
    <w:rsid w:val="00A312F0"/>
    <w:rsid w:val="00A35CAA"/>
    <w:rsid w:val="00A5011A"/>
    <w:rsid w:val="00A51E62"/>
    <w:rsid w:val="00A54A3A"/>
    <w:rsid w:val="00A57336"/>
    <w:rsid w:val="00A60029"/>
    <w:rsid w:val="00A63556"/>
    <w:rsid w:val="00A76841"/>
    <w:rsid w:val="00A80683"/>
    <w:rsid w:val="00A8256E"/>
    <w:rsid w:val="00A8281A"/>
    <w:rsid w:val="00AA35C8"/>
    <w:rsid w:val="00AA4765"/>
    <w:rsid w:val="00AA7B64"/>
    <w:rsid w:val="00AB40A5"/>
    <w:rsid w:val="00AB6487"/>
    <w:rsid w:val="00AC0D3D"/>
    <w:rsid w:val="00AC526B"/>
    <w:rsid w:val="00AD0DC5"/>
    <w:rsid w:val="00AD1C11"/>
    <w:rsid w:val="00AD2584"/>
    <w:rsid w:val="00AE1346"/>
    <w:rsid w:val="00AE3007"/>
    <w:rsid w:val="00AE7799"/>
    <w:rsid w:val="00AE7E1D"/>
    <w:rsid w:val="00AF5256"/>
    <w:rsid w:val="00AF54F5"/>
    <w:rsid w:val="00AF6FBC"/>
    <w:rsid w:val="00B00B8F"/>
    <w:rsid w:val="00B21976"/>
    <w:rsid w:val="00B2482A"/>
    <w:rsid w:val="00B26A79"/>
    <w:rsid w:val="00B4737D"/>
    <w:rsid w:val="00B4798D"/>
    <w:rsid w:val="00B54202"/>
    <w:rsid w:val="00B55858"/>
    <w:rsid w:val="00B61FEF"/>
    <w:rsid w:val="00B6376D"/>
    <w:rsid w:val="00B652BA"/>
    <w:rsid w:val="00B751EC"/>
    <w:rsid w:val="00B804F6"/>
    <w:rsid w:val="00B84024"/>
    <w:rsid w:val="00B85F4E"/>
    <w:rsid w:val="00B90C9F"/>
    <w:rsid w:val="00B92F0A"/>
    <w:rsid w:val="00BC26AD"/>
    <w:rsid w:val="00BD0E7C"/>
    <w:rsid w:val="00BE5241"/>
    <w:rsid w:val="00BF5ACF"/>
    <w:rsid w:val="00BF6BB2"/>
    <w:rsid w:val="00C058AD"/>
    <w:rsid w:val="00C142BB"/>
    <w:rsid w:val="00C25509"/>
    <w:rsid w:val="00C3101A"/>
    <w:rsid w:val="00C33E52"/>
    <w:rsid w:val="00C435BB"/>
    <w:rsid w:val="00C450D7"/>
    <w:rsid w:val="00C453C0"/>
    <w:rsid w:val="00C479E4"/>
    <w:rsid w:val="00C660C7"/>
    <w:rsid w:val="00C665EA"/>
    <w:rsid w:val="00C84176"/>
    <w:rsid w:val="00C86582"/>
    <w:rsid w:val="00C95290"/>
    <w:rsid w:val="00C96B9E"/>
    <w:rsid w:val="00C96FE2"/>
    <w:rsid w:val="00CA147C"/>
    <w:rsid w:val="00CA3C2B"/>
    <w:rsid w:val="00CA7AFF"/>
    <w:rsid w:val="00CB0A10"/>
    <w:rsid w:val="00CB6DA5"/>
    <w:rsid w:val="00CD0C8B"/>
    <w:rsid w:val="00CD2F7D"/>
    <w:rsid w:val="00CE36C7"/>
    <w:rsid w:val="00CE59CB"/>
    <w:rsid w:val="00CE6066"/>
    <w:rsid w:val="00CE6746"/>
    <w:rsid w:val="00CF10A4"/>
    <w:rsid w:val="00CF38D7"/>
    <w:rsid w:val="00D03AAE"/>
    <w:rsid w:val="00D06372"/>
    <w:rsid w:val="00D16057"/>
    <w:rsid w:val="00D25764"/>
    <w:rsid w:val="00D26832"/>
    <w:rsid w:val="00D367BD"/>
    <w:rsid w:val="00D51B86"/>
    <w:rsid w:val="00D52ED7"/>
    <w:rsid w:val="00D56D20"/>
    <w:rsid w:val="00D62C14"/>
    <w:rsid w:val="00D65E61"/>
    <w:rsid w:val="00D708A7"/>
    <w:rsid w:val="00D8238B"/>
    <w:rsid w:val="00D84CA4"/>
    <w:rsid w:val="00D867BC"/>
    <w:rsid w:val="00D87276"/>
    <w:rsid w:val="00D965B7"/>
    <w:rsid w:val="00DB52F3"/>
    <w:rsid w:val="00DC3ECE"/>
    <w:rsid w:val="00DD6CAF"/>
    <w:rsid w:val="00DE1F70"/>
    <w:rsid w:val="00DE2F83"/>
    <w:rsid w:val="00DF0058"/>
    <w:rsid w:val="00DF5A53"/>
    <w:rsid w:val="00E06966"/>
    <w:rsid w:val="00E110C1"/>
    <w:rsid w:val="00E265F4"/>
    <w:rsid w:val="00E26F61"/>
    <w:rsid w:val="00E344AE"/>
    <w:rsid w:val="00E37ED9"/>
    <w:rsid w:val="00E47F2B"/>
    <w:rsid w:val="00E53278"/>
    <w:rsid w:val="00E535F8"/>
    <w:rsid w:val="00E54CE9"/>
    <w:rsid w:val="00E6022C"/>
    <w:rsid w:val="00E61AB3"/>
    <w:rsid w:val="00E70B78"/>
    <w:rsid w:val="00E71D51"/>
    <w:rsid w:val="00E81567"/>
    <w:rsid w:val="00E97382"/>
    <w:rsid w:val="00EA2BD1"/>
    <w:rsid w:val="00EA4C57"/>
    <w:rsid w:val="00EA5E61"/>
    <w:rsid w:val="00EA63CB"/>
    <w:rsid w:val="00EA6638"/>
    <w:rsid w:val="00EB3C11"/>
    <w:rsid w:val="00EB4960"/>
    <w:rsid w:val="00EB6B96"/>
    <w:rsid w:val="00EB7A89"/>
    <w:rsid w:val="00EC18BD"/>
    <w:rsid w:val="00EC64E4"/>
    <w:rsid w:val="00ED5106"/>
    <w:rsid w:val="00EE0FCA"/>
    <w:rsid w:val="00EE22AE"/>
    <w:rsid w:val="00EE23FC"/>
    <w:rsid w:val="00EF1695"/>
    <w:rsid w:val="00EF3B58"/>
    <w:rsid w:val="00EF3D79"/>
    <w:rsid w:val="00EF58DB"/>
    <w:rsid w:val="00F13FCB"/>
    <w:rsid w:val="00F14C9D"/>
    <w:rsid w:val="00F26F1C"/>
    <w:rsid w:val="00F365F2"/>
    <w:rsid w:val="00F435E5"/>
    <w:rsid w:val="00F454A4"/>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2B1A"/>
    <w:rsid w:val="00FC634B"/>
    <w:rsid w:val="00FD0953"/>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59"/>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59"/>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13463456">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47329721">
      <w:bodyDiv w:val="1"/>
      <w:marLeft w:val="0"/>
      <w:marRight w:val="0"/>
      <w:marTop w:val="0"/>
      <w:marBottom w:val="0"/>
      <w:divBdr>
        <w:top w:val="none" w:sz="0" w:space="0" w:color="auto"/>
        <w:left w:val="none" w:sz="0" w:space="0" w:color="auto"/>
        <w:bottom w:val="none" w:sz="0" w:space="0" w:color="auto"/>
        <w:right w:val="none" w:sz="0" w:space="0" w:color="auto"/>
      </w:divBdr>
    </w:div>
    <w:div w:id="158624474">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192576579">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1797155">
      <w:bodyDiv w:val="1"/>
      <w:marLeft w:val="0"/>
      <w:marRight w:val="0"/>
      <w:marTop w:val="0"/>
      <w:marBottom w:val="0"/>
      <w:divBdr>
        <w:top w:val="none" w:sz="0" w:space="0" w:color="auto"/>
        <w:left w:val="none" w:sz="0" w:space="0" w:color="auto"/>
        <w:bottom w:val="none" w:sz="0" w:space="0" w:color="auto"/>
        <w:right w:val="none" w:sz="0" w:space="0" w:color="auto"/>
      </w:divBdr>
      <w:divsChild>
        <w:div w:id="875508557">
          <w:marLeft w:val="0"/>
          <w:marRight w:val="0"/>
          <w:marTop w:val="0"/>
          <w:marBottom w:val="0"/>
          <w:divBdr>
            <w:top w:val="none" w:sz="0" w:space="0" w:color="auto"/>
            <w:left w:val="none" w:sz="0" w:space="0" w:color="auto"/>
            <w:bottom w:val="none" w:sz="0" w:space="0" w:color="auto"/>
            <w:right w:val="none" w:sz="0" w:space="0" w:color="auto"/>
          </w:divBdr>
        </w:div>
        <w:div w:id="723722616">
          <w:marLeft w:val="0"/>
          <w:marRight w:val="0"/>
          <w:marTop w:val="0"/>
          <w:marBottom w:val="0"/>
          <w:divBdr>
            <w:top w:val="none" w:sz="0" w:space="0" w:color="auto"/>
            <w:left w:val="none" w:sz="0" w:space="0" w:color="auto"/>
            <w:bottom w:val="none" w:sz="0" w:space="0" w:color="auto"/>
            <w:right w:val="none" w:sz="0" w:space="0" w:color="auto"/>
          </w:divBdr>
        </w:div>
      </w:divsChild>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598682">
      <w:bodyDiv w:val="1"/>
      <w:marLeft w:val="0"/>
      <w:marRight w:val="0"/>
      <w:marTop w:val="0"/>
      <w:marBottom w:val="0"/>
      <w:divBdr>
        <w:top w:val="none" w:sz="0" w:space="0" w:color="auto"/>
        <w:left w:val="none" w:sz="0" w:space="0" w:color="auto"/>
        <w:bottom w:val="none" w:sz="0" w:space="0" w:color="auto"/>
        <w:right w:val="none" w:sz="0" w:space="0" w:color="auto"/>
      </w:divBdr>
      <w:divsChild>
        <w:div w:id="1917202376">
          <w:marLeft w:val="0"/>
          <w:marRight w:val="0"/>
          <w:marTop w:val="0"/>
          <w:marBottom w:val="0"/>
          <w:divBdr>
            <w:top w:val="none" w:sz="0" w:space="0" w:color="auto"/>
            <w:left w:val="none" w:sz="0" w:space="0" w:color="auto"/>
            <w:bottom w:val="none" w:sz="0" w:space="0" w:color="auto"/>
            <w:right w:val="none" w:sz="0" w:space="0" w:color="auto"/>
          </w:divBdr>
        </w:div>
        <w:div w:id="626853779">
          <w:marLeft w:val="0"/>
          <w:marRight w:val="0"/>
          <w:marTop w:val="0"/>
          <w:marBottom w:val="0"/>
          <w:divBdr>
            <w:top w:val="none" w:sz="0" w:space="0" w:color="auto"/>
            <w:left w:val="none" w:sz="0" w:space="0" w:color="auto"/>
            <w:bottom w:val="none" w:sz="0" w:space="0" w:color="auto"/>
            <w:right w:val="none" w:sz="0" w:space="0" w:color="auto"/>
          </w:divBdr>
        </w:div>
      </w:divsChild>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84931496">
      <w:bodyDiv w:val="1"/>
      <w:marLeft w:val="0"/>
      <w:marRight w:val="0"/>
      <w:marTop w:val="0"/>
      <w:marBottom w:val="0"/>
      <w:divBdr>
        <w:top w:val="none" w:sz="0" w:space="0" w:color="auto"/>
        <w:left w:val="none" w:sz="0" w:space="0" w:color="auto"/>
        <w:bottom w:val="none" w:sz="0" w:space="0" w:color="auto"/>
        <w:right w:val="none" w:sz="0" w:space="0" w:color="auto"/>
      </w:divBdr>
      <w:divsChild>
        <w:div w:id="809439632">
          <w:marLeft w:val="60"/>
          <w:marRight w:val="60"/>
          <w:marTop w:val="105"/>
          <w:marBottom w:val="105"/>
          <w:divBdr>
            <w:top w:val="none" w:sz="0" w:space="0" w:color="auto"/>
            <w:left w:val="none" w:sz="0" w:space="0" w:color="auto"/>
            <w:bottom w:val="none" w:sz="0" w:space="0" w:color="auto"/>
            <w:right w:val="none" w:sz="0" w:space="0" w:color="auto"/>
          </w:divBdr>
        </w:div>
        <w:div w:id="1551263181">
          <w:marLeft w:val="60"/>
          <w:marRight w:val="60"/>
          <w:marTop w:val="105"/>
          <w:marBottom w:val="105"/>
          <w:divBdr>
            <w:top w:val="none" w:sz="0" w:space="0" w:color="auto"/>
            <w:left w:val="none" w:sz="0" w:space="0" w:color="auto"/>
            <w:bottom w:val="none" w:sz="0" w:space="0" w:color="auto"/>
            <w:right w:val="none" w:sz="0" w:space="0" w:color="auto"/>
          </w:divBdr>
        </w:div>
        <w:div w:id="515848862">
          <w:marLeft w:val="60"/>
          <w:marRight w:val="60"/>
          <w:marTop w:val="105"/>
          <w:marBottom w:val="105"/>
          <w:divBdr>
            <w:top w:val="none" w:sz="0" w:space="0" w:color="auto"/>
            <w:left w:val="none" w:sz="0" w:space="0" w:color="auto"/>
            <w:bottom w:val="none" w:sz="0" w:space="0" w:color="auto"/>
            <w:right w:val="none" w:sz="0" w:space="0" w:color="auto"/>
          </w:divBdr>
        </w:div>
        <w:div w:id="1487477039">
          <w:marLeft w:val="60"/>
          <w:marRight w:val="60"/>
          <w:marTop w:val="105"/>
          <w:marBottom w:val="105"/>
          <w:divBdr>
            <w:top w:val="none" w:sz="0" w:space="0" w:color="auto"/>
            <w:left w:val="none" w:sz="0" w:space="0" w:color="auto"/>
            <w:bottom w:val="none" w:sz="0" w:space="0" w:color="auto"/>
            <w:right w:val="none" w:sz="0" w:space="0" w:color="auto"/>
          </w:divBdr>
        </w:div>
        <w:div w:id="805900484">
          <w:marLeft w:val="60"/>
          <w:marRight w:val="60"/>
          <w:marTop w:val="105"/>
          <w:marBottom w:val="105"/>
          <w:divBdr>
            <w:top w:val="none" w:sz="0" w:space="0" w:color="auto"/>
            <w:left w:val="none" w:sz="0" w:space="0" w:color="auto"/>
            <w:bottom w:val="none" w:sz="0" w:space="0" w:color="auto"/>
            <w:right w:val="none" w:sz="0" w:space="0" w:color="auto"/>
          </w:divBdr>
        </w:div>
        <w:div w:id="820316046">
          <w:marLeft w:val="60"/>
          <w:marRight w:val="60"/>
          <w:marTop w:val="105"/>
          <w:marBottom w:val="105"/>
          <w:divBdr>
            <w:top w:val="none" w:sz="0" w:space="0" w:color="auto"/>
            <w:left w:val="none" w:sz="0" w:space="0" w:color="auto"/>
            <w:bottom w:val="none" w:sz="0" w:space="0" w:color="auto"/>
            <w:right w:val="none" w:sz="0" w:space="0" w:color="auto"/>
          </w:divBdr>
        </w:div>
        <w:div w:id="1325082470">
          <w:marLeft w:val="60"/>
          <w:marRight w:val="60"/>
          <w:marTop w:val="105"/>
          <w:marBottom w:val="105"/>
          <w:divBdr>
            <w:top w:val="none" w:sz="0" w:space="0" w:color="auto"/>
            <w:left w:val="none" w:sz="0" w:space="0" w:color="auto"/>
            <w:bottom w:val="none" w:sz="0" w:space="0" w:color="auto"/>
            <w:right w:val="none" w:sz="0" w:space="0" w:color="auto"/>
          </w:divBdr>
        </w:div>
        <w:div w:id="393044912">
          <w:marLeft w:val="60"/>
          <w:marRight w:val="60"/>
          <w:marTop w:val="105"/>
          <w:marBottom w:val="105"/>
          <w:divBdr>
            <w:top w:val="none" w:sz="0" w:space="0" w:color="auto"/>
            <w:left w:val="none" w:sz="0" w:space="0" w:color="auto"/>
            <w:bottom w:val="none" w:sz="0" w:space="0" w:color="auto"/>
            <w:right w:val="none" w:sz="0" w:space="0" w:color="auto"/>
          </w:divBdr>
        </w:div>
        <w:div w:id="1935673606">
          <w:marLeft w:val="60"/>
          <w:marRight w:val="60"/>
          <w:marTop w:val="105"/>
          <w:marBottom w:val="105"/>
          <w:divBdr>
            <w:top w:val="none" w:sz="0" w:space="0" w:color="auto"/>
            <w:left w:val="none" w:sz="0" w:space="0" w:color="auto"/>
            <w:bottom w:val="none" w:sz="0" w:space="0" w:color="auto"/>
            <w:right w:val="none" w:sz="0" w:space="0" w:color="auto"/>
          </w:divBdr>
        </w:div>
        <w:div w:id="821583146">
          <w:marLeft w:val="60"/>
          <w:marRight w:val="60"/>
          <w:marTop w:val="105"/>
          <w:marBottom w:val="105"/>
          <w:divBdr>
            <w:top w:val="none" w:sz="0" w:space="0" w:color="auto"/>
            <w:left w:val="none" w:sz="0" w:space="0" w:color="auto"/>
            <w:bottom w:val="none" w:sz="0" w:space="0" w:color="auto"/>
            <w:right w:val="none" w:sz="0" w:space="0" w:color="auto"/>
          </w:divBdr>
        </w:div>
        <w:div w:id="1215049012">
          <w:marLeft w:val="60"/>
          <w:marRight w:val="60"/>
          <w:marTop w:val="105"/>
          <w:marBottom w:val="105"/>
          <w:divBdr>
            <w:top w:val="none" w:sz="0" w:space="0" w:color="auto"/>
            <w:left w:val="none" w:sz="0" w:space="0" w:color="auto"/>
            <w:bottom w:val="none" w:sz="0" w:space="0" w:color="auto"/>
            <w:right w:val="none" w:sz="0" w:space="0" w:color="auto"/>
          </w:divBdr>
        </w:div>
        <w:div w:id="758793633">
          <w:marLeft w:val="60"/>
          <w:marRight w:val="60"/>
          <w:marTop w:val="105"/>
          <w:marBottom w:val="105"/>
          <w:divBdr>
            <w:top w:val="none" w:sz="0" w:space="0" w:color="auto"/>
            <w:left w:val="none" w:sz="0" w:space="0" w:color="auto"/>
            <w:bottom w:val="none" w:sz="0" w:space="0" w:color="auto"/>
            <w:right w:val="none" w:sz="0" w:space="0" w:color="auto"/>
          </w:divBdr>
        </w:div>
        <w:div w:id="1470123309">
          <w:marLeft w:val="60"/>
          <w:marRight w:val="60"/>
          <w:marTop w:val="105"/>
          <w:marBottom w:val="105"/>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5022245">
      <w:bodyDiv w:val="1"/>
      <w:marLeft w:val="0"/>
      <w:marRight w:val="0"/>
      <w:marTop w:val="0"/>
      <w:marBottom w:val="0"/>
      <w:divBdr>
        <w:top w:val="none" w:sz="0" w:space="0" w:color="auto"/>
        <w:left w:val="none" w:sz="0" w:space="0" w:color="auto"/>
        <w:bottom w:val="none" w:sz="0" w:space="0" w:color="auto"/>
        <w:right w:val="none" w:sz="0" w:space="0" w:color="auto"/>
      </w:divBdr>
    </w:div>
    <w:div w:id="514345511">
      <w:bodyDiv w:val="1"/>
      <w:marLeft w:val="0"/>
      <w:marRight w:val="0"/>
      <w:marTop w:val="0"/>
      <w:marBottom w:val="0"/>
      <w:divBdr>
        <w:top w:val="none" w:sz="0" w:space="0" w:color="auto"/>
        <w:left w:val="none" w:sz="0" w:space="0" w:color="auto"/>
        <w:bottom w:val="none" w:sz="0" w:space="0" w:color="auto"/>
        <w:right w:val="none" w:sz="0" w:space="0" w:color="auto"/>
      </w:divBdr>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576595995">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41033666">
      <w:bodyDiv w:val="1"/>
      <w:marLeft w:val="0"/>
      <w:marRight w:val="0"/>
      <w:marTop w:val="0"/>
      <w:marBottom w:val="0"/>
      <w:divBdr>
        <w:top w:val="none" w:sz="0" w:space="0" w:color="auto"/>
        <w:left w:val="none" w:sz="0" w:space="0" w:color="auto"/>
        <w:bottom w:val="none" w:sz="0" w:space="0" w:color="auto"/>
        <w:right w:val="none" w:sz="0" w:space="0" w:color="auto"/>
      </w:divBdr>
      <w:divsChild>
        <w:div w:id="1390765444">
          <w:marLeft w:val="0"/>
          <w:marRight w:val="0"/>
          <w:marTop w:val="0"/>
          <w:marBottom w:val="0"/>
          <w:divBdr>
            <w:top w:val="none" w:sz="0" w:space="0" w:color="auto"/>
            <w:left w:val="none" w:sz="0" w:space="0" w:color="auto"/>
            <w:bottom w:val="none" w:sz="0" w:space="0" w:color="auto"/>
            <w:right w:val="none" w:sz="0" w:space="0" w:color="auto"/>
          </w:divBdr>
        </w:div>
      </w:divsChild>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738639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5349126">
      <w:bodyDiv w:val="1"/>
      <w:marLeft w:val="0"/>
      <w:marRight w:val="0"/>
      <w:marTop w:val="0"/>
      <w:marBottom w:val="0"/>
      <w:divBdr>
        <w:top w:val="none" w:sz="0" w:space="0" w:color="auto"/>
        <w:left w:val="none" w:sz="0" w:space="0" w:color="auto"/>
        <w:bottom w:val="none" w:sz="0" w:space="0" w:color="auto"/>
        <w:right w:val="none" w:sz="0" w:space="0" w:color="auto"/>
      </w:divBdr>
    </w:div>
    <w:div w:id="789739451">
      <w:bodyDiv w:val="1"/>
      <w:marLeft w:val="0"/>
      <w:marRight w:val="0"/>
      <w:marTop w:val="0"/>
      <w:marBottom w:val="0"/>
      <w:divBdr>
        <w:top w:val="none" w:sz="0" w:space="0" w:color="auto"/>
        <w:left w:val="none" w:sz="0" w:space="0" w:color="auto"/>
        <w:bottom w:val="none" w:sz="0" w:space="0" w:color="auto"/>
        <w:right w:val="none" w:sz="0" w:space="0" w:color="auto"/>
      </w:divBdr>
    </w:div>
    <w:div w:id="81325205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4647246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7199139">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3461437">
      <w:bodyDiv w:val="1"/>
      <w:marLeft w:val="0"/>
      <w:marRight w:val="0"/>
      <w:marTop w:val="0"/>
      <w:marBottom w:val="0"/>
      <w:divBdr>
        <w:top w:val="none" w:sz="0" w:space="0" w:color="auto"/>
        <w:left w:val="none" w:sz="0" w:space="0" w:color="auto"/>
        <w:bottom w:val="none" w:sz="0" w:space="0" w:color="auto"/>
        <w:right w:val="none" w:sz="0" w:space="0" w:color="auto"/>
      </w:divBdr>
    </w:div>
    <w:div w:id="1288010058">
      <w:bodyDiv w:val="1"/>
      <w:marLeft w:val="0"/>
      <w:marRight w:val="0"/>
      <w:marTop w:val="0"/>
      <w:marBottom w:val="0"/>
      <w:divBdr>
        <w:top w:val="none" w:sz="0" w:space="0" w:color="auto"/>
        <w:left w:val="none" w:sz="0" w:space="0" w:color="auto"/>
        <w:bottom w:val="none" w:sz="0" w:space="0" w:color="auto"/>
        <w:right w:val="none" w:sz="0" w:space="0" w:color="auto"/>
      </w:divBdr>
    </w:div>
    <w:div w:id="1292788897">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264413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240214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4040209">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585">
      <w:bodyDiv w:val="1"/>
      <w:marLeft w:val="0"/>
      <w:marRight w:val="0"/>
      <w:marTop w:val="0"/>
      <w:marBottom w:val="0"/>
      <w:divBdr>
        <w:top w:val="none" w:sz="0" w:space="0" w:color="auto"/>
        <w:left w:val="none" w:sz="0" w:space="0" w:color="auto"/>
        <w:bottom w:val="none" w:sz="0" w:space="0" w:color="auto"/>
        <w:right w:val="none" w:sz="0" w:space="0" w:color="auto"/>
      </w:divBdr>
    </w:div>
    <w:div w:id="2045128553">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https://login.consultant.ru/link/?req=doc&amp;base=LAW&amp;n=389146&amp;dst=100011&amp;field=134&amp;date=16.10.2023"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89146&amp;dst=100011&amp;field=134&amp;date=16.10.2023" TargetMode="External"/><Relationship Id="rId7" Type="http://schemas.openxmlformats.org/officeDocument/2006/relationships/endnotes" Target="endnotes.xml"/><Relationship Id="rId12" Type="http://schemas.openxmlformats.org/officeDocument/2006/relationships/hyperlink" Target="https://login.consultant.ru/link/?req=doc&amp;base=LAW&amp;n=389146&amp;dst=100088&amp;field=134&amp;date=16.10.2023"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https://login.consultant.ru/link/?req=doc&amp;base=LAW&amp;n=389146&amp;dst=100088&amp;field=134&amp;date=16.10.2023"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9146&amp;dst=100034&amp;field=134&amp;date=16.10.2023" TargetMode="External"/><Relationship Id="rId24"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389146&amp;dst=100046&amp;field=134&amp;date=16.10.2023" TargetMode="External"/><Relationship Id="rId19" Type="http://schemas.openxmlformats.org/officeDocument/2006/relationships/hyperlink" Target="https://login.consultant.ru/link/?req=doc&amp;base=LAW&amp;n=389146&amp;dst=100034&amp;field=134&amp;date=16.10.2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9146&amp;dst=100035&amp;field=134&amp;date=16.10.2023"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13012</Words>
  <Characters>74172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111</cp:lastModifiedBy>
  <cp:revision>2</cp:revision>
  <cp:lastPrinted>2023-10-17T05:50:00Z</cp:lastPrinted>
  <dcterms:created xsi:type="dcterms:W3CDTF">2023-10-18T09:13:00Z</dcterms:created>
  <dcterms:modified xsi:type="dcterms:W3CDTF">2023-10-18T09:13:00Z</dcterms:modified>
</cp:coreProperties>
</file>