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1" w:rsidRPr="00887AD0" w:rsidRDefault="000F4D01" w:rsidP="000F4D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7AD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F4D01" w:rsidRPr="00012006" w:rsidRDefault="000F4D01" w:rsidP="000F4D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9148D">
        <w:rPr>
          <w:rFonts w:ascii="Times New Roman" w:hAnsi="Times New Roman"/>
          <w:sz w:val="28"/>
          <w:szCs w:val="28"/>
        </w:rPr>
        <w:t xml:space="preserve">   </w:t>
      </w:r>
      <w:r w:rsidRPr="00012006">
        <w:rPr>
          <w:rFonts w:ascii="Times New Roman" w:hAnsi="Times New Roman"/>
          <w:sz w:val="28"/>
          <w:szCs w:val="28"/>
        </w:rPr>
        <w:t>Р О С С И Й С К А Я   Ф Е Д Е Р А Ц И Я</w:t>
      </w:r>
    </w:p>
    <w:p w:rsidR="000F4D01" w:rsidRPr="00012006" w:rsidRDefault="000F4D01" w:rsidP="000F4D01">
      <w:pPr>
        <w:spacing w:after="0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ab/>
        <w:t xml:space="preserve">  </w:t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148D">
        <w:rPr>
          <w:rFonts w:ascii="Times New Roman" w:hAnsi="Times New Roman"/>
          <w:sz w:val="28"/>
          <w:szCs w:val="28"/>
        </w:rPr>
        <w:t xml:space="preserve">    </w:t>
      </w:r>
      <w:r w:rsidRPr="00012006">
        <w:rPr>
          <w:rFonts w:ascii="Times New Roman" w:hAnsi="Times New Roman"/>
          <w:sz w:val="28"/>
          <w:szCs w:val="28"/>
        </w:rPr>
        <w:t xml:space="preserve">ЯРОСЛАВСКАЯ ОБЛАСТЬ </w:t>
      </w:r>
    </w:p>
    <w:p w:rsidR="000F4D01" w:rsidRPr="00012006" w:rsidRDefault="000F4D01" w:rsidP="000F4D01">
      <w:pPr>
        <w:spacing w:after="0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 xml:space="preserve">          </w:t>
      </w:r>
      <w:r w:rsidRPr="0001200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12006">
        <w:rPr>
          <w:rFonts w:ascii="Times New Roman" w:hAnsi="Times New Roman"/>
          <w:sz w:val="28"/>
          <w:szCs w:val="28"/>
        </w:rPr>
        <w:t xml:space="preserve">НЕКРАСОВСКИЙ МУНИЦИПАЛЬНЫЙ РАЙОН </w:t>
      </w:r>
    </w:p>
    <w:p w:rsidR="000F4D01" w:rsidRDefault="000F4D01" w:rsidP="00B91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>АДМИНИСТРАЦИЯ СЕЛЬСКОГО ПОСЕЛЕНИЯ НЕКРАСОВСКОЕ</w:t>
      </w:r>
      <w:r w:rsidR="00B9148D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0F4D01" w:rsidRPr="00012006" w:rsidRDefault="000F4D01" w:rsidP="000F4D01">
      <w:pPr>
        <w:rPr>
          <w:rFonts w:ascii="Times New Roman" w:hAnsi="Times New Roman"/>
          <w:b/>
          <w:sz w:val="32"/>
          <w:szCs w:val="32"/>
        </w:rPr>
      </w:pP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</w:t>
      </w:r>
      <w:r w:rsidR="00B9148D">
        <w:rPr>
          <w:rFonts w:ascii="Times New Roman" w:hAnsi="Times New Roman"/>
          <w:sz w:val="28"/>
          <w:szCs w:val="28"/>
        </w:rPr>
        <w:t xml:space="preserve">     </w:t>
      </w:r>
      <w:r w:rsidRPr="00012006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4D01" w:rsidRPr="007B2B51" w:rsidRDefault="000F4D01" w:rsidP="000F4D01">
      <w:pPr>
        <w:pStyle w:val="ad"/>
      </w:pPr>
      <w:r w:rsidRPr="007B2B51">
        <w:t xml:space="preserve">от   </w:t>
      </w:r>
      <w:r w:rsidR="00137DEE" w:rsidRPr="007B2B51">
        <w:t xml:space="preserve"> </w:t>
      </w:r>
      <w:r w:rsidR="00273462">
        <w:t>27.12.2018</w:t>
      </w:r>
      <w:r w:rsidR="00137DEE" w:rsidRPr="007B2B51">
        <w:t xml:space="preserve">  </w:t>
      </w:r>
      <w:r w:rsidRPr="007B2B51">
        <w:t xml:space="preserve">года  № </w:t>
      </w:r>
      <w:r w:rsidR="00273462">
        <w:t>495</w:t>
      </w:r>
      <w:r w:rsidRPr="007B2B51">
        <w:tab/>
      </w:r>
      <w:r w:rsidRPr="007B2B51">
        <w:tab/>
      </w:r>
      <w:r w:rsidRPr="007B2B51">
        <w:tab/>
      </w:r>
      <w:r w:rsidRPr="007B2B51">
        <w:tab/>
      </w:r>
      <w:r w:rsidRPr="007B2B51">
        <w:tab/>
      </w:r>
      <w:r w:rsidRPr="007B2B51">
        <w:tab/>
      </w:r>
    </w:p>
    <w:p w:rsidR="00886805" w:rsidRPr="007B2B51" w:rsidRDefault="00886805" w:rsidP="00886805">
      <w:pPr>
        <w:pStyle w:val="ad"/>
      </w:pPr>
      <w:r w:rsidRPr="007B2B51">
        <w:t>Об установлении размера платы</w:t>
      </w:r>
    </w:p>
    <w:p w:rsidR="000F4D01" w:rsidRPr="007B2B51" w:rsidRDefault="00886805" w:rsidP="00886805">
      <w:pPr>
        <w:pStyle w:val="ad"/>
      </w:pPr>
      <w:r w:rsidRPr="007B2B51">
        <w:t xml:space="preserve"> за жилое помещение</w:t>
      </w:r>
    </w:p>
    <w:p w:rsidR="000F4D01" w:rsidRPr="00886805" w:rsidRDefault="000F4D01" w:rsidP="000F4D01">
      <w:pPr>
        <w:pStyle w:val="ad"/>
        <w:rPr>
          <w:sz w:val="28"/>
          <w:szCs w:val="28"/>
        </w:rPr>
      </w:pPr>
    </w:p>
    <w:p w:rsidR="004812C0" w:rsidRDefault="004812C0" w:rsidP="007602B3">
      <w:pPr>
        <w:pStyle w:val="ad"/>
      </w:pPr>
      <w:r w:rsidRPr="00137DEE">
        <w:t>Руководствуясь Жилищным кодексом Российской Федерации, Федеральным законом от 29.06.2015г. №176-ФЗ «О внесении изменений в Жилищный кодекс Российской Федерации и отдельные законодательные акты Российской Федерации», постановлением Правительства Российской Федерации от 26.12.2016г. №1498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постановлением Правительства Ярославской области от 31.05.2017г. №431-п «Об утверждении нормативов потребления электрической энергии в целях содержания общего имущества в многоквартирном доме и внесении изменений в постановление Правительства области от 31.10.2016 №1135-п»,и в соответствии со статьей 17 Федерального закона 131 – ФЗ от 06.10.2003 года «Об общих принципах организации местного самоуправления в Российской Федерации» администрация сельского поселения Некрасовское  ПОСТАНОВЛЯЕТ:</w:t>
      </w:r>
    </w:p>
    <w:p w:rsidR="00137DEE" w:rsidRPr="00137DEE" w:rsidRDefault="00137DEE" w:rsidP="007602B3">
      <w:pPr>
        <w:pStyle w:val="ad"/>
      </w:pPr>
    </w:p>
    <w:p w:rsidR="004812C0" w:rsidRDefault="004812C0" w:rsidP="007602B3">
      <w:pPr>
        <w:pStyle w:val="ad"/>
      </w:pPr>
      <w:r w:rsidRPr="00137DEE">
        <w:t>1. Установить с 01.01.2019 года размер платы за пользование жилым 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в соответствии с приложением к настоящему постановлению.</w:t>
      </w:r>
    </w:p>
    <w:p w:rsidR="00137DEE" w:rsidRPr="00137DEE" w:rsidRDefault="00137DEE" w:rsidP="007602B3">
      <w:pPr>
        <w:pStyle w:val="ad"/>
      </w:pPr>
    </w:p>
    <w:p w:rsidR="004812C0" w:rsidRDefault="004812C0" w:rsidP="007602B3">
      <w:pPr>
        <w:pStyle w:val="ad"/>
      </w:pPr>
      <w:r w:rsidRPr="00137DEE">
        <w:t>2. Признать утратившим силу Постановления администрации сельского поселения Некрасовское от 30.06.2017 года № 284 «Об установлении размера платы за жилое помещение», от 17.08.18 №197 «О внесении изменений в постановление администрации СП Некрасовское от 30.06.2017 № 284 «Об установлении размера платы за жилое помещение».</w:t>
      </w:r>
    </w:p>
    <w:p w:rsidR="00137DEE" w:rsidRPr="00137DEE" w:rsidRDefault="00137DEE" w:rsidP="007602B3">
      <w:pPr>
        <w:pStyle w:val="ad"/>
      </w:pPr>
    </w:p>
    <w:p w:rsidR="004812C0" w:rsidRDefault="004812C0" w:rsidP="007602B3">
      <w:pPr>
        <w:pStyle w:val="ad"/>
      </w:pPr>
      <w:r w:rsidRPr="00137DEE">
        <w:t>3.Контроль за исполнением постановления возложить на заместителя главы администрации сельского поселения Некрасовское Подгорнова С.Ю.</w:t>
      </w:r>
    </w:p>
    <w:p w:rsidR="00137DEE" w:rsidRPr="00137DEE" w:rsidRDefault="00137DEE" w:rsidP="007602B3">
      <w:pPr>
        <w:pStyle w:val="ad"/>
      </w:pPr>
    </w:p>
    <w:p w:rsidR="004812C0" w:rsidRDefault="004812C0" w:rsidP="007602B3">
      <w:pPr>
        <w:pStyle w:val="ad"/>
      </w:pPr>
      <w:r w:rsidRPr="00137DEE">
        <w:t>4. Опубликовать постановление в газете «Районные будни».</w:t>
      </w:r>
    </w:p>
    <w:p w:rsidR="00137DEE" w:rsidRPr="00137DEE" w:rsidRDefault="00137DEE" w:rsidP="007602B3">
      <w:pPr>
        <w:pStyle w:val="ad"/>
      </w:pPr>
    </w:p>
    <w:p w:rsidR="004812C0" w:rsidRDefault="004812C0" w:rsidP="007602B3">
      <w:pPr>
        <w:pStyle w:val="ad"/>
      </w:pPr>
      <w:r w:rsidRPr="00137DEE">
        <w:t>5.Постановление вступает в силу со дня его официального опубликования и распространяет свое действие на правоотношения, возникшие с 01.01.2019 года.</w:t>
      </w:r>
    </w:p>
    <w:p w:rsidR="00137DEE" w:rsidRDefault="00137DEE" w:rsidP="007602B3">
      <w:pPr>
        <w:pStyle w:val="ad"/>
      </w:pPr>
    </w:p>
    <w:p w:rsidR="004812C0" w:rsidRPr="00137DEE" w:rsidRDefault="004812C0" w:rsidP="007602B3">
      <w:pPr>
        <w:pStyle w:val="ad"/>
      </w:pPr>
      <w:r w:rsidRPr="00137DEE">
        <w:t xml:space="preserve">Глава сельского поселения    </w:t>
      </w:r>
    </w:p>
    <w:p w:rsidR="007602B3" w:rsidRDefault="004812C0" w:rsidP="007602B3">
      <w:pPr>
        <w:pStyle w:val="ad"/>
      </w:pPr>
      <w:r w:rsidRPr="00137DEE">
        <w:t>Некрасовское                                                                              В.А.Лосев</w:t>
      </w:r>
    </w:p>
    <w:p w:rsidR="00137DEE" w:rsidRDefault="00137DEE" w:rsidP="007602B3">
      <w:pPr>
        <w:pStyle w:val="ad"/>
      </w:pPr>
    </w:p>
    <w:p w:rsidR="00806908" w:rsidRDefault="00806908" w:rsidP="000F4D01">
      <w:pPr>
        <w:pStyle w:val="ad"/>
        <w:jc w:val="right"/>
        <w:rPr>
          <w:sz w:val="20"/>
          <w:szCs w:val="20"/>
        </w:rPr>
      </w:pPr>
    </w:p>
    <w:p w:rsidR="000F4D01" w:rsidRPr="00312215" w:rsidRDefault="000F4D01" w:rsidP="000F4D01">
      <w:pPr>
        <w:pStyle w:val="ad"/>
        <w:jc w:val="right"/>
        <w:rPr>
          <w:sz w:val="20"/>
          <w:szCs w:val="20"/>
        </w:rPr>
      </w:pPr>
      <w:r w:rsidRPr="00312215">
        <w:rPr>
          <w:sz w:val="20"/>
          <w:szCs w:val="20"/>
        </w:rPr>
        <w:lastRenderedPageBreak/>
        <w:t xml:space="preserve">Приложение </w:t>
      </w:r>
    </w:p>
    <w:p w:rsidR="000F4D01" w:rsidRPr="00312215" w:rsidRDefault="000F4D01" w:rsidP="000F4D01">
      <w:pPr>
        <w:pStyle w:val="ad"/>
        <w:jc w:val="right"/>
        <w:rPr>
          <w:sz w:val="20"/>
          <w:szCs w:val="20"/>
        </w:rPr>
      </w:pPr>
      <w:r w:rsidRPr="00312215">
        <w:rPr>
          <w:sz w:val="20"/>
          <w:szCs w:val="20"/>
        </w:rPr>
        <w:t>к постановлению администрации</w:t>
      </w:r>
    </w:p>
    <w:p w:rsidR="000F4D01" w:rsidRPr="00312215" w:rsidRDefault="000F4D01" w:rsidP="000F4D01">
      <w:pPr>
        <w:pStyle w:val="ad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Некрасовское</w:t>
      </w:r>
    </w:p>
    <w:p w:rsidR="000F4D01" w:rsidRPr="00312215" w:rsidRDefault="00006CB8" w:rsidP="00006CB8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F4D0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             </w:t>
      </w:r>
      <w:r w:rsidR="000F4D01">
        <w:rPr>
          <w:sz w:val="20"/>
          <w:szCs w:val="20"/>
        </w:rPr>
        <w:t xml:space="preserve"> года  </w:t>
      </w:r>
      <w:r w:rsidR="000F4D01" w:rsidRPr="00312215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="000F4D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0F4D01" w:rsidRDefault="000F4D01" w:rsidP="000F4D01">
      <w:pPr>
        <w:pStyle w:val="ad"/>
        <w:jc w:val="center"/>
        <w:rPr>
          <w:sz w:val="20"/>
          <w:szCs w:val="20"/>
        </w:rPr>
      </w:pPr>
    </w:p>
    <w:p w:rsidR="000F4D01" w:rsidRPr="00A057BC" w:rsidRDefault="000F4D01" w:rsidP="000F4D01">
      <w:pPr>
        <w:pStyle w:val="ad"/>
        <w:jc w:val="center"/>
        <w:rPr>
          <w:b/>
        </w:rPr>
      </w:pPr>
      <w:r w:rsidRPr="00A057BC">
        <w:rPr>
          <w:b/>
        </w:rPr>
        <w:t>Размер платы за пользование жилым помещением (платы за наем</w:t>
      </w:r>
      <w:r>
        <w:rPr>
          <w:b/>
        </w:rPr>
        <w:t xml:space="preserve">), платы за содержание </w:t>
      </w:r>
      <w:r w:rsidRPr="00A057BC">
        <w:rPr>
          <w:b/>
        </w:rPr>
        <w:t>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</w:t>
      </w:r>
      <w:r>
        <w:rPr>
          <w:b/>
        </w:rPr>
        <w:t>мер платы за содержание</w:t>
      </w:r>
      <w:r w:rsidRPr="00A057BC">
        <w:rPr>
          <w:b/>
        </w:rPr>
        <w:t xml:space="preserve"> жилого помещения для собственников жилых помещений, которые не приняли решение о выборе способа управления многоквартирным домом</w:t>
      </w:r>
    </w:p>
    <w:p w:rsidR="000F4D01" w:rsidRPr="00067B3B" w:rsidRDefault="000F4D01" w:rsidP="000F4D01">
      <w:pPr>
        <w:pStyle w:val="a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jc w:val="center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5055"/>
        <w:gridCol w:w="1811"/>
        <w:gridCol w:w="1921"/>
      </w:tblGrid>
      <w:tr w:rsidR="000F4D01" w:rsidRPr="00DA11AD" w:rsidTr="000F4D01">
        <w:trPr>
          <w:cantSplit/>
          <w:trHeight w:val="924"/>
          <w:jc w:val="center"/>
        </w:trPr>
        <w:tc>
          <w:tcPr>
            <w:tcW w:w="1818" w:type="dxa"/>
            <w:vMerge w:val="restart"/>
            <w:vAlign w:val="center"/>
          </w:tcPr>
          <w:p w:rsidR="000F4D01" w:rsidRPr="00E2074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 w:rsidRPr="00E20741">
              <w:rPr>
                <w:sz w:val="20"/>
                <w:szCs w:val="20"/>
              </w:rPr>
              <w:t>Типы жилого помещения</w:t>
            </w:r>
          </w:p>
        </w:tc>
        <w:tc>
          <w:tcPr>
            <w:tcW w:w="5244" w:type="dxa"/>
            <w:vMerge w:val="restart"/>
          </w:tcPr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Pr="00DA11AD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Жилищная услуга</w:t>
            </w:r>
          </w:p>
        </w:tc>
        <w:tc>
          <w:tcPr>
            <w:tcW w:w="3802" w:type="dxa"/>
            <w:gridSpan w:val="2"/>
            <w:vAlign w:val="center"/>
          </w:tcPr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1 кв.м.</w:t>
            </w:r>
          </w:p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11AD">
              <w:rPr>
                <w:sz w:val="20"/>
                <w:szCs w:val="20"/>
              </w:rPr>
              <w:t>площади жилого помещения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F4D01" w:rsidRPr="00E2074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т.ч. НДС (руб./коп.)</w:t>
            </w:r>
          </w:p>
        </w:tc>
      </w:tr>
      <w:tr w:rsidR="000F4D01" w:rsidRPr="00DA11AD" w:rsidTr="000F4D01">
        <w:trPr>
          <w:cantSplit/>
          <w:trHeight w:val="214"/>
          <w:jc w:val="center"/>
        </w:trPr>
        <w:tc>
          <w:tcPr>
            <w:tcW w:w="1818" w:type="dxa"/>
            <w:vMerge/>
            <w:vAlign w:val="center"/>
          </w:tcPr>
          <w:p w:rsidR="000F4D01" w:rsidRPr="00E2074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4D01" w:rsidRDefault="000F4D01" w:rsidP="00006CB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 w:rsidR="00006C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.2018г.</w:t>
            </w:r>
          </w:p>
        </w:tc>
        <w:tc>
          <w:tcPr>
            <w:tcW w:w="1959" w:type="dxa"/>
            <w:vAlign w:val="center"/>
          </w:tcPr>
          <w:p w:rsidR="000F4D01" w:rsidRDefault="000F4D01" w:rsidP="00006CB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</w:t>
            </w:r>
            <w:r w:rsidR="00006CB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.201</w:t>
            </w:r>
            <w:r w:rsidR="00006C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</w:tr>
      <w:tr w:rsidR="000F4D01" w:rsidRPr="00DA11AD" w:rsidTr="000F4D01">
        <w:trPr>
          <w:jc w:val="center"/>
        </w:trPr>
        <w:tc>
          <w:tcPr>
            <w:tcW w:w="1818" w:type="dxa"/>
          </w:tcPr>
          <w:p w:rsidR="000F4D01" w:rsidRPr="00DA11AD" w:rsidRDefault="000F4D01" w:rsidP="000F4D01">
            <w:pPr>
              <w:pStyle w:val="ad"/>
              <w:numPr>
                <w:ilvl w:val="0"/>
                <w:numId w:val="3"/>
              </w:numPr>
              <w:ind w:left="120" w:hanging="25"/>
              <w:rPr>
                <w:sz w:val="20"/>
                <w:szCs w:val="20"/>
              </w:rPr>
            </w:pPr>
            <w:r w:rsidRPr="00DA11AD">
              <w:rPr>
                <w:sz w:val="20"/>
                <w:szCs w:val="20"/>
              </w:rPr>
              <w:t>Жилые помещения, имеющие все виды благоустройства, помещения с газовыми колонками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5244" w:type="dxa"/>
            <w:vAlign w:val="center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жилого помещения, всего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сбор и вывоз ТБО за 1 м2 площади жилого помещения;</w:t>
            </w:r>
          </w:p>
          <w:p w:rsidR="000F4D01" w:rsidRPr="00DA11AD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1843" w:type="dxa"/>
          </w:tcPr>
          <w:p w:rsidR="000F4D01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06CB8" w:rsidP="000F4D0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</w:t>
            </w:r>
          </w:p>
          <w:p w:rsidR="000F4D01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06CB8" w:rsidP="000F4D0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4D01" w:rsidRPr="00DA11AD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59" w:type="dxa"/>
          </w:tcPr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</w:t>
            </w:r>
            <w:r w:rsidR="00D9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Pr="00DA11AD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0F4D01" w:rsidRPr="00DA11AD" w:rsidTr="000F4D01">
        <w:trPr>
          <w:jc w:val="center"/>
        </w:trPr>
        <w:tc>
          <w:tcPr>
            <w:tcW w:w="1818" w:type="dxa"/>
          </w:tcPr>
          <w:p w:rsidR="000F4D01" w:rsidRPr="00DA11AD" w:rsidRDefault="000F4D01" w:rsidP="000F4D01">
            <w:pPr>
              <w:pStyle w:val="ad"/>
              <w:numPr>
                <w:ilvl w:val="0"/>
                <w:numId w:val="3"/>
              </w:numPr>
              <w:ind w:left="95" w:firstLine="55"/>
              <w:rPr>
                <w:sz w:val="20"/>
                <w:szCs w:val="20"/>
              </w:rPr>
            </w:pPr>
            <w:r w:rsidRPr="00DA11AD">
              <w:rPr>
                <w:sz w:val="20"/>
                <w:szCs w:val="20"/>
              </w:rPr>
              <w:t>Жилые помещения, имеющие все виды благоустройства</w:t>
            </w:r>
            <w:r>
              <w:rPr>
                <w:sz w:val="20"/>
                <w:szCs w:val="20"/>
              </w:rPr>
              <w:t xml:space="preserve"> </w:t>
            </w:r>
            <w:r w:rsidRPr="00DA11AD">
              <w:rPr>
                <w:sz w:val="20"/>
                <w:szCs w:val="20"/>
              </w:rPr>
              <w:t>(отопление, холодная вода, канализация)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5244" w:type="dxa"/>
            <w:vAlign w:val="center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жилого помещения, всего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сбор и вывоз ТБО за 1 м2 площади жилого помещения;</w:t>
            </w:r>
          </w:p>
          <w:p w:rsidR="000F4D01" w:rsidRPr="00DA11AD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1843" w:type="dxa"/>
          </w:tcPr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F4D01" w:rsidRDefault="000F4D01" w:rsidP="00D944D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06CB8">
              <w:rPr>
                <w:sz w:val="20"/>
                <w:szCs w:val="20"/>
              </w:rPr>
              <w:t>19,55</w:t>
            </w:r>
          </w:p>
          <w:p w:rsidR="000F4D0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</w:p>
          <w:p w:rsidR="000F4D01" w:rsidRDefault="00006CB8" w:rsidP="00006CB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4D01" w:rsidRPr="00DA11AD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59" w:type="dxa"/>
          </w:tcPr>
          <w:p w:rsidR="000F4D01" w:rsidRDefault="000F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</w:t>
            </w:r>
            <w:r w:rsidR="00D9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0F4D01" w:rsidRDefault="000F4D01" w:rsidP="000F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Default="000F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4D01" w:rsidRPr="00DA11AD" w:rsidRDefault="000F4D01" w:rsidP="000F4D01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</w:tbl>
    <w:p w:rsidR="000F4D01" w:rsidRPr="004D663D" w:rsidRDefault="000F4D01" w:rsidP="000F4D0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Х </w:t>
      </w:r>
      <w:r w:rsidRPr="006B698E">
        <w:rPr>
          <w:sz w:val="20"/>
          <w:szCs w:val="20"/>
        </w:rPr>
        <w:t xml:space="preserve"> </w:t>
      </w:r>
      <w:r w:rsidRPr="004D663D">
        <w:rPr>
          <w:rFonts w:ascii="Times New Roman" w:hAnsi="Times New Roman"/>
          <w:sz w:val="20"/>
          <w:szCs w:val="20"/>
        </w:rPr>
        <w:t xml:space="preserve"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 </w:t>
      </w:r>
      <w:r w:rsidRPr="004D663D">
        <w:rPr>
          <w:rFonts w:ascii="Times New Roman" w:hAnsi="Times New Roman"/>
          <w:sz w:val="20"/>
          <w:szCs w:val="20"/>
          <w:lang w:eastAsia="ru-RU"/>
        </w:rPr>
        <w:t>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6"/>
        <w:gridCol w:w="4160"/>
      </w:tblGrid>
      <w:tr w:rsidR="000F4D01" w:rsidRPr="00367EF1" w:rsidTr="00D944D9">
        <w:trPr>
          <w:trHeight w:val="1663"/>
        </w:trPr>
        <w:tc>
          <w:tcPr>
            <w:tcW w:w="5637" w:type="dxa"/>
            <w:vAlign w:val="center"/>
          </w:tcPr>
          <w:p w:rsidR="000F4D01" w:rsidRPr="00367EF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Типы жилого помещения</w:t>
            </w:r>
          </w:p>
        </w:tc>
        <w:tc>
          <w:tcPr>
            <w:tcW w:w="4819" w:type="dxa"/>
          </w:tcPr>
          <w:p w:rsidR="000F4D01" w:rsidRPr="00367EF1" w:rsidRDefault="000F4D01" w:rsidP="00D944D9">
            <w:pPr>
              <w:pStyle w:val="ad"/>
              <w:jc w:val="center"/>
            </w:pPr>
          </w:p>
          <w:p w:rsidR="000F4D01" w:rsidRPr="00367EF1" w:rsidRDefault="000F4D01" w:rsidP="00D944D9">
            <w:pPr>
              <w:pStyle w:val="ad"/>
              <w:jc w:val="center"/>
            </w:pPr>
          </w:p>
          <w:p w:rsidR="000F4D01" w:rsidRPr="00367EF1" w:rsidRDefault="000F4D01" w:rsidP="00D944D9">
            <w:pPr>
              <w:pStyle w:val="ad"/>
              <w:jc w:val="center"/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Плата за пользованием жилым помещением (найм) 1 кв.м. площади жилого помещения (руб./коп.)</w:t>
            </w:r>
          </w:p>
        </w:tc>
      </w:tr>
      <w:tr w:rsidR="000F4D01" w:rsidRPr="00367EF1" w:rsidTr="00D944D9">
        <w:tc>
          <w:tcPr>
            <w:tcW w:w="5637" w:type="dxa"/>
          </w:tcPr>
          <w:p w:rsidR="000F4D01" w:rsidRPr="00367EF1" w:rsidRDefault="000F4D01" w:rsidP="000F4D01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Жилые помещения, имеющие все виды благоустройства, помещения с газовыми колонками</w:t>
            </w:r>
          </w:p>
        </w:tc>
        <w:tc>
          <w:tcPr>
            <w:tcW w:w="4819" w:type="dxa"/>
            <w:vAlign w:val="center"/>
          </w:tcPr>
          <w:p w:rsidR="000F4D01" w:rsidRPr="00367EF1" w:rsidRDefault="000F4D01" w:rsidP="002F1A5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2F1A5C">
              <w:rPr>
                <w:sz w:val="20"/>
                <w:szCs w:val="20"/>
              </w:rPr>
              <w:t>4</w:t>
            </w:r>
          </w:p>
        </w:tc>
      </w:tr>
      <w:tr w:rsidR="000F4D01" w:rsidRPr="00367EF1" w:rsidTr="00D944D9">
        <w:tc>
          <w:tcPr>
            <w:tcW w:w="5637" w:type="dxa"/>
          </w:tcPr>
          <w:p w:rsidR="000F4D01" w:rsidRPr="00367EF1" w:rsidRDefault="000F4D01" w:rsidP="000F4D01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 xml:space="preserve">Жилые помещения, имеющие все виды благоустройства(отопление, холодная вода, канализация) </w:t>
            </w:r>
          </w:p>
        </w:tc>
        <w:tc>
          <w:tcPr>
            <w:tcW w:w="4819" w:type="dxa"/>
            <w:vAlign w:val="center"/>
          </w:tcPr>
          <w:p w:rsidR="000F4D01" w:rsidRPr="00367EF1" w:rsidRDefault="000F4D01" w:rsidP="002F1A5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2F1A5C">
              <w:rPr>
                <w:sz w:val="20"/>
                <w:szCs w:val="20"/>
              </w:rPr>
              <w:t>4</w:t>
            </w:r>
          </w:p>
        </w:tc>
      </w:tr>
    </w:tbl>
    <w:p w:rsidR="000F4D01" w:rsidRDefault="000F4D01" w:rsidP="000F4D01">
      <w:pPr>
        <w:pStyle w:val="ad"/>
        <w:ind w:left="-426" w:firstLine="426"/>
        <w:sectPr w:rsidR="000F4D01" w:rsidSect="00806908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F4D01" w:rsidRDefault="000F4D01" w:rsidP="000F4D01">
      <w:pPr>
        <w:pStyle w:val="ad"/>
        <w:ind w:left="-426" w:firstLine="426"/>
      </w:pPr>
    </w:p>
    <w:p w:rsidR="000F4D01" w:rsidRDefault="000F4D01" w:rsidP="000F4D01">
      <w:pPr>
        <w:pStyle w:val="ad"/>
        <w:ind w:left="-426" w:firstLine="426"/>
      </w:pPr>
      <w:r w:rsidRPr="006F1134">
        <w:t xml:space="preserve">Расчёт оплаты за содержание и ремонт жилого помещения по сельскому поселению </w:t>
      </w:r>
      <w:r>
        <w:t>Некрасовское</w:t>
      </w:r>
      <w:r w:rsidRPr="006F1134">
        <w:t>, согласно « Методике формирования платы за жилое помещение», разработанной Саморегулируемой организацией Некомерческое  партнёрство субъектов по управлению и эксплуатации многоквартирными домами Ярославской области «Ярославия» при участии Департамента жилищно-коммунального хозяйства и инфраструктуры Ярославской области и Департамента городского хозяйства мэрии города Ярославля  по индексу потребительских цен  на 01.</w:t>
      </w:r>
      <w:r w:rsidR="00BD0890">
        <w:t>01</w:t>
      </w:r>
      <w:r w:rsidRPr="006F1134">
        <w:t>.201</w:t>
      </w:r>
      <w:r w:rsidR="00BD0890">
        <w:t>9</w:t>
      </w:r>
      <w:r w:rsidRPr="006F1134">
        <w:t xml:space="preserve"> года.</w:t>
      </w:r>
    </w:p>
    <w:p w:rsidR="000F4D01" w:rsidRPr="00F56853" w:rsidRDefault="000F4D01" w:rsidP="000F4D01">
      <w:pPr>
        <w:pStyle w:val="ad"/>
        <w:jc w:val="center"/>
        <w:rPr>
          <w:b/>
        </w:rPr>
      </w:pPr>
    </w:p>
    <w:tbl>
      <w:tblPr>
        <w:tblW w:w="170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710"/>
        <w:gridCol w:w="567"/>
        <w:gridCol w:w="708"/>
        <w:gridCol w:w="797"/>
        <w:gridCol w:w="708"/>
        <w:gridCol w:w="851"/>
        <w:gridCol w:w="850"/>
        <w:gridCol w:w="764"/>
        <w:gridCol w:w="708"/>
        <w:gridCol w:w="709"/>
        <w:gridCol w:w="851"/>
        <w:gridCol w:w="1134"/>
        <w:gridCol w:w="1134"/>
        <w:gridCol w:w="1276"/>
        <w:gridCol w:w="1134"/>
        <w:gridCol w:w="1701"/>
        <w:gridCol w:w="1985"/>
      </w:tblGrid>
      <w:tr w:rsidR="00006CB8" w:rsidRPr="001D7477" w:rsidTr="00852ED6">
        <w:tc>
          <w:tcPr>
            <w:tcW w:w="424" w:type="dxa"/>
            <w:vMerge w:val="restart"/>
            <w:textDirection w:val="btLr"/>
          </w:tcPr>
          <w:p w:rsidR="00006CB8" w:rsidRPr="006F1134" w:rsidRDefault="00006CB8" w:rsidP="00D944D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Группа капитальности</w:t>
            </w:r>
          </w:p>
          <w:p w:rsidR="00006CB8" w:rsidRPr="006F1134" w:rsidRDefault="00006CB8" w:rsidP="00D944D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10" w:type="dxa"/>
            <w:vMerge w:val="restart"/>
            <w:textDirection w:val="btLr"/>
          </w:tcPr>
          <w:p w:rsidR="00006CB8" w:rsidRPr="006F1134" w:rsidRDefault="00006CB8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2015 год базовая ставка</w:t>
            </w:r>
          </w:p>
          <w:p w:rsidR="00006CB8" w:rsidRPr="006F1134" w:rsidRDefault="00006CB8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F1134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006CB8" w:rsidRPr="006F1134" w:rsidRDefault="00006CB8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34">
              <w:rPr>
                <w:rFonts w:ascii="Times New Roman" w:hAnsi="Times New Roman"/>
                <w:sz w:val="20"/>
                <w:szCs w:val="20"/>
              </w:rPr>
              <w:t>Капитальности</w:t>
            </w:r>
          </w:p>
          <w:p w:rsidR="00006CB8" w:rsidRPr="006F1134" w:rsidRDefault="00006CB8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06CB8" w:rsidRPr="006F1134" w:rsidRDefault="00006CB8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Итого по капитальности</w:t>
            </w:r>
          </w:p>
        </w:tc>
        <w:tc>
          <w:tcPr>
            <w:tcW w:w="1505" w:type="dxa"/>
            <w:gridSpan w:val="2"/>
          </w:tcPr>
          <w:p w:rsidR="00006CB8" w:rsidRPr="006F1134" w:rsidRDefault="00006CB8" w:rsidP="00D944D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1701" w:type="dxa"/>
            <w:gridSpan w:val="2"/>
          </w:tcPr>
          <w:p w:rsidR="00006CB8" w:rsidRPr="006F1134" w:rsidRDefault="00006CB8" w:rsidP="00D94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            2016 год</w:t>
            </w:r>
          </w:p>
        </w:tc>
        <w:tc>
          <w:tcPr>
            <w:tcW w:w="1472" w:type="dxa"/>
            <w:gridSpan w:val="2"/>
            <w:tcBorders>
              <w:bottom w:val="nil"/>
            </w:tcBorders>
          </w:tcPr>
          <w:p w:rsidR="00006CB8" w:rsidRPr="006F1134" w:rsidRDefault="00006CB8" w:rsidP="00B4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gridSpan w:val="2"/>
          </w:tcPr>
          <w:p w:rsidR="00006CB8" w:rsidRDefault="00006CB8" w:rsidP="00B4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544" w:type="dxa"/>
            <w:gridSpan w:val="3"/>
          </w:tcPr>
          <w:p w:rsidR="00006CB8" w:rsidRDefault="00006CB8" w:rsidP="00B4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201</w:t>
            </w:r>
            <w:r w:rsidR="003E61B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006CB8" w:rsidRPr="006F1134" w:rsidRDefault="00006CB8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06CB8" w:rsidRPr="006F1134" w:rsidRDefault="00BD0890" w:rsidP="00852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="00006CB8" w:rsidRPr="006F1134">
              <w:rPr>
                <w:rFonts w:ascii="Times New Roman" w:hAnsi="Times New Roman"/>
              </w:rPr>
              <w:t xml:space="preserve"> ОДН</w:t>
            </w:r>
          </w:p>
        </w:tc>
        <w:tc>
          <w:tcPr>
            <w:tcW w:w="1701" w:type="dxa"/>
            <w:vMerge w:val="restart"/>
          </w:tcPr>
          <w:p w:rsidR="00006CB8" w:rsidRPr="006F1134" w:rsidRDefault="00006CB8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Действующий тариф</w:t>
            </w:r>
          </w:p>
          <w:p w:rsidR="00006CB8" w:rsidRPr="006F1134" w:rsidRDefault="00006CB8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006CB8" w:rsidRPr="006F1134" w:rsidRDefault="00006CB8" w:rsidP="00D94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F1134">
              <w:rPr>
                <w:rFonts w:ascii="Times New Roman" w:hAnsi="Times New Roman"/>
              </w:rPr>
              <w:t xml:space="preserve"> рем</w:t>
            </w:r>
            <w:r>
              <w:rPr>
                <w:rFonts w:ascii="Times New Roman" w:hAnsi="Times New Roman"/>
              </w:rPr>
              <w:t>онт</w:t>
            </w:r>
          </w:p>
          <w:p w:rsidR="00006CB8" w:rsidRPr="006F1134" w:rsidRDefault="00006CB8" w:rsidP="00BD0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</w:t>
            </w:r>
            <w:r w:rsidR="00BD089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.201</w:t>
            </w:r>
            <w:r w:rsidR="00BD089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 (р</w:t>
            </w:r>
            <w:r w:rsidRPr="006F1134">
              <w:rPr>
                <w:rFonts w:ascii="Times New Roman" w:hAnsi="Times New Roman"/>
              </w:rPr>
              <w:t>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006CB8" w:rsidRDefault="00006C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CB8" w:rsidRPr="006F1134" w:rsidRDefault="00006CB8" w:rsidP="00545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ED6" w:rsidRPr="001D7477" w:rsidTr="005432BE">
        <w:trPr>
          <w:trHeight w:val="1223"/>
        </w:trPr>
        <w:tc>
          <w:tcPr>
            <w:tcW w:w="424" w:type="dxa"/>
            <w:vMerge/>
          </w:tcPr>
          <w:p w:rsidR="00852ED6" w:rsidRPr="006F1134" w:rsidRDefault="00852ED6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52ED6" w:rsidRPr="006F1134" w:rsidRDefault="00852ED6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2ED6" w:rsidRPr="006F1134" w:rsidRDefault="00852ED6" w:rsidP="00D94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2ED6" w:rsidRPr="006F1134" w:rsidRDefault="00852ED6" w:rsidP="00D94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extDirection w:val="btLr"/>
          </w:tcPr>
          <w:p w:rsidR="00852ED6" w:rsidRPr="006F1134" w:rsidRDefault="00852ED6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708" w:type="dxa"/>
            <w:vMerge w:val="restart"/>
            <w:textDirection w:val="btLr"/>
          </w:tcPr>
          <w:p w:rsidR="00852ED6" w:rsidRPr="006F1134" w:rsidRDefault="00852ED6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ремонт (руб.)</w:t>
            </w:r>
          </w:p>
        </w:tc>
        <w:tc>
          <w:tcPr>
            <w:tcW w:w="851" w:type="dxa"/>
            <w:vMerge w:val="restart"/>
            <w:textDirection w:val="btLr"/>
          </w:tcPr>
          <w:p w:rsidR="00852ED6" w:rsidRPr="006F1134" w:rsidRDefault="00852ED6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Индекс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потребительских цен</w:t>
            </w:r>
          </w:p>
        </w:tc>
        <w:tc>
          <w:tcPr>
            <w:tcW w:w="850" w:type="dxa"/>
            <w:vMerge w:val="restart"/>
            <w:textDirection w:val="btLr"/>
          </w:tcPr>
          <w:p w:rsidR="00852ED6" w:rsidRPr="006F1134" w:rsidRDefault="00852ED6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ремонт (руб.)</w:t>
            </w:r>
          </w:p>
        </w:tc>
        <w:tc>
          <w:tcPr>
            <w:tcW w:w="764" w:type="dxa"/>
            <w:vMerge w:val="restart"/>
            <w:textDirection w:val="btLr"/>
          </w:tcPr>
          <w:p w:rsidR="00852ED6" w:rsidRPr="006F1134" w:rsidRDefault="00852ED6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Индекс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потребительских цен</w:t>
            </w:r>
          </w:p>
          <w:p w:rsidR="00852ED6" w:rsidRPr="006F1134" w:rsidRDefault="00852ED6" w:rsidP="00D944D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852ED6" w:rsidRPr="005432BE" w:rsidRDefault="005432BE" w:rsidP="005432BE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ремонт (руб.)</w:t>
            </w:r>
          </w:p>
        </w:tc>
        <w:tc>
          <w:tcPr>
            <w:tcW w:w="709" w:type="dxa"/>
            <w:vMerge w:val="restart"/>
            <w:textDirection w:val="btLr"/>
          </w:tcPr>
          <w:p w:rsidR="00852ED6" w:rsidRPr="006F1134" w:rsidRDefault="00852ED6" w:rsidP="0022357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>Индекс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потребительских цен</w:t>
            </w:r>
          </w:p>
          <w:p w:rsidR="00852ED6" w:rsidRPr="006F1134" w:rsidRDefault="00852ED6" w:rsidP="0022357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52ED6" w:rsidRPr="006F1134" w:rsidRDefault="005432BE" w:rsidP="005432BE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ремонт (руб.)</w:t>
            </w:r>
          </w:p>
        </w:tc>
        <w:tc>
          <w:tcPr>
            <w:tcW w:w="3544" w:type="dxa"/>
            <w:gridSpan w:val="3"/>
          </w:tcPr>
          <w:p w:rsidR="00852ED6" w:rsidRPr="006F1134" w:rsidRDefault="00852ED6" w:rsidP="00852E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Плата за содержание и ремонт</w:t>
            </w:r>
            <w:r>
              <w:rPr>
                <w:rFonts w:ascii="Times New Roman" w:hAnsi="Times New Roman"/>
              </w:rPr>
              <w:t xml:space="preserve"> с 01.01.2019 года  (р</w:t>
            </w:r>
            <w:r w:rsidRPr="006F1134">
              <w:rPr>
                <w:rFonts w:ascii="Times New Roman" w:hAnsi="Times New Roman"/>
              </w:rPr>
              <w:t>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/>
          </w:tcPr>
          <w:p w:rsidR="00852ED6" w:rsidRPr="006F1134" w:rsidRDefault="00852ED6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52ED6" w:rsidRPr="006F1134" w:rsidRDefault="00852ED6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852ED6" w:rsidRPr="006F1134" w:rsidRDefault="00852ED6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006CB8" w:rsidRPr="001D7477" w:rsidTr="007602B3">
        <w:trPr>
          <w:trHeight w:val="255"/>
        </w:trPr>
        <w:tc>
          <w:tcPr>
            <w:tcW w:w="424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Всего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</w:tcBorders>
          </w:tcPr>
          <w:p w:rsidR="00006CB8" w:rsidRPr="006F1134" w:rsidRDefault="00006CB8" w:rsidP="007602B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</w:t>
            </w:r>
            <w:r w:rsidRPr="006F1134">
              <w:rPr>
                <w:rFonts w:ascii="Times New Roman" w:hAnsi="Times New Roman"/>
              </w:rPr>
              <w:t xml:space="preserve"> том числе 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006CB8" w:rsidRPr="001D7477" w:rsidTr="007602B3">
        <w:trPr>
          <w:gridAfter w:val="1"/>
          <w:wAfter w:w="1985" w:type="dxa"/>
          <w:trHeight w:val="43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6CB8" w:rsidRPr="00C73272" w:rsidRDefault="00006CB8" w:rsidP="00D944D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6CB8" w:rsidRPr="00B449BA" w:rsidRDefault="00006CB8" w:rsidP="00C3717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CB8" w:rsidRPr="00B449BA" w:rsidRDefault="00006CB8" w:rsidP="00C3717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06CB8" w:rsidRPr="006F1134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006CB8" w:rsidRPr="001D7477" w:rsidTr="007602B3">
        <w:trPr>
          <w:gridAfter w:val="1"/>
          <w:wAfter w:w="1985" w:type="dxa"/>
          <w:trHeight w:val="585"/>
        </w:trPr>
        <w:tc>
          <w:tcPr>
            <w:tcW w:w="424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CB8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3</w:t>
            </w:r>
          </w:p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8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6CB8" w:rsidRPr="006F1134" w:rsidRDefault="00006CB8" w:rsidP="00B4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CB8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CB8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CB8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6CB8" w:rsidRPr="006F1134" w:rsidRDefault="00006CB8" w:rsidP="000F4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CB8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6CB8" w:rsidRPr="006F1134" w:rsidRDefault="00006CB8" w:rsidP="000F4D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CB8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CB8" w:rsidRPr="006F1134" w:rsidRDefault="00006CB8" w:rsidP="00D94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CB8" w:rsidRPr="006F1134" w:rsidRDefault="00006CB8" w:rsidP="00D9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6CB8" w:rsidRPr="006F1134" w:rsidRDefault="00006CB8" w:rsidP="00B4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006CB8" w:rsidRPr="001D7477" w:rsidTr="007602B3">
        <w:trPr>
          <w:gridAfter w:val="1"/>
          <w:wAfter w:w="1985" w:type="dxa"/>
          <w:cantSplit/>
          <w:trHeight w:val="36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994408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13,98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18,17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1,1291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1,0538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21,62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D50C15" w:rsidRDefault="00006CB8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BD0890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BD0890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EA66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EA6661">
              <w:rPr>
                <w:rFonts w:ascii="Times New Roman" w:hAnsi="Times New Roman"/>
                <w:sz w:val="20"/>
                <w:szCs w:val="20"/>
              </w:rPr>
              <w:t>5</w:t>
            </w:r>
            <w:r w:rsidR="004B7B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EA66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  <w:r w:rsidR="00EA66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D50C15" w:rsidRDefault="00006CB8" w:rsidP="00EA66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7602B3">
              <w:rPr>
                <w:rFonts w:ascii="Times New Roman" w:hAnsi="Times New Roman"/>
                <w:sz w:val="20"/>
                <w:szCs w:val="20"/>
              </w:rPr>
              <w:t>3</w:t>
            </w:r>
            <w:r w:rsidR="004B7B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EA66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B7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545949" w:rsidRDefault="00006CB8" w:rsidP="00D938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D938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06CB8" w:rsidRPr="001D7477" w:rsidTr="007602B3">
        <w:trPr>
          <w:gridAfter w:val="1"/>
          <w:wAfter w:w="1985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D50C15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BD0890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BD0890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EA66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EA66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7602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7602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7602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7602B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38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D9385E">
              <w:rPr>
                <w:rFonts w:ascii="Times New Roman" w:hAnsi="Times New Roman"/>
                <w:sz w:val="20"/>
                <w:szCs w:val="20"/>
              </w:rPr>
              <w:t>5</w:t>
            </w:r>
            <w:r w:rsidR="007602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CB8" w:rsidRPr="001D7477" w:rsidTr="007602B3">
        <w:trPr>
          <w:gridAfter w:val="1"/>
          <w:wAfter w:w="1985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EB5F4A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1,1291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1,0538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21,62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006CB8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72"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BD0890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BD0890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Pr="00C73272" w:rsidRDefault="00EA6661" w:rsidP="00D944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006CB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  <w:r w:rsidR="007602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D944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7602B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8B0A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6CB8" w:rsidRDefault="00006CB8" w:rsidP="00D938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D9385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</w:tbl>
    <w:p w:rsidR="000F4D01" w:rsidRDefault="000F4D01" w:rsidP="000F4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01" w:rsidRDefault="000F4D01" w:rsidP="000F4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01" w:rsidRPr="004B2809" w:rsidRDefault="000F4D01" w:rsidP="000F4D01">
      <w:pPr>
        <w:spacing w:after="0" w:line="240" w:lineRule="auto"/>
        <w:rPr>
          <w:rFonts w:ascii="Times New Roman" w:hAnsi="Times New Roman"/>
        </w:rPr>
      </w:pPr>
      <w:r w:rsidRPr="004B2809">
        <w:rPr>
          <w:rFonts w:ascii="Times New Roman" w:hAnsi="Times New Roman"/>
        </w:rPr>
        <w:t>Коэффициент капитальности рассчитан от года постройки объекта и этажности;</w:t>
      </w:r>
    </w:p>
    <w:p w:rsidR="000F4D01" w:rsidRPr="004B2809" w:rsidRDefault="000F4D01" w:rsidP="000F4D01">
      <w:pPr>
        <w:spacing w:after="0" w:line="240" w:lineRule="auto"/>
        <w:rPr>
          <w:rFonts w:ascii="Times New Roman" w:hAnsi="Times New Roman"/>
        </w:rPr>
      </w:pPr>
      <w:r w:rsidRPr="004B2809">
        <w:rPr>
          <w:rFonts w:ascii="Times New Roman" w:hAnsi="Times New Roman"/>
        </w:rPr>
        <w:t>Индекс потребительских цен:</w:t>
      </w:r>
    </w:p>
    <w:p w:rsidR="000F4D01" w:rsidRPr="004B2809" w:rsidRDefault="000F4D01" w:rsidP="000F4D01">
      <w:pPr>
        <w:pStyle w:val="ad"/>
      </w:pPr>
      <w:r w:rsidRPr="004B2809">
        <w:t>2015 год – 12,91%</w:t>
      </w:r>
    </w:p>
    <w:p w:rsidR="000F4D01" w:rsidRPr="004B2809" w:rsidRDefault="000F4D01" w:rsidP="000F4D01">
      <w:pPr>
        <w:pStyle w:val="ad"/>
      </w:pPr>
      <w:r w:rsidRPr="004B2809">
        <w:t>2016 год -5,38%</w:t>
      </w:r>
    </w:p>
    <w:p w:rsidR="000F4D01" w:rsidRDefault="000F4D01" w:rsidP="000F4D01">
      <w:pPr>
        <w:pStyle w:val="ad"/>
      </w:pPr>
      <w:r w:rsidRPr="004B2809">
        <w:t>2017 год – 2,5%</w:t>
      </w:r>
    </w:p>
    <w:p w:rsidR="00775653" w:rsidRDefault="00775653" w:rsidP="000F4D01">
      <w:pPr>
        <w:pStyle w:val="ad"/>
      </w:pPr>
      <w:r>
        <w:t>2018 год – 0%</w:t>
      </w:r>
    </w:p>
    <w:p w:rsidR="00BD0890" w:rsidRDefault="00BD0890" w:rsidP="000F4D01">
      <w:pPr>
        <w:pStyle w:val="ad"/>
      </w:pPr>
      <w:r>
        <w:t>2019 го</w:t>
      </w:r>
      <w:r w:rsidR="00945F76">
        <w:t>д-</w:t>
      </w:r>
      <w:r>
        <w:t xml:space="preserve"> 1,7%</w:t>
      </w:r>
    </w:p>
    <w:p w:rsidR="00006CB8" w:rsidRPr="004B2809" w:rsidRDefault="00006CB8" w:rsidP="000F4D01">
      <w:pPr>
        <w:pStyle w:val="ad"/>
      </w:pPr>
    </w:p>
    <w:p w:rsidR="000F4D01" w:rsidRDefault="000F4D01" w:rsidP="007602B3">
      <w:pPr>
        <w:tabs>
          <w:tab w:val="left" w:pos="11550"/>
        </w:tabs>
        <w:spacing w:after="0" w:line="240" w:lineRule="auto"/>
      </w:pPr>
      <w:r w:rsidRPr="004B2809">
        <w:rPr>
          <w:rFonts w:ascii="Times New Roman" w:hAnsi="Times New Roman"/>
        </w:rPr>
        <w:t>Расходы на управление гр.</w:t>
      </w:r>
      <w:r w:rsidR="00031EB8">
        <w:rPr>
          <w:rFonts w:ascii="Times New Roman" w:hAnsi="Times New Roman"/>
        </w:rPr>
        <w:t>11</w:t>
      </w:r>
      <w:r w:rsidRPr="004B2809">
        <w:rPr>
          <w:rFonts w:ascii="Times New Roman" w:hAnsi="Times New Roman"/>
        </w:rPr>
        <w:t xml:space="preserve"> – гр.2 – гр.1</w:t>
      </w:r>
      <w:r w:rsidR="000C3E74">
        <w:rPr>
          <w:rFonts w:ascii="Times New Roman" w:hAnsi="Times New Roman"/>
        </w:rPr>
        <w:t xml:space="preserve">3 </w:t>
      </w:r>
      <w:r w:rsidRPr="004B2809">
        <w:rPr>
          <w:rFonts w:ascii="Times New Roman" w:hAnsi="Times New Roman"/>
        </w:rPr>
        <w:t>= гр.1</w:t>
      </w:r>
      <w:r w:rsidR="000C3E74">
        <w:rPr>
          <w:rFonts w:ascii="Times New Roman" w:hAnsi="Times New Roman"/>
        </w:rPr>
        <w:t>4</w:t>
      </w:r>
    </w:p>
    <w:p w:rsidR="000E3928" w:rsidRDefault="000E3928"/>
    <w:sectPr w:rsidR="000E3928" w:rsidSect="000F4D01">
      <w:pgSz w:w="16838" w:h="11906" w:orient="landscape"/>
      <w:pgMar w:top="1134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C3" w:rsidRDefault="00F80BC3" w:rsidP="007602B3">
      <w:pPr>
        <w:spacing w:after="0" w:line="240" w:lineRule="auto"/>
      </w:pPr>
      <w:r>
        <w:separator/>
      </w:r>
    </w:p>
  </w:endnote>
  <w:endnote w:type="continuationSeparator" w:id="1">
    <w:p w:rsidR="00F80BC3" w:rsidRDefault="00F80BC3" w:rsidP="0076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C3" w:rsidRDefault="00F80BC3" w:rsidP="007602B3">
      <w:pPr>
        <w:spacing w:after="0" w:line="240" w:lineRule="auto"/>
      </w:pPr>
      <w:r>
        <w:separator/>
      </w:r>
    </w:p>
  </w:footnote>
  <w:footnote w:type="continuationSeparator" w:id="1">
    <w:p w:rsidR="00F80BC3" w:rsidRDefault="00F80BC3" w:rsidP="0076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382429F"/>
    <w:multiLevelType w:val="hybridMultilevel"/>
    <w:tmpl w:val="622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2210"/>
    <w:multiLevelType w:val="hybridMultilevel"/>
    <w:tmpl w:val="720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D01"/>
    <w:rsid w:val="00002B76"/>
    <w:rsid w:val="00006CB8"/>
    <w:rsid w:val="00007240"/>
    <w:rsid w:val="00031EB8"/>
    <w:rsid w:val="00046911"/>
    <w:rsid w:val="00073EBC"/>
    <w:rsid w:val="00081CAE"/>
    <w:rsid w:val="000A0EFB"/>
    <w:rsid w:val="000C3E74"/>
    <w:rsid w:val="000C7287"/>
    <w:rsid w:val="000E3928"/>
    <w:rsid w:val="000F4D01"/>
    <w:rsid w:val="000F76BA"/>
    <w:rsid w:val="000F79EF"/>
    <w:rsid w:val="00103779"/>
    <w:rsid w:val="00137DEE"/>
    <w:rsid w:val="001739D3"/>
    <w:rsid w:val="001815CB"/>
    <w:rsid w:val="0020140A"/>
    <w:rsid w:val="0020440D"/>
    <w:rsid w:val="00246446"/>
    <w:rsid w:val="00257C7D"/>
    <w:rsid w:val="00273462"/>
    <w:rsid w:val="00281496"/>
    <w:rsid w:val="002F1736"/>
    <w:rsid w:val="002F1A5C"/>
    <w:rsid w:val="002F7DC6"/>
    <w:rsid w:val="0034599D"/>
    <w:rsid w:val="003E61B5"/>
    <w:rsid w:val="00461B58"/>
    <w:rsid w:val="00475C64"/>
    <w:rsid w:val="004812C0"/>
    <w:rsid w:val="004868EB"/>
    <w:rsid w:val="004B7B3E"/>
    <w:rsid w:val="004C41C3"/>
    <w:rsid w:val="004E082A"/>
    <w:rsid w:val="00512CC1"/>
    <w:rsid w:val="00541A72"/>
    <w:rsid w:val="005432BE"/>
    <w:rsid w:val="00545949"/>
    <w:rsid w:val="0057070D"/>
    <w:rsid w:val="005755B4"/>
    <w:rsid w:val="005B222F"/>
    <w:rsid w:val="00615F5C"/>
    <w:rsid w:val="00690507"/>
    <w:rsid w:val="006A3932"/>
    <w:rsid w:val="006B269E"/>
    <w:rsid w:val="006C0342"/>
    <w:rsid w:val="006E2B40"/>
    <w:rsid w:val="006F417C"/>
    <w:rsid w:val="007602B3"/>
    <w:rsid w:val="00775653"/>
    <w:rsid w:val="007B29C5"/>
    <w:rsid w:val="007B2B51"/>
    <w:rsid w:val="007E7A5D"/>
    <w:rsid w:val="007F1698"/>
    <w:rsid w:val="00806908"/>
    <w:rsid w:val="008374AE"/>
    <w:rsid w:val="00841BAD"/>
    <w:rsid w:val="00852ED6"/>
    <w:rsid w:val="00856AFB"/>
    <w:rsid w:val="00857F77"/>
    <w:rsid w:val="00886805"/>
    <w:rsid w:val="008B0A94"/>
    <w:rsid w:val="008D372E"/>
    <w:rsid w:val="009031EC"/>
    <w:rsid w:val="00924FD0"/>
    <w:rsid w:val="00945F76"/>
    <w:rsid w:val="00960E96"/>
    <w:rsid w:val="009A07EB"/>
    <w:rsid w:val="009A7961"/>
    <w:rsid w:val="009C7DC9"/>
    <w:rsid w:val="00A255AB"/>
    <w:rsid w:val="00A27687"/>
    <w:rsid w:val="00AD7DF3"/>
    <w:rsid w:val="00B230A7"/>
    <w:rsid w:val="00B332C8"/>
    <w:rsid w:val="00B403FA"/>
    <w:rsid w:val="00B449BA"/>
    <w:rsid w:val="00B5274C"/>
    <w:rsid w:val="00B848F6"/>
    <w:rsid w:val="00B84F1C"/>
    <w:rsid w:val="00B9148D"/>
    <w:rsid w:val="00BA4164"/>
    <w:rsid w:val="00BD0890"/>
    <w:rsid w:val="00BF2C04"/>
    <w:rsid w:val="00C17CB1"/>
    <w:rsid w:val="00C2407D"/>
    <w:rsid w:val="00C33A5A"/>
    <w:rsid w:val="00C417B1"/>
    <w:rsid w:val="00C45829"/>
    <w:rsid w:val="00CA3D57"/>
    <w:rsid w:val="00CA4FCD"/>
    <w:rsid w:val="00CA648A"/>
    <w:rsid w:val="00D508E8"/>
    <w:rsid w:val="00D9385E"/>
    <w:rsid w:val="00D9459A"/>
    <w:rsid w:val="00DA4557"/>
    <w:rsid w:val="00E11E3A"/>
    <w:rsid w:val="00E17393"/>
    <w:rsid w:val="00E4437C"/>
    <w:rsid w:val="00E526D9"/>
    <w:rsid w:val="00E72920"/>
    <w:rsid w:val="00E7624A"/>
    <w:rsid w:val="00EA6661"/>
    <w:rsid w:val="00EC4A96"/>
    <w:rsid w:val="00EE5415"/>
    <w:rsid w:val="00EE6E0F"/>
    <w:rsid w:val="00EE7450"/>
    <w:rsid w:val="00EF593D"/>
    <w:rsid w:val="00F21461"/>
    <w:rsid w:val="00F26157"/>
    <w:rsid w:val="00F80BC3"/>
    <w:rsid w:val="00FA0893"/>
    <w:rsid w:val="00FA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rFonts w:eastAsia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rFonts w:eastAsia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link w:val="4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/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uiPriority w:val="99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qFormat/>
    <w:rsid w:val="00EE5415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EE541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B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A94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76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602B3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76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02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AKSENUS</cp:lastModifiedBy>
  <cp:revision>22</cp:revision>
  <cp:lastPrinted>2018-12-27T12:33:00Z</cp:lastPrinted>
  <dcterms:created xsi:type="dcterms:W3CDTF">2018-12-27T06:17:00Z</dcterms:created>
  <dcterms:modified xsi:type="dcterms:W3CDTF">2018-12-28T06:31:00Z</dcterms:modified>
</cp:coreProperties>
</file>