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8" w:rsidRDefault="00BF11B8" w:rsidP="00BF11B8">
      <w:pPr>
        <w:ind w:left="360" w:firstLine="66"/>
        <w:jc w:val="center"/>
        <w:rPr>
          <w:szCs w:val="28"/>
        </w:rPr>
      </w:pPr>
      <w:r>
        <w:rPr>
          <w:szCs w:val="28"/>
        </w:rPr>
        <w:t xml:space="preserve">Р О С </w:t>
      </w:r>
      <w:proofErr w:type="spellStart"/>
      <w:proofErr w:type="gramStart"/>
      <w:r>
        <w:rPr>
          <w:szCs w:val="28"/>
        </w:rPr>
        <w:t>С</w:t>
      </w:r>
      <w:proofErr w:type="spellEnd"/>
      <w:proofErr w:type="gramEnd"/>
      <w:r>
        <w:rPr>
          <w:szCs w:val="28"/>
        </w:rPr>
        <w:t xml:space="preserve"> И Й С К А Я   Ф Е Д Е Р А Ц И Я</w:t>
      </w:r>
    </w:p>
    <w:p w:rsidR="00BF11B8" w:rsidRDefault="00BF11B8" w:rsidP="00BF11B8">
      <w:pPr>
        <w:ind w:left="360"/>
        <w:jc w:val="center"/>
        <w:rPr>
          <w:szCs w:val="28"/>
        </w:rPr>
      </w:pPr>
      <w:r>
        <w:rPr>
          <w:szCs w:val="28"/>
        </w:rPr>
        <w:t>ЯРОСЛАВСКАЯ   ОБЛАСТЬ</w:t>
      </w:r>
    </w:p>
    <w:p w:rsidR="00BF11B8" w:rsidRDefault="00BF11B8" w:rsidP="00BF11B8">
      <w:pPr>
        <w:jc w:val="center"/>
        <w:rPr>
          <w:szCs w:val="28"/>
        </w:rPr>
      </w:pPr>
      <w:r>
        <w:rPr>
          <w:szCs w:val="28"/>
        </w:rPr>
        <w:t>НЕКРАСОВСКИЙ МУНИЦИПАЛЬНЫЙ РАЙОН</w:t>
      </w:r>
    </w:p>
    <w:p w:rsidR="00BF11B8" w:rsidRDefault="00BF11B8" w:rsidP="00BF11B8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gramStart"/>
      <w:r>
        <w:rPr>
          <w:szCs w:val="28"/>
        </w:rPr>
        <w:t>НЕКРАСОВСКОЕ</w:t>
      </w:r>
      <w:proofErr w:type="gramEnd"/>
    </w:p>
    <w:p w:rsidR="00BF11B8" w:rsidRDefault="00BF11B8" w:rsidP="00BF11B8">
      <w:pPr>
        <w:ind w:left="360"/>
        <w:jc w:val="center"/>
        <w:rPr>
          <w:szCs w:val="28"/>
        </w:rPr>
      </w:pPr>
    </w:p>
    <w:p w:rsidR="00BF11B8" w:rsidRDefault="00BF11B8" w:rsidP="00BF11B8">
      <w:pPr>
        <w:ind w:left="360"/>
        <w:jc w:val="center"/>
        <w:rPr>
          <w:szCs w:val="28"/>
        </w:rPr>
      </w:pPr>
    </w:p>
    <w:p w:rsidR="00BF11B8" w:rsidRDefault="00BF11B8" w:rsidP="00BF11B8">
      <w:pPr>
        <w:ind w:left="360"/>
        <w:jc w:val="center"/>
        <w:rPr>
          <w:szCs w:val="28"/>
        </w:rPr>
      </w:pPr>
    </w:p>
    <w:p w:rsidR="00BF11B8" w:rsidRPr="00CA01E7" w:rsidRDefault="00BF11B8" w:rsidP="00BF11B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proofErr w:type="gramStart"/>
      <w:r w:rsidRPr="00CA01E7">
        <w:rPr>
          <w:b/>
          <w:sz w:val="32"/>
          <w:szCs w:val="32"/>
        </w:rPr>
        <w:t>П</w:t>
      </w:r>
      <w:proofErr w:type="gramEnd"/>
      <w:r w:rsidRPr="00CA01E7">
        <w:rPr>
          <w:b/>
          <w:sz w:val="32"/>
          <w:szCs w:val="32"/>
        </w:rPr>
        <w:t xml:space="preserve"> О С Т А Н О В Л Е Н И Е</w:t>
      </w:r>
    </w:p>
    <w:p w:rsidR="00E27806" w:rsidRPr="0082311D" w:rsidRDefault="00E27806" w:rsidP="00E27806">
      <w:pPr>
        <w:suppressAutoHyphens/>
        <w:ind w:firstLine="0"/>
        <w:rPr>
          <w:rFonts w:eastAsia="Calibri" w:cs="Times New Roman"/>
          <w:szCs w:val="28"/>
          <w:lang w:eastAsia="ar-SA"/>
        </w:rPr>
      </w:pPr>
    </w:p>
    <w:p w:rsidR="00E27806" w:rsidRPr="0082311D" w:rsidRDefault="00E27806" w:rsidP="00E27806">
      <w:pPr>
        <w:suppressAutoHyphens/>
        <w:ind w:firstLine="0"/>
        <w:rPr>
          <w:rFonts w:eastAsia="Calibri" w:cs="Times New Roman"/>
          <w:szCs w:val="28"/>
          <w:lang w:eastAsia="ar-SA"/>
        </w:rPr>
      </w:pPr>
      <w:r w:rsidRPr="0082311D">
        <w:rPr>
          <w:rFonts w:eastAsia="Calibri" w:cs="Times New Roman"/>
          <w:szCs w:val="28"/>
          <w:lang w:eastAsia="ar-SA"/>
        </w:rPr>
        <w:t xml:space="preserve">от </w:t>
      </w:r>
      <w:r w:rsidR="00C3228D">
        <w:rPr>
          <w:rFonts w:eastAsia="Calibri" w:cs="Times New Roman"/>
          <w:szCs w:val="28"/>
          <w:lang w:eastAsia="ar-SA"/>
        </w:rPr>
        <w:t>04</w:t>
      </w:r>
      <w:r w:rsidR="005503FD">
        <w:rPr>
          <w:rFonts w:eastAsia="Calibri" w:cs="Times New Roman"/>
          <w:szCs w:val="28"/>
          <w:lang w:eastAsia="ar-SA"/>
        </w:rPr>
        <w:t>.0</w:t>
      </w:r>
      <w:r w:rsidR="00C3228D">
        <w:rPr>
          <w:rFonts w:eastAsia="Calibri" w:cs="Times New Roman"/>
          <w:szCs w:val="28"/>
          <w:lang w:eastAsia="ar-SA"/>
        </w:rPr>
        <w:t>6</w:t>
      </w:r>
      <w:r w:rsidR="005503FD">
        <w:rPr>
          <w:rFonts w:eastAsia="Calibri" w:cs="Times New Roman"/>
          <w:szCs w:val="28"/>
          <w:lang w:eastAsia="ar-SA"/>
        </w:rPr>
        <w:t>.201</w:t>
      </w:r>
      <w:r w:rsidR="00BD7131">
        <w:rPr>
          <w:rFonts w:eastAsia="Calibri" w:cs="Times New Roman"/>
          <w:szCs w:val="28"/>
          <w:lang w:eastAsia="ar-SA"/>
        </w:rPr>
        <w:t>9</w:t>
      </w:r>
      <w:r w:rsidR="005503FD">
        <w:rPr>
          <w:rFonts w:eastAsia="Calibri" w:cs="Times New Roman"/>
          <w:szCs w:val="28"/>
          <w:lang w:eastAsia="ar-SA"/>
        </w:rPr>
        <w:t xml:space="preserve"> года № </w:t>
      </w:r>
      <w:r w:rsidR="00C3228D">
        <w:rPr>
          <w:rFonts w:eastAsia="Calibri" w:cs="Times New Roman"/>
          <w:szCs w:val="28"/>
          <w:lang w:eastAsia="ar-SA"/>
        </w:rPr>
        <w:t>333</w:t>
      </w:r>
    </w:p>
    <w:p w:rsidR="00E27806" w:rsidRPr="0082311D" w:rsidRDefault="00E27806" w:rsidP="00E27806">
      <w:pPr>
        <w:ind w:right="5101" w:firstLine="0"/>
        <w:rPr>
          <w:rFonts w:cs="Times New Roman"/>
          <w:szCs w:val="28"/>
        </w:rPr>
      </w:pPr>
    </w:p>
    <w:p w:rsidR="00E27806" w:rsidRPr="0082311D" w:rsidRDefault="00311783" w:rsidP="00E27806">
      <w:pPr>
        <w:ind w:right="5101" w:firstLine="0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fldChar w:fldCharType="begin"/>
      </w:r>
      <w:r w:rsidR="00E27806" w:rsidRPr="0082311D">
        <w:rPr>
          <w:rFonts w:cs="Times New Roman"/>
          <w:szCs w:val="28"/>
        </w:rPr>
        <w:instrText xml:space="preserve"> DOCPROPERTY "Содержание" \* MERGEFORMAT </w:instrText>
      </w:r>
      <w:r w:rsidRPr="0082311D">
        <w:rPr>
          <w:rFonts w:cs="Times New Roman"/>
          <w:szCs w:val="28"/>
        </w:rPr>
        <w:fldChar w:fldCharType="separate"/>
      </w:r>
      <w:r w:rsidR="00E27806" w:rsidRPr="0082311D">
        <w:rPr>
          <w:rFonts w:cs="Times New Roman"/>
          <w:szCs w:val="28"/>
        </w:rPr>
        <w:t xml:space="preserve">Об Основных направлениях бюджетной и налоговой политики </w:t>
      </w:r>
      <w:r w:rsidR="00BF11B8">
        <w:rPr>
          <w:rFonts w:cs="Times New Roman"/>
          <w:szCs w:val="28"/>
        </w:rPr>
        <w:t xml:space="preserve">сельского  поселения </w:t>
      </w:r>
      <w:proofErr w:type="gramStart"/>
      <w:r w:rsidR="00BF11B8">
        <w:rPr>
          <w:rFonts w:cs="Times New Roman"/>
          <w:szCs w:val="28"/>
        </w:rPr>
        <w:t>Некрасовское</w:t>
      </w:r>
      <w:proofErr w:type="gramEnd"/>
      <w:r w:rsidR="00E27806" w:rsidRPr="0082311D">
        <w:rPr>
          <w:rFonts w:cs="Times New Roman"/>
          <w:szCs w:val="28"/>
        </w:rPr>
        <w:t xml:space="preserve"> на 20</w:t>
      </w:r>
      <w:r w:rsidR="00BD7131">
        <w:rPr>
          <w:rFonts w:cs="Times New Roman"/>
          <w:szCs w:val="28"/>
        </w:rPr>
        <w:t>20</w:t>
      </w:r>
      <w:r w:rsidR="00E27806" w:rsidRPr="0082311D">
        <w:rPr>
          <w:rFonts w:cs="Times New Roman"/>
          <w:szCs w:val="28"/>
        </w:rPr>
        <w:t xml:space="preserve"> год и на плановый период 202</w:t>
      </w:r>
      <w:r w:rsidR="00BD7131">
        <w:rPr>
          <w:rFonts w:cs="Times New Roman"/>
          <w:szCs w:val="28"/>
        </w:rPr>
        <w:t>1</w:t>
      </w:r>
      <w:r w:rsidR="00E27806" w:rsidRPr="0082311D">
        <w:rPr>
          <w:rFonts w:cs="Times New Roman"/>
          <w:szCs w:val="28"/>
        </w:rPr>
        <w:t xml:space="preserve"> и 202</w:t>
      </w:r>
      <w:r w:rsidR="00BD7131">
        <w:rPr>
          <w:rFonts w:cs="Times New Roman"/>
          <w:szCs w:val="28"/>
        </w:rPr>
        <w:t>2</w:t>
      </w:r>
      <w:r w:rsidR="00E27806" w:rsidRPr="0082311D">
        <w:rPr>
          <w:rFonts w:cs="Times New Roman"/>
          <w:szCs w:val="28"/>
        </w:rPr>
        <w:t xml:space="preserve"> годов</w:t>
      </w:r>
      <w:r w:rsidRPr="0082311D">
        <w:rPr>
          <w:rFonts w:cs="Times New Roman"/>
          <w:szCs w:val="28"/>
        </w:rPr>
        <w:fldChar w:fldCharType="end"/>
      </w:r>
      <w:r w:rsidR="00E27806" w:rsidRPr="0082311D">
        <w:rPr>
          <w:rFonts w:cs="Times New Roman"/>
          <w:szCs w:val="28"/>
        </w:rPr>
        <w:t xml:space="preserve"> </w:t>
      </w:r>
    </w:p>
    <w:p w:rsidR="00E27806" w:rsidRPr="0082311D" w:rsidRDefault="00E27806" w:rsidP="00E27806">
      <w:pPr>
        <w:ind w:right="-2"/>
        <w:jc w:val="both"/>
        <w:rPr>
          <w:rFonts w:cs="Times New Roman"/>
          <w:szCs w:val="28"/>
        </w:rPr>
      </w:pPr>
    </w:p>
    <w:p w:rsidR="00E27806" w:rsidRPr="0082311D" w:rsidRDefault="00E27806" w:rsidP="00E27806">
      <w:pPr>
        <w:ind w:right="-2"/>
        <w:jc w:val="both"/>
        <w:rPr>
          <w:rFonts w:cs="Times New Roman"/>
          <w:szCs w:val="28"/>
        </w:rPr>
      </w:pPr>
    </w:p>
    <w:p w:rsidR="00E27806" w:rsidRPr="0082311D" w:rsidRDefault="00E27806" w:rsidP="00E27806">
      <w:pPr>
        <w:pStyle w:val="a9"/>
        <w:jc w:val="both"/>
        <w:rPr>
          <w:rFonts w:cs="Times New Roman"/>
        </w:rPr>
      </w:pPr>
      <w:proofErr w:type="gramStart"/>
      <w:r w:rsidRPr="0082311D">
        <w:rPr>
          <w:rFonts w:cs="Times New Roman"/>
        </w:rPr>
        <w:t xml:space="preserve">В целях разработки проекта бюджета </w:t>
      </w:r>
      <w:r w:rsidR="00BF11B8">
        <w:rPr>
          <w:rFonts w:cs="Times New Roman"/>
        </w:rPr>
        <w:t>сельского поселения Некрасовское</w:t>
      </w:r>
      <w:r w:rsidR="002B5C87">
        <w:rPr>
          <w:rFonts w:cs="Times New Roman"/>
        </w:rPr>
        <w:t xml:space="preserve"> Ярославской области</w:t>
      </w:r>
      <w:r w:rsidR="00BF11B8">
        <w:rPr>
          <w:rFonts w:cs="Times New Roman"/>
        </w:rPr>
        <w:t xml:space="preserve"> </w:t>
      </w:r>
      <w:r w:rsidRPr="0082311D">
        <w:rPr>
          <w:rFonts w:cs="Times New Roman"/>
        </w:rPr>
        <w:t>на 20</w:t>
      </w:r>
      <w:r w:rsidR="00BD7131">
        <w:rPr>
          <w:rFonts w:cs="Times New Roman"/>
        </w:rPr>
        <w:t>20</w:t>
      </w:r>
      <w:r w:rsidRPr="0082311D">
        <w:rPr>
          <w:rFonts w:cs="Times New Roman"/>
        </w:rPr>
        <w:t xml:space="preserve"> год и на плановый период 20</w:t>
      </w:r>
      <w:r w:rsidR="00BF11B8">
        <w:rPr>
          <w:rFonts w:cs="Times New Roman"/>
        </w:rPr>
        <w:t>2</w:t>
      </w:r>
      <w:r w:rsidR="00BD7131">
        <w:rPr>
          <w:rFonts w:cs="Times New Roman"/>
        </w:rPr>
        <w:t>1</w:t>
      </w:r>
      <w:r w:rsidRPr="0082311D">
        <w:rPr>
          <w:rFonts w:cs="Times New Roman"/>
        </w:rPr>
        <w:t xml:space="preserve"> и 202</w:t>
      </w:r>
      <w:r w:rsidR="00BD7131">
        <w:rPr>
          <w:rFonts w:cs="Times New Roman"/>
        </w:rPr>
        <w:t>2</w:t>
      </w:r>
      <w:r w:rsidRPr="0082311D">
        <w:rPr>
          <w:rFonts w:cs="Times New Roman"/>
        </w:rPr>
        <w:t xml:space="preserve"> годов в соответствии с требованиями пункта 2 статьи 172 Бюджетного кодекса Российской Федерации и </w:t>
      </w:r>
      <w:r w:rsidR="00BF11B8" w:rsidRPr="003A0EB3">
        <w:rPr>
          <w:color w:val="332E2D"/>
          <w:szCs w:val="28"/>
        </w:rPr>
        <w:t xml:space="preserve">статьей 4 </w:t>
      </w:r>
      <w:r w:rsidR="00BF11B8">
        <w:rPr>
          <w:color w:val="332E2D"/>
          <w:szCs w:val="28"/>
        </w:rPr>
        <w:t>Решения Муниципального Совета сельского поселения Некрасовское</w:t>
      </w:r>
      <w:r w:rsidR="00BF11B8" w:rsidRPr="003A0EB3">
        <w:rPr>
          <w:color w:val="332E2D"/>
          <w:szCs w:val="28"/>
        </w:rPr>
        <w:t xml:space="preserve"> от </w:t>
      </w:r>
      <w:r w:rsidR="00BF11B8">
        <w:rPr>
          <w:color w:val="332E2D"/>
          <w:szCs w:val="28"/>
        </w:rPr>
        <w:t>06</w:t>
      </w:r>
      <w:r w:rsidR="00BF11B8" w:rsidRPr="003A0EB3">
        <w:rPr>
          <w:color w:val="332E2D"/>
          <w:szCs w:val="28"/>
        </w:rPr>
        <w:t xml:space="preserve"> </w:t>
      </w:r>
      <w:r w:rsidR="00BF11B8">
        <w:rPr>
          <w:color w:val="332E2D"/>
          <w:szCs w:val="28"/>
        </w:rPr>
        <w:t>мая</w:t>
      </w:r>
      <w:r w:rsidR="00BF11B8" w:rsidRPr="003A0EB3">
        <w:rPr>
          <w:color w:val="332E2D"/>
          <w:szCs w:val="28"/>
        </w:rPr>
        <w:t xml:space="preserve"> </w:t>
      </w:r>
      <w:r w:rsidR="00BF11B8">
        <w:rPr>
          <w:color w:val="332E2D"/>
          <w:szCs w:val="28"/>
        </w:rPr>
        <w:t>2010</w:t>
      </w:r>
      <w:r w:rsidR="00D37180">
        <w:rPr>
          <w:color w:val="332E2D"/>
          <w:szCs w:val="28"/>
        </w:rPr>
        <w:t xml:space="preserve"> г. </w:t>
      </w:r>
      <w:r w:rsidR="00BF11B8" w:rsidRPr="003A0EB3">
        <w:rPr>
          <w:color w:val="332E2D"/>
          <w:szCs w:val="28"/>
        </w:rPr>
        <w:t xml:space="preserve">№ </w:t>
      </w:r>
      <w:r w:rsidR="00BF11B8">
        <w:rPr>
          <w:color w:val="332E2D"/>
          <w:szCs w:val="28"/>
        </w:rPr>
        <w:t xml:space="preserve">38 </w:t>
      </w:r>
      <w:r w:rsidR="00BF11B8" w:rsidRPr="003A0EB3">
        <w:rPr>
          <w:color w:val="332E2D"/>
          <w:szCs w:val="28"/>
        </w:rPr>
        <w:t>«О бюджетном процессе</w:t>
      </w:r>
      <w:r w:rsidR="00BF11B8">
        <w:rPr>
          <w:color w:val="332E2D"/>
          <w:szCs w:val="28"/>
        </w:rPr>
        <w:t xml:space="preserve"> в сельском поселении Некрасовское</w:t>
      </w:r>
      <w:r w:rsidR="00BF11B8" w:rsidRPr="003A0EB3">
        <w:rPr>
          <w:color w:val="332E2D"/>
          <w:szCs w:val="28"/>
        </w:rPr>
        <w:t>»</w:t>
      </w:r>
      <w:r w:rsidR="00BF11B8">
        <w:rPr>
          <w:color w:val="332E2D"/>
          <w:szCs w:val="28"/>
        </w:rPr>
        <w:t xml:space="preserve"> Администрация сельского поселения Некрасовское </w:t>
      </w:r>
      <w:r w:rsidR="002B5C87">
        <w:rPr>
          <w:color w:val="332E2D"/>
          <w:szCs w:val="28"/>
        </w:rPr>
        <w:t>Ярославской</w:t>
      </w:r>
      <w:proofErr w:type="gramEnd"/>
      <w:r w:rsidR="002B5C87">
        <w:rPr>
          <w:color w:val="332E2D"/>
          <w:szCs w:val="28"/>
        </w:rPr>
        <w:t xml:space="preserve"> области</w:t>
      </w:r>
    </w:p>
    <w:p w:rsidR="00E27806" w:rsidRPr="0082311D" w:rsidRDefault="00E27806" w:rsidP="00E27806">
      <w:pPr>
        <w:ind w:firstLine="0"/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ПОСТАНОВЛЯЕТ:</w:t>
      </w:r>
    </w:p>
    <w:p w:rsidR="00E27806" w:rsidRPr="0082311D" w:rsidRDefault="00E27806" w:rsidP="00E27806">
      <w:pPr>
        <w:ind w:firstLine="708"/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1. Утвердить прилагаемые Основные направления бюджетной и налоговой политики </w:t>
      </w:r>
      <w:r w:rsidR="00D37180">
        <w:rPr>
          <w:rFonts w:cs="Times New Roman"/>
        </w:rPr>
        <w:t xml:space="preserve">сельского поселения </w:t>
      </w:r>
      <w:proofErr w:type="gramStart"/>
      <w:r w:rsidR="00D37180">
        <w:rPr>
          <w:rFonts w:cs="Times New Roman"/>
        </w:rPr>
        <w:t>Некрасовское</w:t>
      </w:r>
      <w:proofErr w:type="gramEnd"/>
      <w:r w:rsidR="00D37180">
        <w:rPr>
          <w:rFonts w:cs="Times New Roman"/>
        </w:rPr>
        <w:t xml:space="preserve"> </w:t>
      </w:r>
      <w:r w:rsidRPr="0082311D">
        <w:rPr>
          <w:rFonts w:cs="Times New Roman"/>
          <w:szCs w:val="28"/>
        </w:rPr>
        <w:t>на 20</w:t>
      </w:r>
      <w:r w:rsidR="00BD7131">
        <w:rPr>
          <w:rFonts w:cs="Times New Roman"/>
          <w:szCs w:val="28"/>
        </w:rPr>
        <w:t>20</w:t>
      </w:r>
      <w:r w:rsidRPr="0082311D">
        <w:rPr>
          <w:rFonts w:cs="Times New Roman"/>
          <w:szCs w:val="28"/>
        </w:rPr>
        <w:t xml:space="preserve"> год и на плановый период 20</w:t>
      </w:r>
      <w:r w:rsidR="00BD7131">
        <w:rPr>
          <w:rFonts w:cs="Times New Roman"/>
          <w:szCs w:val="28"/>
        </w:rPr>
        <w:t>21</w:t>
      </w:r>
      <w:r w:rsidRPr="0082311D">
        <w:rPr>
          <w:rFonts w:cs="Times New Roman"/>
          <w:szCs w:val="28"/>
        </w:rPr>
        <w:t xml:space="preserve"> и 202</w:t>
      </w:r>
      <w:r w:rsidR="00BD7131">
        <w:rPr>
          <w:rFonts w:cs="Times New Roman"/>
          <w:szCs w:val="28"/>
        </w:rPr>
        <w:t>2</w:t>
      </w:r>
      <w:r w:rsidRPr="0082311D">
        <w:rPr>
          <w:rFonts w:cs="Times New Roman"/>
          <w:szCs w:val="28"/>
        </w:rPr>
        <w:t xml:space="preserve"> годов.</w:t>
      </w:r>
    </w:p>
    <w:p w:rsidR="00E27806" w:rsidRPr="0082311D" w:rsidRDefault="00E27806" w:rsidP="00E27806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2. </w:t>
      </w:r>
      <w:proofErr w:type="gramStart"/>
      <w:r w:rsidRPr="0082311D">
        <w:rPr>
          <w:rFonts w:cs="Times New Roman"/>
          <w:szCs w:val="28"/>
        </w:rPr>
        <w:t xml:space="preserve">Администрации </w:t>
      </w:r>
      <w:r w:rsidR="00D37180">
        <w:rPr>
          <w:rFonts w:cs="Times New Roman"/>
          <w:szCs w:val="28"/>
        </w:rPr>
        <w:t xml:space="preserve">сельского поселения </w:t>
      </w:r>
      <w:r w:rsidR="00BA2195">
        <w:rPr>
          <w:rFonts w:cs="Times New Roman"/>
          <w:szCs w:val="28"/>
        </w:rPr>
        <w:t xml:space="preserve">Некрасовское </w:t>
      </w:r>
      <w:r w:rsidRPr="0082311D">
        <w:rPr>
          <w:rFonts w:cs="Times New Roman"/>
          <w:szCs w:val="28"/>
        </w:rPr>
        <w:t xml:space="preserve">при разработке проекта бюджета </w:t>
      </w:r>
      <w:r w:rsidR="00BA2195">
        <w:rPr>
          <w:rFonts w:cs="Times New Roman"/>
          <w:szCs w:val="28"/>
        </w:rPr>
        <w:t xml:space="preserve">сельского поселения Некрасовское </w:t>
      </w:r>
      <w:r w:rsidRPr="0082311D">
        <w:rPr>
          <w:rFonts w:cs="Times New Roman"/>
          <w:szCs w:val="28"/>
        </w:rPr>
        <w:t>на 20</w:t>
      </w:r>
      <w:r w:rsidR="00BD7131">
        <w:rPr>
          <w:rFonts w:cs="Times New Roman"/>
          <w:szCs w:val="28"/>
        </w:rPr>
        <w:t>20</w:t>
      </w:r>
      <w:r w:rsidRPr="0082311D">
        <w:rPr>
          <w:rFonts w:cs="Times New Roman"/>
          <w:szCs w:val="28"/>
        </w:rPr>
        <w:t xml:space="preserve"> год и на плановый период 202</w:t>
      </w:r>
      <w:r w:rsidR="00BD7131">
        <w:rPr>
          <w:rFonts w:cs="Times New Roman"/>
          <w:szCs w:val="28"/>
        </w:rPr>
        <w:t>1</w:t>
      </w:r>
      <w:r w:rsidRPr="0082311D">
        <w:rPr>
          <w:rFonts w:cs="Times New Roman"/>
          <w:szCs w:val="28"/>
        </w:rPr>
        <w:t xml:space="preserve"> и 202</w:t>
      </w:r>
      <w:r w:rsidR="00BD7131">
        <w:rPr>
          <w:rFonts w:cs="Times New Roman"/>
          <w:szCs w:val="28"/>
        </w:rPr>
        <w:t>2</w:t>
      </w:r>
      <w:r w:rsidRPr="0082311D">
        <w:rPr>
          <w:rFonts w:cs="Times New Roman"/>
          <w:szCs w:val="28"/>
        </w:rPr>
        <w:t xml:space="preserve"> годов обеспечить соблюдение основных направлений бюджетной и налоговой политики</w:t>
      </w:r>
      <w:r w:rsidR="00BA2195">
        <w:rPr>
          <w:rFonts w:cs="Times New Roman"/>
          <w:szCs w:val="28"/>
        </w:rPr>
        <w:t xml:space="preserve"> сельского поселения Некрасовское</w:t>
      </w:r>
      <w:r w:rsidRPr="0082311D">
        <w:rPr>
          <w:rFonts w:cs="Times New Roman"/>
          <w:szCs w:val="28"/>
        </w:rPr>
        <w:t>, указанных в пункте 1.</w:t>
      </w:r>
      <w:proofErr w:type="gramEnd"/>
    </w:p>
    <w:p w:rsidR="00BA2195" w:rsidRDefault="00E27806" w:rsidP="00E27806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3. </w:t>
      </w:r>
      <w:proofErr w:type="gramStart"/>
      <w:r w:rsidRPr="0082311D">
        <w:rPr>
          <w:rFonts w:cs="Times New Roman"/>
          <w:szCs w:val="28"/>
        </w:rPr>
        <w:t>Контроль за</w:t>
      </w:r>
      <w:proofErr w:type="gramEnd"/>
      <w:r w:rsidRPr="0082311D">
        <w:rPr>
          <w:rFonts w:cs="Times New Roman"/>
          <w:szCs w:val="28"/>
        </w:rPr>
        <w:t xml:space="preserve"> исполнением постановления </w:t>
      </w:r>
      <w:r w:rsidR="00BA2195">
        <w:rPr>
          <w:rFonts w:cs="Times New Roman"/>
          <w:szCs w:val="28"/>
        </w:rPr>
        <w:t>оставляю за собой.</w:t>
      </w:r>
    </w:p>
    <w:p w:rsidR="00E27806" w:rsidRPr="00BF53AE" w:rsidRDefault="00E27806" w:rsidP="00E27806">
      <w:pPr>
        <w:jc w:val="both"/>
        <w:rPr>
          <w:rFonts w:cs="Times New Roman"/>
          <w:szCs w:val="28"/>
        </w:rPr>
      </w:pPr>
      <w:r w:rsidRPr="00BF53AE">
        <w:rPr>
          <w:rFonts w:cs="Times New Roman"/>
          <w:szCs w:val="28"/>
        </w:rPr>
        <w:t xml:space="preserve">4. </w:t>
      </w:r>
      <w:r w:rsidR="00BF53AE" w:rsidRPr="00BF53AE">
        <w:rPr>
          <w:rFonts w:cs="Times New Roman"/>
          <w:szCs w:val="28"/>
        </w:rPr>
        <w:t>Постановление вступает в силу с момента подписания и подлежит обнародованию на информационных стендах сельского поселения Некрасовское Ярославской области и размещению на официальном сайте администрации сельского поселения Некрасовское  Ярославской области в сети интернет http://sp-nekrasovskoe-adm.ru/</w:t>
      </w:r>
    </w:p>
    <w:p w:rsidR="00E27806" w:rsidRPr="00BF53AE" w:rsidRDefault="00E27806" w:rsidP="00E27806">
      <w:pPr>
        <w:jc w:val="both"/>
        <w:rPr>
          <w:rFonts w:cs="Times New Roman"/>
          <w:szCs w:val="28"/>
        </w:rPr>
      </w:pPr>
    </w:p>
    <w:p w:rsidR="00E27806" w:rsidRPr="0082311D" w:rsidRDefault="00E27806" w:rsidP="00E27806">
      <w:pPr>
        <w:jc w:val="both"/>
        <w:rPr>
          <w:rFonts w:cs="Times New Roman"/>
          <w:szCs w:val="28"/>
        </w:rPr>
      </w:pPr>
    </w:p>
    <w:p w:rsidR="00E27806" w:rsidRDefault="00BA2195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сельского поселения</w:t>
      </w:r>
    </w:p>
    <w:p w:rsidR="00BA2195" w:rsidRPr="0082311D" w:rsidRDefault="00BA2195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Некрасовское</w:t>
      </w:r>
      <w:proofErr w:type="gramEnd"/>
      <w:r>
        <w:rPr>
          <w:rFonts w:cs="Times New Roman"/>
          <w:szCs w:val="28"/>
        </w:rPr>
        <w:t xml:space="preserve">                                                                                    В.А.Лосев</w:t>
      </w:r>
    </w:p>
    <w:p w:rsidR="00E27806" w:rsidRPr="0082311D" w:rsidRDefault="00E27806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E27806" w:rsidRDefault="00E27806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BA2195" w:rsidRDefault="00BA2195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BA2195" w:rsidRPr="0082311D" w:rsidRDefault="00BA2195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E27806" w:rsidRPr="0082311D" w:rsidRDefault="00E27806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BA2195" w:rsidRDefault="00BA2195" w:rsidP="00BA2195">
      <w:pPr>
        <w:pStyle w:val="a9"/>
        <w:ind w:left="4956"/>
        <w:jc w:val="right"/>
        <w:rPr>
          <w:rFonts w:cs="Times New Roman"/>
          <w:szCs w:val="28"/>
        </w:rPr>
      </w:pPr>
      <w:r w:rsidRPr="0080287C">
        <w:rPr>
          <w:rFonts w:cs="Times New Roman"/>
          <w:szCs w:val="28"/>
        </w:rPr>
        <w:t>УТВЕРЖДЕНЫ</w:t>
      </w:r>
    </w:p>
    <w:p w:rsidR="00BA2195" w:rsidRPr="0080287C" w:rsidRDefault="00BA2195" w:rsidP="00BA2195">
      <w:pPr>
        <w:pStyle w:val="a9"/>
        <w:ind w:left="4248"/>
        <w:jc w:val="right"/>
        <w:rPr>
          <w:rFonts w:cs="Times New Roman"/>
          <w:szCs w:val="28"/>
        </w:rPr>
      </w:pPr>
      <w:r w:rsidRPr="0080287C">
        <w:rPr>
          <w:rFonts w:cs="Times New Roman"/>
          <w:szCs w:val="28"/>
        </w:rPr>
        <w:t>постановлением Администрации</w:t>
      </w:r>
    </w:p>
    <w:p w:rsidR="00BA2195" w:rsidRPr="0080287C" w:rsidRDefault="00BA2195" w:rsidP="00BA2195">
      <w:pPr>
        <w:pStyle w:val="a9"/>
        <w:ind w:left="3540"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  <w:proofErr w:type="gramStart"/>
      <w:r>
        <w:rPr>
          <w:rFonts w:cs="Times New Roman"/>
          <w:szCs w:val="28"/>
        </w:rPr>
        <w:t>Некрасовское</w:t>
      </w:r>
      <w:proofErr w:type="gramEnd"/>
    </w:p>
    <w:p w:rsidR="00BA2195" w:rsidRPr="0080287C" w:rsidRDefault="00BA2195" w:rsidP="00BA2195">
      <w:pPr>
        <w:pStyle w:val="a9"/>
        <w:ind w:left="3540"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BD7131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.</w:t>
      </w:r>
      <w:r w:rsidR="00BD7131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. 201</w:t>
      </w:r>
      <w:r w:rsidR="00BD7131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г. №</w:t>
      </w:r>
      <w:r w:rsidR="00BD7131">
        <w:rPr>
          <w:rFonts w:cs="Times New Roman"/>
          <w:szCs w:val="28"/>
        </w:rPr>
        <w:t>________</w:t>
      </w:r>
    </w:p>
    <w:p w:rsidR="00BA2195" w:rsidRDefault="00BA2195" w:rsidP="00BA2195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806" w:rsidRPr="0082311D" w:rsidRDefault="00E27806" w:rsidP="00E2780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37CD0" w:rsidRPr="0082311D" w:rsidRDefault="00F37CD0" w:rsidP="00E2780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E27806" w:rsidRPr="0082311D" w:rsidRDefault="00E27806" w:rsidP="00E2780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2311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E27806" w:rsidRPr="0082311D" w:rsidRDefault="00E27806" w:rsidP="00E2780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2311D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 w:rsidR="00BA2195" w:rsidRPr="00BA21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A2195" w:rsidRPr="00BA2195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BA2195" w:rsidRPr="0082311D">
        <w:rPr>
          <w:rFonts w:ascii="Times New Roman" w:hAnsi="Times New Roman" w:cs="Times New Roman"/>
          <w:sz w:val="28"/>
          <w:szCs w:val="28"/>
        </w:rPr>
        <w:t xml:space="preserve"> </w:t>
      </w:r>
      <w:r w:rsidRPr="0082311D">
        <w:rPr>
          <w:rFonts w:ascii="Times New Roman" w:hAnsi="Times New Roman" w:cs="Times New Roman"/>
          <w:sz w:val="28"/>
          <w:szCs w:val="28"/>
        </w:rPr>
        <w:t>на 20</w:t>
      </w:r>
      <w:r w:rsidR="00BD7131">
        <w:rPr>
          <w:rFonts w:ascii="Times New Roman" w:hAnsi="Times New Roman" w:cs="Times New Roman"/>
          <w:sz w:val="28"/>
          <w:szCs w:val="28"/>
        </w:rPr>
        <w:t>20</w:t>
      </w:r>
      <w:r w:rsidRPr="008231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7131">
        <w:rPr>
          <w:rFonts w:ascii="Times New Roman" w:hAnsi="Times New Roman" w:cs="Times New Roman"/>
          <w:sz w:val="28"/>
          <w:szCs w:val="28"/>
        </w:rPr>
        <w:t>1</w:t>
      </w:r>
      <w:r w:rsidRPr="0082311D">
        <w:rPr>
          <w:rFonts w:ascii="Times New Roman" w:hAnsi="Times New Roman" w:cs="Times New Roman"/>
          <w:sz w:val="28"/>
          <w:szCs w:val="28"/>
        </w:rPr>
        <w:t xml:space="preserve"> и 202</w:t>
      </w:r>
      <w:r w:rsidR="00BD7131">
        <w:rPr>
          <w:rFonts w:ascii="Times New Roman" w:hAnsi="Times New Roman" w:cs="Times New Roman"/>
          <w:sz w:val="28"/>
          <w:szCs w:val="28"/>
        </w:rPr>
        <w:t>2</w:t>
      </w:r>
      <w:r w:rsidRPr="0082311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27806" w:rsidRPr="0082311D" w:rsidRDefault="00E27806" w:rsidP="00E27806">
      <w:pPr>
        <w:ind w:firstLine="0"/>
        <w:jc w:val="center"/>
        <w:rPr>
          <w:rFonts w:cs="Times New Roman"/>
          <w:b/>
          <w:szCs w:val="28"/>
        </w:rPr>
      </w:pPr>
    </w:p>
    <w:p w:rsidR="00E27806" w:rsidRPr="0082311D" w:rsidRDefault="00E27806" w:rsidP="00E27806">
      <w:pPr>
        <w:ind w:firstLine="0"/>
        <w:jc w:val="center"/>
        <w:rPr>
          <w:rFonts w:cs="Times New Roman"/>
          <w:b/>
          <w:szCs w:val="28"/>
        </w:rPr>
      </w:pPr>
      <w:r w:rsidRPr="0082311D">
        <w:rPr>
          <w:rFonts w:cs="Times New Roman"/>
          <w:b/>
          <w:szCs w:val="28"/>
        </w:rPr>
        <w:t xml:space="preserve">1. </w:t>
      </w:r>
      <w:r w:rsidRPr="0082311D">
        <w:rPr>
          <w:rFonts w:cs="Times New Roman"/>
          <w:b/>
        </w:rPr>
        <w:t>Общие положения</w:t>
      </w:r>
    </w:p>
    <w:p w:rsidR="00E27806" w:rsidRPr="0082311D" w:rsidRDefault="00E27806" w:rsidP="00E27806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E27806" w:rsidRPr="0082311D" w:rsidRDefault="00E27806" w:rsidP="00E27806">
      <w:pPr>
        <w:jc w:val="both"/>
        <w:rPr>
          <w:rFonts w:cs="Times New Roman"/>
          <w:szCs w:val="28"/>
        </w:rPr>
      </w:pPr>
      <w:proofErr w:type="gramStart"/>
      <w:r w:rsidRPr="0082311D">
        <w:rPr>
          <w:rFonts w:cs="Times New Roman"/>
          <w:szCs w:val="28"/>
        </w:rPr>
        <w:t xml:space="preserve">Основные направления бюджетной и налоговой политики </w:t>
      </w:r>
      <w:r w:rsidR="00BA2195" w:rsidRPr="00BA2195">
        <w:rPr>
          <w:rFonts w:cs="Times New Roman"/>
          <w:szCs w:val="28"/>
        </w:rPr>
        <w:t>сельского поселения Некрасовское</w:t>
      </w:r>
      <w:r w:rsidR="00BA2195" w:rsidRPr="0082311D">
        <w:rPr>
          <w:rFonts w:cs="Times New Roman"/>
          <w:szCs w:val="28"/>
        </w:rPr>
        <w:t xml:space="preserve"> </w:t>
      </w:r>
      <w:r w:rsidRPr="0082311D">
        <w:rPr>
          <w:rFonts w:cs="Times New Roman"/>
          <w:szCs w:val="28"/>
        </w:rPr>
        <w:t>на 20</w:t>
      </w:r>
      <w:r w:rsidR="00BD7131">
        <w:rPr>
          <w:rFonts w:cs="Times New Roman"/>
          <w:szCs w:val="28"/>
        </w:rPr>
        <w:t>20</w:t>
      </w:r>
      <w:r w:rsidRPr="0082311D">
        <w:rPr>
          <w:rFonts w:cs="Times New Roman"/>
          <w:szCs w:val="28"/>
        </w:rPr>
        <w:t xml:space="preserve"> год и на плановый период 202</w:t>
      </w:r>
      <w:r w:rsidR="00BD7131">
        <w:rPr>
          <w:rFonts w:cs="Times New Roman"/>
          <w:szCs w:val="28"/>
        </w:rPr>
        <w:t>1</w:t>
      </w:r>
      <w:r w:rsidRPr="0082311D">
        <w:rPr>
          <w:rFonts w:cs="Times New Roman"/>
          <w:szCs w:val="28"/>
        </w:rPr>
        <w:t xml:space="preserve"> и 202</w:t>
      </w:r>
      <w:r w:rsidR="00BD7131">
        <w:rPr>
          <w:rFonts w:cs="Times New Roman"/>
          <w:szCs w:val="28"/>
        </w:rPr>
        <w:t>2</w:t>
      </w:r>
      <w:r w:rsidRPr="0082311D">
        <w:rPr>
          <w:rFonts w:cs="Times New Roman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82311D">
        <w:rPr>
          <w:rFonts w:cs="Times New Roman"/>
          <w:szCs w:val="28"/>
          <w:lang w:eastAsia="ru-RU"/>
        </w:rPr>
        <w:t xml:space="preserve">и </w:t>
      </w:r>
      <w:r w:rsidRPr="0082311D">
        <w:rPr>
          <w:rFonts w:cs="Times New Roman"/>
        </w:rPr>
        <w:t xml:space="preserve">Решения </w:t>
      </w:r>
      <w:r w:rsidR="00BA2195">
        <w:rPr>
          <w:rFonts w:cs="Times New Roman"/>
        </w:rPr>
        <w:t>Муниципального Совета сельского поселения Некрасовское</w:t>
      </w:r>
      <w:r w:rsidR="00BA2195" w:rsidRPr="00BA2195">
        <w:rPr>
          <w:color w:val="332E2D"/>
          <w:szCs w:val="28"/>
        </w:rPr>
        <w:t xml:space="preserve"> </w:t>
      </w:r>
      <w:r w:rsidR="00BA2195" w:rsidRPr="003A0EB3">
        <w:rPr>
          <w:color w:val="332E2D"/>
          <w:szCs w:val="28"/>
        </w:rPr>
        <w:t xml:space="preserve">от </w:t>
      </w:r>
      <w:r w:rsidR="00BA2195">
        <w:rPr>
          <w:color w:val="332E2D"/>
          <w:szCs w:val="28"/>
        </w:rPr>
        <w:t>06</w:t>
      </w:r>
      <w:r w:rsidR="00BA2195" w:rsidRPr="003A0EB3">
        <w:rPr>
          <w:color w:val="332E2D"/>
          <w:szCs w:val="28"/>
        </w:rPr>
        <w:t xml:space="preserve"> </w:t>
      </w:r>
      <w:r w:rsidR="00BA2195">
        <w:rPr>
          <w:color w:val="332E2D"/>
          <w:szCs w:val="28"/>
        </w:rPr>
        <w:t>мая</w:t>
      </w:r>
      <w:r w:rsidR="00BA2195" w:rsidRPr="003A0EB3">
        <w:rPr>
          <w:color w:val="332E2D"/>
          <w:szCs w:val="28"/>
        </w:rPr>
        <w:t xml:space="preserve"> </w:t>
      </w:r>
      <w:r w:rsidR="00BA2195">
        <w:rPr>
          <w:color w:val="332E2D"/>
          <w:szCs w:val="28"/>
        </w:rPr>
        <w:t xml:space="preserve">2010 г. </w:t>
      </w:r>
      <w:r w:rsidR="00BA2195" w:rsidRPr="003A0EB3">
        <w:rPr>
          <w:color w:val="332E2D"/>
          <w:szCs w:val="28"/>
        </w:rPr>
        <w:t xml:space="preserve">№ </w:t>
      </w:r>
      <w:r w:rsidR="00BA2195">
        <w:rPr>
          <w:color w:val="332E2D"/>
          <w:szCs w:val="28"/>
        </w:rPr>
        <w:t xml:space="preserve">38 </w:t>
      </w:r>
      <w:r w:rsidR="00BA2195" w:rsidRPr="003A0EB3">
        <w:rPr>
          <w:color w:val="332E2D"/>
          <w:szCs w:val="28"/>
        </w:rPr>
        <w:t>«О бюджетном процессе</w:t>
      </w:r>
      <w:r w:rsidR="00BA2195">
        <w:rPr>
          <w:color w:val="332E2D"/>
          <w:szCs w:val="28"/>
        </w:rPr>
        <w:t xml:space="preserve"> в сельском поселении Некрасовское</w:t>
      </w:r>
      <w:r w:rsidR="00BA2195" w:rsidRPr="003A0EB3">
        <w:rPr>
          <w:color w:val="332E2D"/>
          <w:szCs w:val="28"/>
        </w:rPr>
        <w:t>»</w:t>
      </w:r>
      <w:r w:rsidR="00BA2195">
        <w:rPr>
          <w:color w:val="332E2D"/>
          <w:szCs w:val="28"/>
        </w:rPr>
        <w:t xml:space="preserve"> </w:t>
      </w:r>
      <w:r w:rsidR="00BA2195">
        <w:rPr>
          <w:rFonts w:cs="Times New Roman"/>
        </w:rPr>
        <w:t xml:space="preserve"> от 25 февраля 2010 г</w:t>
      </w:r>
      <w:r w:rsidRPr="0082311D">
        <w:rPr>
          <w:rFonts w:cs="Times New Roman"/>
          <w:szCs w:val="28"/>
          <w:lang w:eastAsia="ru-RU"/>
        </w:rPr>
        <w:t xml:space="preserve">. </w:t>
      </w:r>
      <w:r w:rsidRPr="0082311D">
        <w:rPr>
          <w:rFonts w:cs="Times New Roman"/>
          <w:szCs w:val="28"/>
        </w:rPr>
        <w:t>При подготовке учитывались итоги реализации задач</w:t>
      </w:r>
      <w:proofErr w:type="gramEnd"/>
      <w:r w:rsidRPr="0082311D">
        <w:rPr>
          <w:rFonts w:cs="Times New Roman"/>
          <w:szCs w:val="28"/>
        </w:rPr>
        <w:t>, поставленных на период до 201</w:t>
      </w:r>
      <w:r w:rsidR="00BD7131">
        <w:rPr>
          <w:rFonts w:cs="Times New Roman"/>
          <w:szCs w:val="28"/>
        </w:rPr>
        <w:t>9</w:t>
      </w:r>
      <w:r w:rsidRPr="0082311D">
        <w:rPr>
          <w:rFonts w:cs="Times New Roman"/>
          <w:szCs w:val="28"/>
        </w:rPr>
        <w:t xml:space="preserve"> года, приоритеты на краткосрочную и среднесрочную перспективу, условия и проблематика, над решением которых предстоит работать в планируемом трехлетнем периоде и положения следующих документов:</w:t>
      </w:r>
    </w:p>
    <w:p w:rsidR="00E27806" w:rsidRPr="0082311D" w:rsidRDefault="00E27806" w:rsidP="00E278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82311D">
        <w:rPr>
          <w:rFonts w:cs="Times New Roman"/>
          <w:szCs w:val="28"/>
          <w:lang w:eastAsia="ru-RU"/>
        </w:rPr>
        <w:t xml:space="preserve">- постановления </w:t>
      </w:r>
      <w:r w:rsidR="00791EB7">
        <w:rPr>
          <w:rFonts w:cs="Times New Roman"/>
          <w:szCs w:val="28"/>
          <w:lang w:eastAsia="ru-RU"/>
        </w:rPr>
        <w:t xml:space="preserve">сельского поселения Некрасовское </w:t>
      </w:r>
      <w:r w:rsidRPr="0082311D">
        <w:rPr>
          <w:rFonts w:cs="Times New Roman"/>
          <w:szCs w:val="28"/>
          <w:lang w:eastAsia="ru-RU"/>
        </w:rPr>
        <w:t xml:space="preserve">от </w:t>
      </w:r>
      <w:r w:rsidR="00BD7131">
        <w:rPr>
          <w:rFonts w:cs="Times New Roman"/>
          <w:szCs w:val="28"/>
          <w:lang w:eastAsia="ru-RU"/>
        </w:rPr>
        <w:t>17</w:t>
      </w:r>
      <w:r w:rsidRPr="0082311D">
        <w:rPr>
          <w:rFonts w:cs="Times New Roman"/>
          <w:szCs w:val="28"/>
          <w:lang w:eastAsia="ru-RU"/>
        </w:rPr>
        <w:t>.</w:t>
      </w:r>
      <w:r w:rsidR="00BD7131">
        <w:rPr>
          <w:rFonts w:cs="Times New Roman"/>
          <w:szCs w:val="28"/>
          <w:lang w:eastAsia="ru-RU"/>
        </w:rPr>
        <w:t>08</w:t>
      </w:r>
      <w:r w:rsidRPr="0082311D">
        <w:rPr>
          <w:rFonts w:cs="Times New Roman"/>
          <w:szCs w:val="28"/>
          <w:lang w:eastAsia="ru-RU"/>
        </w:rPr>
        <w:t>.201</w:t>
      </w:r>
      <w:r w:rsidR="00BD7131">
        <w:rPr>
          <w:rFonts w:cs="Times New Roman"/>
          <w:szCs w:val="28"/>
          <w:lang w:eastAsia="ru-RU"/>
        </w:rPr>
        <w:t>8</w:t>
      </w:r>
      <w:r w:rsidRPr="0082311D">
        <w:rPr>
          <w:rFonts w:cs="Times New Roman"/>
          <w:szCs w:val="28"/>
          <w:lang w:eastAsia="ru-RU"/>
        </w:rPr>
        <w:t xml:space="preserve"> года № </w:t>
      </w:r>
      <w:r w:rsidR="00BD7131">
        <w:rPr>
          <w:rFonts w:cs="Times New Roman"/>
          <w:szCs w:val="28"/>
          <w:lang w:eastAsia="ru-RU"/>
        </w:rPr>
        <w:t>196</w:t>
      </w:r>
      <w:r w:rsidRPr="0082311D">
        <w:rPr>
          <w:rFonts w:cs="Times New Roman"/>
          <w:szCs w:val="28"/>
          <w:lang w:eastAsia="ru-RU"/>
        </w:rPr>
        <w:t xml:space="preserve"> «Об основных направлениях бюджетной и налоговой политики </w:t>
      </w:r>
      <w:r w:rsidR="00791EB7">
        <w:rPr>
          <w:rFonts w:cs="Times New Roman"/>
          <w:szCs w:val="28"/>
          <w:lang w:eastAsia="ru-RU"/>
        </w:rPr>
        <w:t xml:space="preserve">сельского поселения Некрасовское </w:t>
      </w:r>
      <w:r w:rsidRPr="0082311D">
        <w:rPr>
          <w:rFonts w:cs="Times New Roman"/>
          <w:szCs w:val="28"/>
          <w:lang w:eastAsia="ru-RU"/>
        </w:rPr>
        <w:t>на 201</w:t>
      </w:r>
      <w:r w:rsidR="00BD7131">
        <w:rPr>
          <w:rFonts w:cs="Times New Roman"/>
          <w:szCs w:val="28"/>
          <w:lang w:eastAsia="ru-RU"/>
        </w:rPr>
        <w:t>9</w:t>
      </w:r>
      <w:r w:rsidRPr="0082311D">
        <w:rPr>
          <w:rFonts w:cs="Times New Roman"/>
          <w:szCs w:val="28"/>
          <w:lang w:eastAsia="ru-RU"/>
        </w:rPr>
        <w:t xml:space="preserve"> год и плановый период 20</w:t>
      </w:r>
      <w:r w:rsidR="00BD7131">
        <w:rPr>
          <w:rFonts w:cs="Times New Roman"/>
          <w:szCs w:val="28"/>
          <w:lang w:eastAsia="ru-RU"/>
        </w:rPr>
        <w:t>20</w:t>
      </w:r>
      <w:r w:rsidRPr="0082311D">
        <w:rPr>
          <w:rFonts w:cs="Times New Roman"/>
          <w:szCs w:val="28"/>
          <w:lang w:eastAsia="ru-RU"/>
        </w:rPr>
        <w:t xml:space="preserve"> и 202</w:t>
      </w:r>
      <w:r w:rsidR="00BD7131">
        <w:rPr>
          <w:rFonts w:cs="Times New Roman"/>
          <w:szCs w:val="28"/>
          <w:lang w:eastAsia="ru-RU"/>
        </w:rPr>
        <w:t>1</w:t>
      </w:r>
      <w:r w:rsidRPr="0082311D">
        <w:rPr>
          <w:rFonts w:cs="Times New Roman"/>
          <w:szCs w:val="28"/>
          <w:lang w:eastAsia="ru-RU"/>
        </w:rPr>
        <w:t xml:space="preserve"> годов»;</w:t>
      </w:r>
    </w:p>
    <w:p w:rsidR="00E27806" w:rsidRPr="0082311D" w:rsidRDefault="00E27806" w:rsidP="00E278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82311D">
        <w:rPr>
          <w:rFonts w:cs="Times New Roman"/>
          <w:szCs w:val="28"/>
          <w:lang w:eastAsia="ru-RU"/>
        </w:rPr>
        <w:t>- проекта Основных направлений бюджетной и налоговой политики Ярославской области на 20</w:t>
      </w:r>
      <w:r w:rsidR="00BD7131">
        <w:rPr>
          <w:rFonts w:cs="Times New Roman"/>
          <w:szCs w:val="28"/>
          <w:lang w:eastAsia="ru-RU"/>
        </w:rPr>
        <w:t>20</w:t>
      </w:r>
      <w:r w:rsidRPr="0082311D">
        <w:rPr>
          <w:rFonts w:cs="Times New Roman"/>
          <w:szCs w:val="28"/>
          <w:lang w:eastAsia="ru-RU"/>
        </w:rPr>
        <w:t xml:space="preserve"> год и на плановый период 202</w:t>
      </w:r>
      <w:r w:rsidR="00BD7131">
        <w:rPr>
          <w:rFonts w:cs="Times New Roman"/>
          <w:szCs w:val="28"/>
          <w:lang w:eastAsia="ru-RU"/>
        </w:rPr>
        <w:t>1</w:t>
      </w:r>
      <w:r w:rsidRPr="0082311D">
        <w:rPr>
          <w:rFonts w:cs="Times New Roman"/>
          <w:szCs w:val="28"/>
          <w:lang w:eastAsia="ru-RU"/>
        </w:rPr>
        <w:t xml:space="preserve"> и 202</w:t>
      </w:r>
      <w:r w:rsidR="00BD7131">
        <w:rPr>
          <w:rFonts w:cs="Times New Roman"/>
          <w:szCs w:val="28"/>
          <w:lang w:eastAsia="ru-RU"/>
        </w:rPr>
        <w:t>2</w:t>
      </w:r>
      <w:r w:rsidRPr="0082311D">
        <w:rPr>
          <w:rFonts w:cs="Times New Roman"/>
          <w:szCs w:val="28"/>
          <w:lang w:eastAsia="ru-RU"/>
        </w:rPr>
        <w:t xml:space="preserve"> годов;</w:t>
      </w:r>
    </w:p>
    <w:p w:rsidR="00E27806" w:rsidRDefault="00E27806" w:rsidP="00E278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82311D">
        <w:rPr>
          <w:rFonts w:cs="Times New Roman"/>
          <w:szCs w:val="28"/>
          <w:lang w:eastAsia="ru-RU"/>
        </w:rPr>
        <w:t xml:space="preserve">- отчета Главы </w:t>
      </w:r>
      <w:r w:rsidR="00791EB7"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 w:rsidR="00791EB7">
        <w:rPr>
          <w:rFonts w:cs="Times New Roman"/>
          <w:szCs w:val="28"/>
          <w:lang w:eastAsia="ru-RU"/>
        </w:rPr>
        <w:t>Некрасовское</w:t>
      </w:r>
      <w:proofErr w:type="gramEnd"/>
      <w:r w:rsidR="00791EB7">
        <w:rPr>
          <w:rFonts w:cs="Times New Roman"/>
          <w:szCs w:val="28"/>
          <w:lang w:eastAsia="ru-RU"/>
        </w:rPr>
        <w:t xml:space="preserve"> </w:t>
      </w:r>
      <w:r w:rsidRPr="0082311D">
        <w:rPr>
          <w:rFonts w:cs="Times New Roman"/>
          <w:szCs w:val="28"/>
          <w:lang w:eastAsia="ru-RU"/>
        </w:rPr>
        <w:t xml:space="preserve"> «Об основных результатах деятельности Администрации </w:t>
      </w:r>
      <w:r w:rsidR="00791EB7">
        <w:rPr>
          <w:rFonts w:cs="Times New Roman"/>
          <w:szCs w:val="28"/>
          <w:lang w:eastAsia="ru-RU"/>
        </w:rPr>
        <w:t>сельского поселения Некрасовское</w:t>
      </w:r>
      <w:r w:rsidRPr="0082311D">
        <w:rPr>
          <w:rFonts w:cs="Times New Roman"/>
          <w:szCs w:val="28"/>
          <w:lang w:eastAsia="ru-RU"/>
        </w:rPr>
        <w:t xml:space="preserve"> в 201</w:t>
      </w:r>
      <w:r w:rsidR="00BD7131">
        <w:rPr>
          <w:rFonts w:cs="Times New Roman"/>
          <w:szCs w:val="28"/>
          <w:lang w:eastAsia="ru-RU"/>
        </w:rPr>
        <w:t>8</w:t>
      </w:r>
      <w:r w:rsidRPr="0082311D">
        <w:rPr>
          <w:rFonts w:cs="Times New Roman"/>
          <w:szCs w:val="28"/>
          <w:lang w:eastAsia="ru-RU"/>
        </w:rPr>
        <w:t xml:space="preserve"> году».</w:t>
      </w:r>
    </w:p>
    <w:p w:rsidR="00172252" w:rsidRDefault="00BF53AE" w:rsidP="00E278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442E19"/>
          <w:szCs w:val="28"/>
        </w:rPr>
      </w:pPr>
      <w:proofErr w:type="gramStart"/>
      <w:r w:rsidRPr="00172252">
        <w:rPr>
          <w:rFonts w:cs="Times New Roman"/>
          <w:color w:val="442E19"/>
          <w:szCs w:val="28"/>
        </w:rPr>
        <w:t xml:space="preserve">Целью основных направлений бюджетной и налоговой политики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</w:t>
      </w:r>
      <w:r w:rsidR="00172252">
        <w:rPr>
          <w:rFonts w:cs="Times New Roman"/>
          <w:color w:val="442E19"/>
          <w:szCs w:val="28"/>
        </w:rPr>
        <w:t>Некрасовское</w:t>
      </w:r>
      <w:r w:rsidRPr="00172252">
        <w:rPr>
          <w:rFonts w:cs="Times New Roman"/>
          <w:color w:val="442E19"/>
          <w:szCs w:val="28"/>
        </w:rPr>
        <w:t xml:space="preserve"> Ярославской области на 2020 год и на плановый период 2021 и 2022 годов является описание условий, принимаемых для составления проекта бюджета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</w:t>
      </w:r>
      <w:r w:rsidR="00172252">
        <w:rPr>
          <w:rFonts w:cs="Times New Roman"/>
          <w:color w:val="442E19"/>
          <w:szCs w:val="28"/>
        </w:rPr>
        <w:t>Некрасовское</w:t>
      </w:r>
      <w:r w:rsidRPr="00172252">
        <w:rPr>
          <w:rFonts w:cs="Times New Roman"/>
          <w:color w:val="442E19"/>
          <w:szCs w:val="28"/>
        </w:rPr>
        <w:t xml:space="preserve"> на 2020 год и на плановый период 2021 и 2022 годов, основных подходов к его формированию и общего порядка разработки основных характеристик и прогнозируемых параметров бюджета</w:t>
      </w:r>
      <w:proofErr w:type="gramEnd"/>
      <w:r w:rsidRPr="00172252">
        <w:rPr>
          <w:rFonts w:cs="Times New Roman"/>
          <w:color w:val="442E19"/>
          <w:szCs w:val="28"/>
        </w:rPr>
        <w:t xml:space="preserve">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поселения, а также обеспечение прозрачности и открытости бюджетного планирования, эффективного решения текущих задач и задач развития в соответствии с </w:t>
      </w:r>
      <w:r w:rsidR="00172252">
        <w:rPr>
          <w:rFonts w:cs="Times New Roman"/>
          <w:color w:val="442E19"/>
          <w:szCs w:val="28"/>
        </w:rPr>
        <w:t>прогнозом</w:t>
      </w:r>
      <w:r w:rsidRPr="00172252">
        <w:rPr>
          <w:rFonts w:cs="Times New Roman"/>
          <w:color w:val="442E19"/>
          <w:szCs w:val="28"/>
        </w:rPr>
        <w:t xml:space="preserve"> социально-экономического развития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</w:t>
      </w:r>
      <w:r w:rsidR="00172252">
        <w:rPr>
          <w:rFonts w:cs="Times New Roman"/>
          <w:color w:val="442E19"/>
          <w:szCs w:val="28"/>
        </w:rPr>
        <w:t>Некрасовское</w:t>
      </w:r>
      <w:r w:rsidRPr="00172252">
        <w:rPr>
          <w:rFonts w:cs="Times New Roman"/>
          <w:color w:val="442E19"/>
          <w:szCs w:val="28"/>
        </w:rPr>
        <w:t xml:space="preserve"> в условиях ограниченности бюджетных ресурсов.</w:t>
      </w:r>
      <w:r w:rsidRPr="00172252">
        <w:rPr>
          <w:rFonts w:cs="Times New Roman"/>
          <w:color w:val="442E19"/>
          <w:szCs w:val="28"/>
        </w:rPr>
        <w:br/>
        <w:t xml:space="preserve">В приоритетах бюджетной и налоговой политики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</w:t>
      </w:r>
      <w:r w:rsidR="00172252">
        <w:rPr>
          <w:rFonts w:cs="Times New Roman"/>
          <w:color w:val="442E19"/>
          <w:szCs w:val="28"/>
        </w:rPr>
        <w:t>Некрасовское</w:t>
      </w:r>
      <w:r w:rsidRPr="00172252">
        <w:rPr>
          <w:rFonts w:cs="Times New Roman"/>
          <w:color w:val="442E19"/>
          <w:szCs w:val="28"/>
        </w:rPr>
        <w:t xml:space="preserve"> на среднесрочный период сохраняется обеспечение устойчивости бюджета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в условиях замедления темпов экономического роста, а также </w:t>
      </w:r>
      <w:r w:rsidRPr="00172252">
        <w:rPr>
          <w:rFonts w:cs="Times New Roman"/>
          <w:color w:val="442E19"/>
          <w:szCs w:val="28"/>
        </w:rPr>
        <w:lastRenderedPageBreak/>
        <w:t>исполнение принятых расходных обязательств наиболее эффективным способом.</w:t>
      </w:r>
      <w:r w:rsidRPr="00172252">
        <w:rPr>
          <w:rFonts w:cs="Times New Roman"/>
          <w:color w:val="442E19"/>
          <w:szCs w:val="28"/>
        </w:rPr>
        <w:br/>
        <w:t xml:space="preserve">Исходя из принципов ответственной бюджетной политики, для поддержания сбалансированности бюджета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172252" w:rsidRDefault="00BF53AE" w:rsidP="00E278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442E19"/>
          <w:szCs w:val="28"/>
        </w:rPr>
      </w:pPr>
      <w:r w:rsidRPr="00172252">
        <w:rPr>
          <w:rFonts w:cs="Times New Roman"/>
          <w:color w:val="442E19"/>
          <w:szCs w:val="28"/>
        </w:rPr>
        <w:t xml:space="preserve">Досрочным ориентиром в бюджетной политике должен выступать уровень бюджетных расходов, соответствующий реальным доходам бюджета </w:t>
      </w:r>
      <w:r w:rsidR="00172252">
        <w:rPr>
          <w:rFonts w:cs="Times New Roman"/>
          <w:color w:val="442E19"/>
          <w:szCs w:val="28"/>
        </w:rPr>
        <w:t>сельского поселения.</w:t>
      </w:r>
    </w:p>
    <w:p w:rsidR="00172252" w:rsidRDefault="00BF53AE" w:rsidP="00E278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color w:val="442E19"/>
          <w:szCs w:val="28"/>
        </w:rPr>
      </w:pPr>
      <w:r w:rsidRPr="00172252">
        <w:rPr>
          <w:rFonts w:cs="Times New Roman"/>
          <w:color w:val="442E19"/>
          <w:szCs w:val="28"/>
        </w:rPr>
        <w:t xml:space="preserve">Основные направления бюджетной и налоговой политики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</w:t>
      </w:r>
      <w:proofErr w:type="gramStart"/>
      <w:r w:rsidR="00172252">
        <w:rPr>
          <w:rFonts w:cs="Times New Roman"/>
          <w:color w:val="442E19"/>
          <w:szCs w:val="28"/>
        </w:rPr>
        <w:t>Некрасовское</w:t>
      </w:r>
      <w:proofErr w:type="gramEnd"/>
      <w:r w:rsidRPr="00172252">
        <w:rPr>
          <w:rFonts w:cs="Times New Roman"/>
          <w:color w:val="442E19"/>
          <w:szCs w:val="28"/>
        </w:rPr>
        <w:t xml:space="preserve"> Ярославской области на 2020 год и на плановый период 2021 и 2022 годов определяют стратегию действий органов местного самоуправления в части доходов, расходов бюджета и межбюджетных отношений.</w:t>
      </w:r>
    </w:p>
    <w:p w:rsidR="00BF53AE" w:rsidRPr="00172252" w:rsidRDefault="00BF53AE" w:rsidP="00E2780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proofErr w:type="gramStart"/>
      <w:r w:rsidRPr="00172252">
        <w:rPr>
          <w:rFonts w:cs="Times New Roman"/>
          <w:color w:val="442E19"/>
          <w:szCs w:val="28"/>
        </w:rPr>
        <w:t xml:space="preserve">Бюджетная и налоговая политика </w:t>
      </w:r>
      <w:r w:rsidR="00172252">
        <w:rPr>
          <w:rFonts w:cs="Times New Roman"/>
          <w:color w:val="442E19"/>
          <w:szCs w:val="28"/>
        </w:rPr>
        <w:t>сельского</w:t>
      </w:r>
      <w:r w:rsidRPr="00172252">
        <w:rPr>
          <w:rFonts w:cs="Times New Roman"/>
          <w:color w:val="442E19"/>
          <w:szCs w:val="28"/>
        </w:rPr>
        <w:t xml:space="preserve"> поселения </w:t>
      </w:r>
      <w:r w:rsidR="00172252">
        <w:rPr>
          <w:rFonts w:cs="Times New Roman"/>
          <w:color w:val="442E19"/>
          <w:szCs w:val="28"/>
        </w:rPr>
        <w:t>Некрасовское</w:t>
      </w:r>
      <w:r w:rsidRPr="00172252">
        <w:rPr>
          <w:rFonts w:cs="Times New Roman"/>
          <w:color w:val="442E19"/>
          <w:szCs w:val="28"/>
        </w:rPr>
        <w:t xml:space="preserve"> нацелена на улучшение жизни жителей поселения, бесперебойного функционирования всех систем жизнеобеспечения поселения и их дальнейшего развития в интересах населения.</w:t>
      </w:r>
      <w:proofErr w:type="gramEnd"/>
    </w:p>
    <w:p w:rsidR="00F37CD0" w:rsidRPr="0082311D" w:rsidRDefault="00F37CD0" w:rsidP="00A27D76">
      <w:pPr>
        <w:ind w:firstLine="0"/>
        <w:jc w:val="both"/>
        <w:rPr>
          <w:rFonts w:cs="Times New Roman"/>
          <w:szCs w:val="28"/>
        </w:rPr>
      </w:pPr>
    </w:p>
    <w:p w:rsidR="00E27806" w:rsidRDefault="00E27806" w:rsidP="00E27806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2. Основные итоги бюджетной политики 201</w:t>
      </w:r>
      <w:r w:rsidR="00BD7131">
        <w:rPr>
          <w:rFonts w:cs="Times New Roman"/>
          <w:szCs w:val="28"/>
        </w:rPr>
        <w:t>8</w:t>
      </w:r>
      <w:r w:rsidRPr="0082311D">
        <w:rPr>
          <w:rFonts w:cs="Times New Roman"/>
          <w:szCs w:val="28"/>
        </w:rPr>
        <w:t xml:space="preserve"> года – начала 201</w:t>
      </w:r>
      <w:r w:rsidR="00BD7131">
        <w:rPr>
          <w:rFonts w:cs="Times New Roman"/>
          <w:szCs w:val="28"/>
        </w:rPr>
        <w:t>9</w:t>
      </w:r>
      <w:r w:rsidRPr="0082311D">
        <w:rPr>
          <w:rFonts w:cs="Times New Roman"/>
          <w:szCs w:val="28"/>
        </w:rPr>
        <w:t xml:space="preserve"> года</w:t>
      </w:r>
    </w:p>
    <w:p w:rsidR="009975A1" w:rsidRPr="0082311D" w:rsidRDefault="009975A1" w:rsidP="00E27806">
      <w:pPr>
        <w:jc w:val="both"/>
        <w:rPr>
          <w:rFonts w:cs="Times New Roman"/>
          <w:szCs w:val="28"/>
        </w:rPr>
      </w:pPr>
    </w:p>
    <w:p w:rsidR="00BF53AE" w:rsidRPr="00E34AE1" w:rsidRDefault="00BF53AE" w:rsidP="00E34AE1">
      <w:pPr>
        <w:ind w:firstLine="0"/>
        <w:jc w:val="both"/>
        <w:rPr>
          <w:rFonts w:cs="Times New Roman"/>
          <w:szCs w:val="28"/>
        </w:rPr>
      </w:pPr>
      <w:r w:rsidRPr="00E34AE1">
        <w:rPr>
          <w:rFonts w:cs="Times New Roman"/>
          <w:szCs w:val="28"/>
        </w:rPr>
        <w:t xml:space="preserve">        </w:t>
      </w:r>
      <w:r w:rsidRPr="00AE72A2">
        <w:rPr>
          <w:rFonts w:cs="Times New Roman"/>
          <w:szCs w:val="28"/>
        </w:rPr>
        <w:t xml:space="preserve">Бюджетная и налоговая политика </w:t>
      </w:r>
      <w:r w:rsidRPr="00E34AE1">
        <w:rPr>
          <w:rFonts w:cs="Times New Roman"/>
          <w:szCs w:val="28"/>
        </w:rPr>
        <w:t>сельског</w:t>
      </w:r>
      <w:r w:rsidRPr="00AE72A2">
        <w:rPr>
          <w:rFonts w:cs="Times New Roman"/>
          <w:szCs w:val="28"/>
        </w:rPr>
        <w:t xml:space="preserve">о поселения </w:t>
      </w:r>
      <w:proofErr w:type="gramStart"/>
      <w:r w:rsidRPr="00E34AE1">
        <w:rPr>
          <w:rFonts w:cs="Times New Roman"/>
          <w:szCs w:val="28"/>
        </w:rPr>
        <w:t>Некрасовское</w:t>
      </w:r>
      <w:proofErr w:type="gramEnd"/>
      <w:r w:rsidRPr="00AE72A2">
        <w:rPr>
          <w:rFonts w:cs="Times New Roman"/>
          <w:szCs w:val="28"/>
        </w:rPr>
        <w:t xml:space="preserve"> на протяжении ряда последних лет ориентирована на концентрацию бюджетных средств для решения ключевых проблем развития </w:t>
      </w:r>
      <w:r w:rsidRPr="00E34AE1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поселения.</w:t>
      </w:r>
      <w:r w:rsidRPr="00AE72A2">
        <w:rPr>
          <w:rFonts w:cs="Times New Roman"/>
          <w:szCs w:val="28"/>
        </w:rPr>
        <w:br/>
        <w:t>Основным резервом в отчетном периоде являлось повышение эффективности бюджетных расходов в цело</w:t>
      </w:r>
      <w:r w:rsidR="00172252">
        <w:rPr>
          <w:rFonts w:cs="Times New Roman"/>
          <w:szCs w:val="28"/>
        </w:rPr>
        <w:t>м</w:t>
      </w:r>
      <w:r w:rsidRPr="00AE72A2">
        <w:rPr>
          <w:rFonts w:cs="Times New Roman"/>
          <w:szCs w:val="28"/>
        </w:rPr>
        <w:t>, в том числе за счет оптимизации закупок для муниципальных нужд.</w:t>
      </w:r>
    </w:p>
    <w:p w:rsidR="00BF53AE" w:rsidRPr="0082311D" w:rsidRDefault="00BF53AE" w:rsidP="00E34AE1">
      <w:pPr>
        <w:jc w:val="both"/>
        <w:rPr>
          <w:rFonts w:cs="Times New Roman"/>
          <w:szCs w:val="28"/>
        </w:rPr>
      </w:pPr>
      <w:r w:rsidRPr="00E34AE1">
        <w:rPr>
          <w:rFonts w:cs="Times New Roman"/>
          <w:szCs w:val="28"/>
        </w:rPr>
        <w:t xml:space="preserve">Бюджет сельского поселения </w:t>
      </w:r>
      <w:proofErr w:type="gramStart"/>
      <w:r w:rsidRPr="00E34AE1">
        <w:rPr>
          <w:rFonts w:cs="Times New Roman"/>
          <w:szCs w:val="28"/>
        </w:rPr>
        <w:t>Некрасовское</w:t>
      </w:r>
      <w:proofErr w:type="gramEnd"/>
      <w:r w:rsidRPr="00E34AE1">
        <w:rPr>
          <w:rFonts w:cs="Times New Roman"/>
          <w:szCs w:val="28"/>
        </w:rPr>
        <w:t xml:space="preserve"> в 2018 году исполнен по доходам в сумме </w:t>
      </w:r>
      <w:r w:rsidRPr="00E34AE1">
        <w:rPr>
          <w:rFonts w:eastAsia="Calibri" w:cs="Times New Roman"/>
          <w:szCs w:val="28"/>
          <w:lang w:eastAsia="ru-RU"/>
        </w:rPr>
        <w:t>64 641,75</w:t>
      </w:r>
      <w:r w:rsidRPr="00E34AE1">
        <w:rPr>
          <w:rFonts w:cs="Times New Roman"/>
          <w:szCs w:val="28"/>
        </w:rPr>
        <w:t xml:space="preserve"> тыс. рублей (73,5 процент к годовому плану), по расходам в сумме 65094,13 тыс. рублей (68,3 процента к годовому плану), дефицит – 452</w:t>
      </w:r>
      <w:r>
        <w:rPr>
          <w:rFonts w:cs="Times New Roman"/>
          <w:szCs w:val="28"/>
        </w:rPr>
        <w:t xml:space="preserve">,38 </w:t>
      </w:r>
      <w:r w:rsidRPr="0082311D">
        <w:rPr>
          <w:rFonts w:cs="Times New Roman"/>
          <w:szCs w:val="28"/>
        </w:rPr>
        <w:t>тыс. рублей.</w:t>
      </w:r>
    </w:p>
    <w:p w:rsidR="00811528" w:rsidRDefault="005015D9" w:rsidP="005015D9">
      <w:pPr>
        <w:ind w:firstLine="0"/>
        <w:jc w:val="both"/>
        <w:rPr>
          <w:rFonts w:cs="Times New Roman"/>
          <w:szCs w:val="28"/>
        </w:rPr>
      </w:pPr>
      <w:r w:rsidRPr="005015D9">
        <w:rPr>
          <w:rFonts w:cs="Times New Roman"/>
          <w:szCs w:val="28"/>
        </w:rPr>
        <w:t xml:space="preserve">          </w:t>
      </w:r>
      <w:r w:rsidR="00BF53AE" w:rsidRPr="00AE72A2">
        <w:rPr>
          <w:rFonts w:cs="Times New Roman"/>
          <w:szCs w:val="28"/>
        </w:rPr>
        <w:t xml:space="preserve">За 2018 год поступление собственных доходов (налоговых и неналоговых поступлений) в расчете на одного жителя составило 2 </w:t>
      </w:r>
      <w:r w:rsidRPr="005015D9">
        <w:rPr>
          <w:rFonts w:cs="Times New Roman"/>
          <w:szCs w:val="28"/>
        </w:rPr>
        <w:t>305</w:t>
      </w:r>
      <w:r w:rsidR="00BF53AE" w:rsidRPr="00AE72A2">
        <w:rPr>
          <w:rFonts w:cs="Times New Roman"/>
          <w:szCs w:val="28"/>
        </w:rPr>
        <w:t xml:space="preserve"> рублей, по сравнению с 2017 годом этот показатель увеличился на </w:t>
      </w:r>
      <w:r w:rsidRPr="005015D9">
        <w:rPr>
          <w:rFonts w:cs="Times New Roman"/>
          <w:szCs w:val="28"/>
        </w:rPr>
        <w:t>192</w:t>
      </w:r>
      <w:r w:rsidR="00BF53AE" w:rsidRPr="00AE72A2">
        <w:rPr>
          <w:rFonts w:cs="Times New Roman"/>
          <w:szCs w:val="28"/>
        </w:rPr>
        <w:t xml:space="preserve"> рубля.</w:t>
      </w:r>
      <w:r w:rsidR="00BF53AE" w:rsidRPr="00AE72A2">
        <w:rPr>
          <w:rFonts w:cs="Times New Roman"/>
          <w:szCs w:val="28"/>
        </w:rPr>
        <w:br/>
        <w:t xml:space="preserve">Среди зачисляемых в бюджет поселения доходных источников основную долю составляют: земельный налог – </w:t>
      </w:r>
      <w:r w:rsidR="00811528">
        <w:rPr>
          <w:rFonts w:cs="Times New Roman"/>
          <w:szCs w:val="28"/>
        </w:rPr>
        <w:t>55,1</w:t>
      </w:r>
      <w:r w:rsidR="00BF53AE" w:rsidRPr="00AE72A2">
        <w:rPr>
          <w:rFonts w:cs="Times New Roman"/>
          <w:szCs w:val="28"/>
        </w:rPr>
        <w:t xml:space="preserve"> %,</w:t>
      </w:r>
      <w:r w:rsidR="00811528">
        <w:rPr>
          <w:rFonts w:cs="Times New Roman"/>
          <w:szCs w:val="28"/>
        </w:rPr>
        <w:t xml:space="preserve"> налог на доходы физических лиц – 16,0 %, </w:t>
      </w:r>
      <w:r w:rsidR="00811528" w:rsidRPr="00AE72A2">
        <w:rPr>
          <w:rFonts w:cs="Times New Roman"/>
          <w:szCs w:val="28"/>
        </w:rPr>
        <w:t xml:space="preserve">акцизы по подакцизным товарам – </w:t>
      </w:r>
      <w:r w:rsidR="00811528">
        <w:rPr>
          <w:rFonts w:cs="Times New Roman"/>
          <w:szCs w:val="28"/>
        </w:rPr>
        <w:t>15,2</w:t>
      </w:r>
      <w:r w:rsidR="00811528" w:rsidRPr="00AE72A2">
        <w:rPr>
          <w:rFonts w:cs="Times New Roman"/>
          <w:szCs w:val="28"/>
        </w:rPr>
        <w:t xml:space="preserve"> %, налог на имущество физических лиц – </w:t>
      </w:r>
      <w:r w:rsidR="00811528">
        <w:rPr>
          <w:rFonts w:cs="Times New Roman"/>
          <w:szCs w:val="28"/>
        </w:rPr>
        <w:t>7,8 %,</w:t>
      </w:r>
      <w:r w:rsidR="00BF53AE" w:rsidRPr="00AE72A2">
        <w:rPr>
          <w:rFonts w:cs="Times New Roman"/>
          <w:szCs w:val="28"/>
        </w:rPr>
        <w:t xml:space="preserve"> доходы от использования имущества, находящегося в муниципальной собственности – </w:t>
      </w:r>
      <w:r w:rsidR="00811528">
        <w:rPr>
          <w:rFonts w:cs="Times New Roman"/>
          <w:szCs w:val="28"/>
        </w:rPr>
        <w:t>0,3</w:t>
      </w:r>
      <w:r w:rsidR="00BF53AE" w:rsidRPr="00AE72A2">
        <w:rPr>
          <w:rFonts w:cs="Times New Roman"/>
          <w:szCs w:val="28"/>
        </w:rPr>
        <w:t xml:space="preserve"> %</w:t>
      </w:r>
      <w:r w:rsidR="00811528">
        <w:rPr>
          <w:rFonts w:cs="Times New Roman"/>
          <w:szCs w:val="28"/>
        </w:rPr>
        <w:t>.</w:t>
      </w:r>
    </w:p>
    <w:p w:rsidR="00811528" w:rsidRPr="009669B8" w:rsidRDefault="00BF53AE" w:rsidP="005015D9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В течение 2018 года специалисты Администрации </w:t>
      </w:r>
      <w:r w:rsidR="00811528" w:rsidRPr="009669B8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 w:rsidR="00811528" w:rsidRPr="009669B8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проводили ряд мероприятий по снижению недоимки и увеличению доходной части </w:t>
      </w:r>
      <w:r w:rsidR="00811528" w:rsidRPr="009669B8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 w:rsidR="00811528" w:rsidRPr="009669B8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>:</w:t>
      </w:r>
    </w:p>
    <w:p w:rsidR="009669B8" w:rsidRDefault="00BF53AE" w:rsidP="005015D9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1</w:t>
      </w:r>
      <w:r w:rsidR="009975A1">
        <w:rPr>
          <w:rFonts w:cs="Times New Roman"/>
          <w:szCs w:val="28"/>
        </w:rPr>
        <w:t>)</w:t>
      </w:r>
      <w:r w:rsidRPr="00AE72A2">
        <w:rPr>
          <w:rFonts w:cs="Times New Roman"/>
          <w:szCs w:val="28"/>
        </w:rPr>
        <w:t xml:space="preserve">. Ежемесячно осуществлялся мониторинг задолженности по местным налогам в бюджет </w:t>
      </w:r>
      <w:r w:rsidR="009669B8" w:rsidRPr="009669B8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proofErr w:type="gramStart"/>
      <w:r w:rsidR="009669B8" w:rsidRPr="009669B8">
        <w:rPr>
          <w:rFonts w:cs="Times New Roman"/>
          <w:szCs w:val="28"/>
        </w:rPr>
        <w:t>Некрасовское</w:t>
      </w:r>
      <w:proofErr w:type="gramEnd"/>
      <w:r w:rsidRPr="00AE72A2">
        <w:rPr>
          <w:rFonts w:cs="Times New Roman"/>
          <w:szCs w:val="28"/>
        </w:rPr>
        <w:t xml:space="preserve">, который проводится на основании информации, предоставленной Межрайонной ИФНС России № </w:t>
      </w:r>
      <w:r w:rsidR="009669B8" w:rsidRPr="009669B8">
        <w:rPr>
          <w:rFonts w:cs="Times New Roman"/>
          <w:szCs w:val="28"/>
        </w:rPr>
        <w:t>7</w:t>
      </w:r>
      <w:r w:rsidRPr="00AE72A2">
        <w:rPr>
          <w:rFonts w:cs="Times New Roman"/>
          <w:szCs w:val="28"/>
        </w:rPr>
        <w:t xml:space="preserve"> по Ярославской области. По результатам мониторинга выявленным должникам (юридическим и </w:t>
      </w:r>
      <w:r w:rsidRPr="00AE72A2">
        <w:rPr>
          <w:rFonts w:cs="Times New Roman"/>
          <w:szCs w:val="28"/>
        </w:rPr>
        <w:lastRenderedPageBreak/>
        <w:t xml:space="preserve">физическим лицам), имеющим просроченную задолженность, направлены письма с информацией о задолженности и </w:t>
      </w:r>
      <w:proofErr w:type="gramStart"/>
      <w:r w:rsidRPr="00AE72A2">
        <w:rPr>
          <w:rFonts w:cs="Times New Roman"/>
          <w:szCs w:val="28"/>
        </w:rPr>
        <w:t>рекомендацией</w:t>
      </w:r>
      <w:proofErr w:type="gramEnd"/>
      <w:r w:rsidRPr="00AE72A2">
        <w:rPr>
          <w:rFonts w:cs="Times New Roman"/>
          <w:szCs w:val="28"/>
        </w:rPr>
        <w:t xml:space="preserve"> о ее погашении.</w:t>
      </w:r>
    </w:p>
    <w:p w:rsidR="00506978" w:rsidRPr="00506978" w:rsidRDefault="00BF53AE" w:rsidP="005015D9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2</w:t>
      </w:r>
      <w:r w:rsidR="009975A1">
        <w:rPr>
          <w:rFonts w:cs="Times New Roman"/>
          <w:szCs w:val="28"/>
        </w:rPr>
        <w:t>)</w:t>
      </w:r>
      <w:r w:rsidRPr="00AE72A2">
        <w:rPr>
          <w:rFonts w:cs="Times New Roman"/>
          <w:szCs w:val="28"/>
        </w:rPr>
        <w:t xml:space="preserve">. В 2018 году действовала межведомственная комиссия по укреплению налоговой дисциплины и легализации налогооблагаемой базы. Проведено </w:t>
      </w:r>
      <w:r w:rsidR="00D1636B">
        <w:rPr>
          <w:rFonts w:cs="Times New Roman"/>
          <w:szCs w:val="28"/>
        </w:rPr>
        <w:t>3</w:t>
      </w:r>
      <w:r w:rsidRPr="00AE72A2">
        <w:rPr>
          <w:rFonts w:cs="Times New Roman"/>
          <w:szCs w:val="28"/>
        </w:rPr>
        <w:t xml:space="preserve"> заседания и приглашены </w:t>
      </w:r>
      <w:r w:rsidR="00506978" w:rsidRPr="00506978">
        <w:rPr>
          <w:rFonts w:cs="Times New Roman"/>
          <w:szCs w:val="28"/>
        </w:rPr>
        <w:t>26</w:t>
      </w:r>
      <w:r w:rsidRPr="00AE72A2">
        <w:rPr>
          <w:rFonts w:cs="Times New Roman"/>
          <w:szCs w:val="28"/>
        </w:rPr>
        <w:t xml:space="preserve"> физических лиц, в том числе на заседания комиссии повторно приглашены 8 физических лиц. Дополнительные доходы в результате проведения комиссий составили </w:t>
      </w:r>
      <w:r w:rsidR="00506978" w:rsidRPr="00506978">
        <w:rPr>
          <w:rFonts w:cs="Times New Roman"/>
          <w:szCs w:val="28"/>
        </w:rPr>
        <w:t>26</w:t>
      </w:r>
      <w:r w:rsidRPr="00AE72A2">
        <w:rPr>
          <w:rFonts w:cs="Times New Roman"/>
          <w:szCs w:val="28"/>
        </w:rPr>
        <w:t xml:space="preserve"> тыс. рублей (земельный налог с физических лиц – </w:t>
      </w:r>
      <w:r w:rsidR="00506978" w:rsidRPr="00506978">
        <w:rPr>
          <w:rFonts w:cs="Times New Roman"/>
          <w:szCs w:val="28"/>
        </w:rPr>
        <w:t>20,3</w:t>
      </w:r>
      <w:r w:rsidRPr="00AE72A2">
        <w:rPr>
          <w:rFonts w:cs="Times New Roman"/>
          <w:szCs w:val="28"/>
        </w:rPr>
        <w:t xml:space="preserve"> тыс. рублей, налог на имущество физических лиц – 5,7 тыс. рублей</w:t>
      </w:r>
      <w:r w:rsidR="00506978" w:rsidRPr="00506978">
        <w:rPr>
          <w:rFonts w:cs="Times New Roman"/>
          <w:szCs w:val="28"/>
        </w:rPr>
        <w:t>).</w:t>
      </w:r>
    </w:p>
    <w:p w:rsidR="00506978" w:rsidRDefault="00BF53AE" w:rsidP="005015D9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3</w:t>
      </w:r>
      <w:r w:rsidR="009975A1">
        <w:rPr>
          <w:rFonts w:cs="Times New Roman"/>
          <w:szCs w:val="28"/>
        </w:rPr>
        <w:t>)</w:t>
      </w:r>
      <w:r w:rsidRPr="00AE72A2">
        <w:rPr>
          <w:rFonts w:cs="Times New Roman"/>
          <w:szCs w:val="28"/>
        </w:rPr>
        <w:t xml:space="preserve">. С целью увеличения собираемости местных налогов в бюджет </w:t>
      </w:r>
      <w:r w:rsidR="00506978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proofErr w:type="gramStart"/>
      <w:r w:rsidR="00506978">
        <w:rPr>
          <w:rFonts w:cs="Times New Roman"/>
          <w:szCs w:val="28"/>
        </w:rPr>
        <w:t>Некрасовское</w:t>
      </w:r>
      <w:proofErr w:type="gramEnd"/>
      <w:r w:rsidRPr="00AE72A2">
        <w:rPr>
          <w:rFonts w:cs="Times New Roman"/>
          <w:szCs w:val="28"/>
        </w:rPr>
        <w:t xml:space="preserve"> Администрацией поселения в период октябрь-ноябрь 2018 года была проведена информационная кампания: </w:t>
      </w:r>
      <w:proofErr w:type="gramStart"/>
      <w:r w:rsidRPr="00AE72A2">
        <w:rPr>
          <w:rFonts w:cs="Times New Roman"/>
          <w:szCs w:val="28"/>
        </w:rPr>
        <w:t xml:space="preserve">На официальном сайте администрации </w:t>
      </w:r>
      <w:r w:rsidR="00506978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 w:rsidR="00506978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в сети Интернет размещена информация об имущественных налогах и о принятых решениях по местным налогам, на информационных стендах в </w:t>
      </w:r>
      <w:r w:rsidR="00506978">
        <w:rPr>
          <w:rFonts w:cs="Times New Roman"/>
          <w:szCs w:val="28"/>
        </w:rPr>
        <w:t>сельском</w:t>
      </w:r>
      <w:r w:rsidRPr="00AE72A2">
        <w:rPr>
          <w:rFonts w:cs="Times New Roman"/>
          <w:szCs w:val="28"/>
        </w:rPr>
        <w:t xml:space="preserve"> поселении </w:t>
      </w:r>
      <w:r w:rsidR="00506978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размещены информационные листовки о сроках и способах оплаты имущественных налогов, буклеты с информацией об уплате имущественных налогов раздаются гражданам, обратившимся в администрацию поселения за выдачей справок, оформлением документов по земельным участкам</w:t>
      </w:r>
      <w:proofErr w:type="gramEnd"/>
      <w:r w:rsidRPr="00AE72A2">
        <w:rPr>
          <w:rFonts w:cs="Times New Roman"/>
          <w:szCs w:val="28"/>
        </w:rPr>
        <w:t xml:space="preserve"> и личным вопросам, в районной газете «</w:t>
      </w:r>
      <w:r w:rsidR="00506978">
        <w:rPr>
          <w:rFonts w:cs="Times New Roman"/>
          <w:szCs w:val="28"/>
        </w:rPr>
        <w:t>Районные будни</w:t>
      </w:r>
      <w:r w:rsidRPr="00AE72A2">
        <w:rPr>
          <w:rFonts w:cs="Times New Roman"/>
          <w:szCs w:val="28"/>
        </w:rPr>
        <w:t>» опубликовано информационное сообщение об уплате имущественных налогов в установленный срок.</w:t>
      </w:r>
    </w:p>
    <w:p w:rsidR="00BF53AE" w:rsidRPr="00AE72A2" w:rsidRDefault="00BF53AE" w:rsidP="005015D9">
      <w:pPr>
        <w:ind w:firstLine="0"/>
        <w:jc w:val="both"/>
        <w:rPr>
          <w:rFonts w:cs="Times New Roman"/>
          <w:szCs w:val="28"/>
        </w:rPr>
      </w:pPr>
      <w:proofErr w:type="gramStart"/>
      <w:r w:rsidRPr="00AE72A2">
        <w:rPr>
          <w:rFonts w:cs="Times New Roman"/>
          <w:szCs w:val="28"/>
        </w:rPr>
        <w:t xml:space="preserve">Начиная с 2014 года планирование и исполнение бюджета </w:t>
      </w:r>
      <w:r w:rsidR="00506978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 w:rsidR="00506978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осуществляется</w:t>
      </w:r>
      <w:proofErr w:type="gramEnd"/>
      <w:r w:rsidRPr="00AE72A2">
        <w:rPr>
          <w:rFonts w:cs="Times New Roman"/>
          <w:szCs w:val="28"/>
        </w:rPr>
        <w:t xml:space="preserve"> в разрезе муниципальных программ. В бюджет 2018 года было включено </w:t>
      </w:r>
      <w:r w:rsidR="00506978">
        <w:rPr>
          <w:rFonts w:cs="Times New Roman"/>
          <w:szCs w:val="28"/>
        </w:rPr>
        <w:t>18</w:t>
      </w:r>
      <w:r w:rsidRPr="00AE72A2">
        <w:rPr>
          <w:rFonts w:cs="Times New Roman"/>
          <w:szCs w:val="28"/>
        </w:rPr>
        <w:t xml:space="preserve"> муниципальных программ, в результате реализации этих программ были профинансированы мероприятия на общую сумму </w:t>
      </w:r>
      <w:r w:rsidR="00506978">
        <w:rPr>
          <w:rFonts w:cs="Times New Roman"/>
          <w:szCs w:val="28"/>
        </w:rPr>
        <w:t>47 299</w:t>
      </w:r>
      <w:r w:rsidRPr="00AE72A2">
        <w:rPr>
          <w:rFonts w:cs="Times New Roman"/>
          <w:szCs w:val="28"/>
        </w:rPr>
        <w:t>,</w:t>
      </w:r>
      <w:r w:rsidR="00506978">
        <w:rPr>
          <w:rFonts w:cs="Times New Roman"/>
          <w:szCs w:val="28"/>
        </w:rPr>
        <w:t>1</w:t>
      </w:r>
      <w:r w:rsidRPr="00AE72A2">
        <w:rPr>
          <w:rFonts w:cs="Times New Roman"/>
          <w:szCs w:val="28"/>
        </w:rPr>
        <w:t xml:space="preserve"> тыс. рублей. Доля «программных» расходов в 2018 году составила </w:t>
      </w:r>
      <w:r w:rsidR="009975A1">
        <w:rPr>
          <w:rFonts w:cs="Times New Roman"/>
          <w:szCs w:val="28"/>
        </w:rPr>
        <w:t>72</w:t>
      </w:r>
      <w:r w:rsidRPr="00AE72A2">
        <w:rPr>
          <w:rFonts w:cs="Times New Roman"/>
          <w:szCs w:val="28"/>
        </w:rPr>
        <w:t xml:space="preserve">,6 %. В 2019 году в бюджете </w:t>
      </w:r>
      <w:r w:rsidR="009975A1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 w:rsidR="009975A1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утвержден</w:t>
      </w:r>
      <w:r w:rsidR="009975A1">
        <w:rPr>
          <w:rFonts w:cs="Times New Roman"/>
          <w:szCs w:val="28"/>
        </w:rPr>
        <w:t>а</w:t>
      </w:r>
      <w:r w:rsidRPr="00AE72A2">
        <w:rPr>
          <w:rFonts w:cs="Times New Roman"/>
          <w:szCs w:val="28"/>
        </w:rPr>
        <w:t xml:space="preserve"> </w:t>
      </w:r>
      <w:r w:rsidR="009975A1">
        <w:rPr>
          <w:rFonts w:cs="Times New Roman"/>
          <w:szCs w:val="28"/>
        </w:rPr>
        <w:t>21</w:t>
      </w:r>
      <w:r w:rsidRPr="00AE72A2">
        <w:rPr>
          <w:rFonts w:cs="Times New Roman"/>
          <w:szCs w:val="28"/>
        </w:rPr>
        <w:t xml:space="preserve"> муниципальн</w:t>
      </w:r>
      <w:r w:rsidR="009975A1">
        <w:rPr>
          <w:rFonts w:cs="Times New Roman"/>
          <w:szCs w:val="28"/>
        </w:rPr>
        <w:t>ая</w:t>
      </w:r>
      <w:r w:rsidRPr="00AE72A2">
        <w:rPr>
          <w:rFonts w:cs="Times New Roman"/>
          <w:szCs w:val="28"/>
        </w:rPr>
        <w:t xml:space="preserve"> программ</w:t>
      </w:r>
      <w:r w:rsidR="009975A1">
        <w:rPr>
          <w:rFonts w:cs="Times New Roman"/>
          <w:szCs w:val="28"/>
        </w:rPr>
        <w:t>а</w:t>
      </w:r>
      <w:r w:rsidRPr="00AE72A2">
        <w:rPr>
          <w:rFonts w:cs="Times New Roman"/>
          <w:szCs w:val="28"/>
        </w:rPr>
        <w:t>.</w:t>
      </w:r>
      <w:r w:rsidRPr="00AE72A2">
        <w:rPr>
          <w:rFonts w:cs="Times New Roman"/>
          <w:szCs w:val="28"/>
        </w:rPr>
        <w:br/>
      </w:r>
      <w:r w:rsidR="009975A1">
        <w:rPr>
          <w:rFonts w:cs="Times New Roman"/>
          <w:szCs w:val="28"/>
        </w:rPr>
        <w:t xml:space="preserve">       </w:t>
      </w:r>
      <w:r w:rsidRPr="00AE72A2">
        <w:rPr>
          <w:rFonts w:cs="Times New Roman"/>
          <w:szCs w:val="28"/>
        </w:rPr>
        <w:t xml:space="preserve">В 2018 году Администрации </w:t>
      </w:r>
      <w:r w:rsidR="009975A1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 w:rsidR="009975A1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удалось обеспечить финансирование всех социальных обязательств, в том числе вовремя выплатить заработную плату работникам Администрации и подведомственного муниципального казенного учреждения, обеспечить социальные выплаты и другие обязательства.</w:t>
      </w:r>
    </w:p>
    <w:p w:rsidR="00E27806" w:rsidRPr="0082311D" w:rsidRDefault="009975A1" w:rsidP="009975A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E27806" w:rsidRDefault="00E27806" w:rsidP="009975A1">
      <w:pPr>
        <w:jc w:val="center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3. Основные задачи и направления бюджетной политики на 20</w:t>
      </w:r>
      <w:r w:rsidR="009A78BF">
        <w:rPr>
          <w:rFonts w:cs="Times New Roman"/>
          <w:szCs w:val="28"/>
        </w:rPr>
        <w:t>20</w:t>
      </w:r>
      <w:r w:rsidRPr="0082311D">
        <w:rPr>
          <w:rFonts w:cs="Times New Roman"/>
          <w:szCs w:val="28"/>
        </w:rPr>
        <w:t xml:space="preserve"> год и на плановый период 202</w:t>
      </w:r>
      <w:r w:rsidR="009A78BF">
        <w:rPr>
          <w:rFonts w:cs="Times New Roman"/>
          <w:szCs w:val="28"/>
        </w:rPr>
        <w:t>1</w:t>
      </w:r>
      <w:r w:rsidRPr="0082311D">
        <w:rPr>
          <w:rFonts w:cs="Times New Roman"/>
          <w:szCs w:val="28"/>
        </w:rPr>
        <w:t xml:space="preserve"> и 202</w:t>
      </w:r>
      <w:r w:rsidR="009A78BF">
        <w:rPr>
          <w:rFonts w:cs="Times New Roman"/>
          <w:szCs w:val="28"/>
        </w:rPr>
        <w:t>2</w:t>
      </w:r>
      <w:r w:rsidRPr="0082311D">
        <w:rPr>
          <w:rFonts w:cs="Times New Roman"/>
          <w:szCs w:val="28"/>
        </w:rPr>
        <w:t xml:space="preserve"> годов</w:t>
      </w:r>
    </w:p>
    <w:p w:rsidR="009975A1" w:rsidRPr="0082311D" w:rsidRDefault="009975A1" w:rsidP="009975A1">
      <w:pPr>
        <w:jc w:val="center"/>
        <w:rPr>
          <w:rFonts w:cs="Times New Roman"/>
          <w:szCs w:val="28"/>
        </w:rPr>
      </w:pPr>
    </w:p>
    <w:p w:rsidR="009975A1" w:rsidRPr="009975A1" w:rsidRDefault="009975A1" w:rsidP="009975A1">
      <w:pPr>
        <w:ind w:firstLine="0"/>
        <w:jc w:val="both"/>
        <w:rPr>
          <w:rFonts w:ascii="Tahoma" w:hAnsi="Tahoma" w:cs="Tahoma"/>
          <w:sz w:val="16"/>
          <w:szCs w:val="16"/>
        </w:rPr>
      </w:pPr>
      <w:r>
        <w:rPr>
          <w:rFonts w:cs="Times New Roman"/>
          <w:szCs w:val="28"/>
        </w:rPr>
        <w:t xml:space="preserve">                             </w:t>
      </w:r>
      <w:r w:rsidRPr="00AE72A2">
        <w:rPr>
          <w:rFonts w:cs="Times New Roman"/>
          <w:szCs w:val="28"/>
        </w:rPr>
        <w:t>3.1.Основные задачи бюджетной политики</w:t>
      </w:r>
    </w:p>
    <w:p w:rsidR="00D1636B" w:rsidRDefault="009975A1" w:rsidP="00D1636B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Сложные экономические условия, с одной стороны, еще больше усиливают социальную нагрузку на бюджет </w:t>
      </w:r>
      <w:r w:rsidR="005D286E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</w:t>
      </w:r>
      <w:proofErr w:type="gramStart"/>
      <w:r w:rsidRPr="00AE72A2">
        <w:rPr>
          <w:rFonts w:cs="Times New Roman"/>
          <w:szCs w:val="28"/>
        </w:rPr>
        <w:t>ств тр</w:t>
      </w:r>
      <w:proofErr w:type="gramEnd"/>
      <w:r w:rsidRPr="00AE72A2">
        <w:rPr>
          <w:rFonts w:cs="Times New Roman"/>
          <w:szCs w:val="28"/>
        </w:rPr>
        <w:t>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  <w:r w:rsidRPr="00AE72A2">
        <w:rPr>
          <w:rFonts w:cs="Times New Roman"/>
          <w:szCs w:val="28"/>
        </w:rPr>
        <w:br/>
        <w:t xml:space="preserve">Бюджетная политика как составная часть экономической политики поселения </w:t>
      </w:r>
      <w:r w:rsidRPr="00AE72A2">
        <w:rPr>
          <w:rFonts w:cs="Times New Roman"/>
          <w:szCs w:val="28"/>
        </w:rPr>
        <w:lastRenderedPageBreak/>
        <w:t>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5D286E" w:rsidRDefault="009975A1" w:rsidP="00D1636B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Для достижения данных целей необходимо решение следующих задач:</w:t>
      </w:r>
    </w:p>
    <w:p w:rsidR="005D286E" w:rsidRDefault="009975A1" w:rsidP="005D286E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планирование и осуществление бюджетных расходов с учетом возможностей доходной базы бюджета;</w:t>
      </w:r>
    </w:p>
    <w:p w:rsidR="005D286E" w:rsidRDefault="009975A1" w:rsidP="005D286E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формирование бюджетов муниципальных программ исходя из четко определенных долгосрочных целей социально-экономического развития поселения и показателей их достижения;</w:t>
      </w:r>
    </w:p>
    <w:p w:rsidR="005D286E" w:rsidRDefault="009975A1" w:rsidP="005D286E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выявление и использование резервов для достижения планируемых результатов;</w:t>
      </w:r>
      <w:r w:rsidRPr="00AE72A2">
        <w:rPr>
          <w:rFonts w:cs="Times New Roman"/>
          <w:szCs w:val="28"/>
        </w:rPr>
        <w:br/>
        <w:t>- повышение эффективности процедур проведения муниципальных закупок;</w:t>
      </w:r>
      <w:r w:rsidRPr="00AE72A2">
        <w:rPr>
          <w:rFonts w:cs="Times New Roman"/>
          <w:szCs w:val="28"/>
        </w:rPr>
        <w:br/>
        <w:t>- создание условий для повышения доступности и качества предоставления муниципальных услуг, расширение перечня муниципальных услуг, оказываемых в электронном виде;</w:t>
      </w:r>
    </w:p>
    <w:p w:rsidR="005D286E" w:rsidRDefault="009975A1" w:rsidP="005D286E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совершенствование процедур предварительного и последующего контроля.</w:t>
      </w:r>
      <w:r w:rsidRPr="00AE72A2">
        <w:rPr>
          <w:rFonts w:cs="Times New Roman"/>
          <w:szCs w:val="28"/>
        </w:rPr>
        <w:br/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 </w:t>
      </w:r>
      <w:r w:rsidRPr="00AE72A2">
        <w:rPr>
          <w:rFonts w:cs="Times New Roman"/>
          <w:szCs w:val="28"/>
        </w:rPr>
        <w:br/>
        <w:t xml:space="preserve">Развитие методологии разработки муниципальных программ, повышение эффективности их реализации будет продолжено по следующим направлениям: </w:t>
      </w:r>
      <w:r w:rsidRPr="00AE72A2">
        <w:rPr>
          <w:rFonts w:cs="Times New Roman"/>
          <w:szCs w:val="28"/>
        </w:rPr>
        <w:br/>
        <w:t>- обязательное отражение в муниципальных программах показателей стратегических документов регионального, федерального и муниципальных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9975A1" w:rsidRPr="00AE72A2" w:rsidRDefault="009975A1" w:rsidP="005D286E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повышение качества планирования значений целевых показателей муниципальных программ;</w:t>
      </w:r>
      <w:r w:rsidRPr="00AE72A2">
        <w:rPr>
          <w:rFonts w:cs="Times New Roman"/>
          <w:szCs w:val="28"/>
        </w:rPr>
        <w:br/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9975A1" w:rsidRPr="00AE72A2" w:rsidRDefault="009975A1" w:rsidP="009975A1">
      <w:pPr>
        <w:spacing w:before="100" w:beforeAutospacing="1" w:after="100" w:afterAutospacing="1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3.2. Основные направления бюджетной политики в части расходов бюджета</w:t>
      </w:r>
    </w:p>
    <w:p w:rsidR="00867405" w:rsidRDefault="009975A1" w:rsidP="00867405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Бюджетная политика </w:t>
      </w:r>
      <w:r w:rsidR="005D286E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 w:rsidR="005D286E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 на 2020 год и плановый период 2021 - 2022 годов в части расходов обеспечивает сохранение преемственности определенных ранее приоритетов и их достижений и направлена </w:t>
      </w:r>
      <w:proofErr w:type="gramStart"/>
      <w:r w:rsidRPr="00AE72A2">
        <w:rPr>
          <w:rFonts w:cs="Times New Roman"/>
          <w:szCs w:val="28"/>
        </w:rPr>
        <w:t>на</w:t>
      </w:r>
      <w:proofErr w:type="gramEnd"/>
      <w:r w:rsidRPr="00AE72A2">
        <w:rPr>
          <w:rFonts w:cs="Times New Roman"/>
          <w:szCs w:val="28"/>
        </w:rPr>
        <w:t>:</w:t>
      </w:r>
    </w:p>
    <w:p w:rsidR="00867405" w:rsidRDefault="009975A1" w:rsidP="00867405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направления;</w:t>
      </w:r>
    </w:p>
    <w:p w:rsidR="0054109D" w:rsidRDefault="009975A1" w:rsidP="00867405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</w:t>
      </w:r>
      <w:r w:rsidRPr="00AE72A2">
        <w:rPr>
          <w:rFonts w:cs="Times New Roman"/>
          <w:szCs w:val="28"/>
        </w:rPr>
        <w:lastRenderedPageBreak/>
        <w:t xml:space="preserve">ассигнований, целевых показателей муниципальных программ и целей социально-экономического развития </w:t>
      </w:r>
      <w:r w:rsidR="0054109D"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поселения;</w:t>
      </w:r>
    </w:p>
    <w:p w:rsidR="0054109D" w:rsidRDefault="009975A1" w:rsidP="00867405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повышение эффективности бюджетных расходов на основе анализа их эффективности и повышение ответственности руководителей подведомственных учреждений (получателей бюджетных средств) за достижение поставленных целей, что позволит обеспечить получение заданных результатов путем использования наименьшего объема средств бюджета;</w:t>
      </w:r>
    </w:p>
    <w:p w:rsidR="0054109D" w:rsidRDefault="009975A1" w:rsidP="00867405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</w:t>
      </w:r>
      <w:r w:rsidR="0054109D">
        <w:rPr>
          <w:rFonts w:cs="Times New Roman"/>
          <w:szCs w:val="28"/>
        </w:rPr>
        <w:t>твующих расходных обязательств;</w:t>
      </w:r>
    </w:p>
    <w:p w:rsidR="0054109D" w:rsidRDefault="009975A1" w:rsidP="00867405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- соблюдение режима экономии </w:t>
      </w:r>
      <w:proofErr w:type="spellStart"/>
      <w:r w:rsidRPr="00AE72A2">
        <w:rPr>
          <w:rFonts w:cs="Times New Roman"/>
          <w:szCs w:val="28"/>
        </w:rPr>
        <w:t>электр</w:t>
      </w:r>
      <w:proofErr w:type="gramStart"/>
      <w:r w:rsidRPr="00AE72A2">
        <w:rPr>
          <w:rFonts w:cs="Times New Roman"/>
          <w:szCs w:val="28"/>
        </w:rPr>
        <w:t>о</w:t>
      </w:r>
      <w:proofErr w:type="spellEnd"/>
      <w:r w:rsidRPr="00AE72A2">
        <w:rPr>
          <w:rFonts w:cs="Times New Roman"/>
          <w:szCs w:val="28"/>
        </w:rPr>
        <w:t>-</w:t>
      </w:r>
      <w:proofErr w:type="gramEnd"/>
      <w:r w:rsidRPr="00AE72A2">
        <w:rPr>
          <w:rFonts w:cs="Times New Roman"/>
          <w:szCs w:val="28"/>
        </w:rPr>
        <w:t xml:space="preserve"> и </w:t>
      </w:r>
      <w:proofErr w:type="spellStart"/>
      <w:r w:rsidRPr="00AE72A2">
        <w:rPr>
          <w:rFonts w:cs="Times New Roman"/>
          <w:szCs w:val="28"/>
        </w:rPr>
        <w:t>теплоэнергии</w:t>
      </w:r>
      <w:proofErr w:type="spellEnd"/>
      <w:r w:rsidRPr="00AE72A2">
        <w:rPr>
          <w:rFonts w:cs="Times New Roman"/>
          <w:szCs w:val="28"/>
        </w:rPr>
        <w:t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энергоэффективности, что особенно актуально в условиях недостаточности финансовых ресурсов;</w:t>
      </w:r>
    </w:p>
    <w:p w:rsidR="00DD4D27" w:rsidRDefault="009975A1" w:rsidP="00867405">
      <w:pPr>
        <w:jc w:val="both"/>
        <w:rPr>
          <w:rFonts w:cs="Times New Roman"/>
          <w:szCs w:val="28"/>
        </w:rPr>
      </w:pPr>
      <w:proofErr w:type="gramStart"/>
      <w:r w:rsidRPr="00AE72A2">
        <w:rPr>
          <w:rFonts w:cs="Times New Roman"/>
          <w:szCs w:val="28"/>
        </w:rPr>
        <w:t xml:space="preserve">- повышение качества и доступности оказания </w:t>
      </w:r>
      <w:r w:rsidR="0054109D">
        <w:rPr>
          <w:rFonts w:cs="Times New Roman"/>
          <w:szCs w:val="28"/>
        </w:rPr>
        <w:t xml:space="preserve">муниципальных услуг (выполнения </w:t>
      </w:r>
      <w:r w:rsidRPr="00AE72A2">
        <w:rPr>
          <w:rFonts w:cs="Times New Roman"/>
          <w:szCs w:val="28"/>
        </w:rPr>
        <w:t>работ) для населения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</w:t>
      </w:r>
      <w:proofErr w:type="gramEnd"/>
      <w:r w:rsidRPr="00AE72A2">
        <w:rPr>
          <w:rFonts w:cs="Times New Roman"/>
          <w:szCs w:val="28"/>
        </w:rPr>
        <w:t xml:space="preserve"> формат описания услуг (работ) и обеспечить прозрачность и доступность информации о перечнях услуг (работ) для потребителей;</w:t>
      </w:r>
      <w:r w:rsidRPr="00AE72A2">
        <w:rPr>
          <w:rFonts w:cs="Times New Roman"/>
          <w:szCs w:val="28"/>
        </w:rPr>
        <w:br/>
        <w:t>- выполнение всех социальных обязательств поселения, недопущение образования кредиторской задолженности, особенно просроченной кредиторской задолженности по заработной плате работников Администрации и подведомственного учреждения;</w:t>
      </w:r>
      <w:r w:rsidRPr="00AE72A2">
        <w:rPr>
          <w:rFonts w:cs="Times New Roman"/>
          <w:szCs w:val="28"/>
        </w:rPr>
        <w:br/>
        <w:t>- повышение эффективности осуществления закупок товаров, работ, услуг для обеспечения муниципальных нужд;</w:t>
      </w:r>
    </w:p>
    <w:p w:rsidR="009975A1" w:rsidRPr="00AE72A2" w:rsidRDefault="009975A1" w:rsidP="00DD4D27">
      <w:pPr>
        <w:ind w:firstLine="0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</w:t>
      </w:r>
      <w:proofErr w:type="gramStart"/>
      <w:r w:rsidRPr="00AE72A2">
        <w:rPr>
          <w:rFonts w:cs="Times New Roman"/>
          <w:szCs w:val="28"/>
        </w:rPr>
        <w:t>в</w:t>
      </w:r>
      <w:proofErr w:type="gramEnd"/>
      <w:r w:rsidRPr="00AE72A2">
        <w:rPr>
          <w:rFonts w:cs="Times New Roman"/>
          <w:szCs w:val="28"/>
        </w:rPr>
        <w:t xml:space="preserve"> процедуру обсуждения и принятия конкретных бюджетных решений</w:t>
      </w:r>
      <w:proofErr w:type="gramStart"/>
      <w:r w:rsidRPr="00AE72A2">
        <w:rPr>
          <w:rFonts w:cs="Times New Roman"/>
          <w:szCs w:val="28"/>
        </w:rPr>
        <w:t>.</w:t>
      </w:r>
      <w:proofErr w:type="gramEnd"/>
      <w:r w:rsidRPr="00AE72A2">
        <w:rPr>
          <w:rFonts w:cs="Times New Roman"/>
          <w:szCs w:val="28"/>
        </w:rPr>
        <w:br/>
        <w:t xml:space="preserve">- </w:t>
      </w:r>
      <w:proofErr w:type="gramStart"/>
      <w:r w:rsidRPr="00AE72A2">
        <w:rPr>
          <w:rFonts w:cs="Times New Roman"/>
          <w:szCs w:val="28"/>
        </w:rPr>
        <w:t>о</w:t>
      </w:r>
      <w:proofErr w:type="gramEnd"/>
      <w:r w:rsidRPr="00AE72A2">
        <w:rPr>
          <w:rFonts w:cs="Times New Roman"/>
          <w:szCs w:val="28"/>
        </w:rPr>
        <w:t>беспечение привлечения средств вышестоящих бюджетов на решение вопросов местного значения в целях сокращения нагрузки на бюджет поселения и выполнение условий софинансирования по средствам вышестоящих бюджетов.</w:t>
      </w:r>
      <w:r w:rsidRPr="00AE72A2">
        <w:rPr>
          <w:rFonts w:cs="Times New Roman"/>
          <w:szCs w:val="28"/>
        </w:rPr>
        <w:br/>
        <w:t xml:space="preserve">Одна из самых важных задач, поставленных Правительством Ярославской области – это устранение проблем и формирование комфортных условий проживания жителей Ярославской области при их непосредственном и активном участии. В 2019 году в области продолжена практика инициативного бюджетирования – проект «Решаем вместе!». </w:t>
      </w:r>
      <w:r w:rsidRPr="00AE72A2">
        <w:rPr>
          <w:rFonts w:cs="Times New Roman"/>
          <w:szCs w:val="28"/>
        </w:rPr>
        <w:br/>
        <w:t xml:space="preserve">Все средства распределяются на единых принципах и подходах. Объекты, на </w:t>
      </w:r>
      <w:r w:rsidRPr="00AE72A2">
        <w:rPr>
          <w:rFonts w:cs="Times New Roman"/>
          <w:szCs w:val="28"/>
        </w:rPr>
        <w:lastRenderedPageBreak/>
        <w:t xml:space="preserve">которые направляются средства, выбираются с учетом мнения жителей и при их непосредственном участии. На реализацию предложений граждан в рамках данного проекта </w:t>
      </w:r>
      <w:r w:rsidR="00DD4D27">
        <w:rPr>
          <w:rFonts w:cs="Times New Roman"/>
          <w:szCs w:val="28"/>
        </w:rPr>
        <w:t>сельскому</w:t>
      </w:r>
      <w:r w:rsidRPr="00AE72A2">
        <w:rPr>
          <w:rFonts w:cs="Times New Roman"/>
          <w:szCs w:val="28"/>
        </w:rPr>
        <w:t xml:space="preserve"> поселению </w:t>
      </w:r>
      <w:proofErr w:type="gramStart"/>
      <w:r w:rsidR="00DD4D27">
        <w:rPr>
          <w:rFonts w:cs="Times New Roman"/>
          <w:szCs w:val="28"/>
        </w:rPr>
        <w:t>Некрасовское</w:t>
      </w:r>
      <w:proofErr w:type="gramEnd"/>
      <w:r w:rsidRPr="00AE72A2">
        <w:rPr>
          <w:rFonts w:cs="Times New Roman"/>
          <w:szCs w:val="28"/>
        </w:rPr>
        <w:t xml:space="preserve"> в 2019 году выделено </w:t>
      </w:r>
      <w:r w:rsidR="00DD4D27">
        <w:rPr>
          <w:rFonts w:cs="Times New Roman"/>
          <w:szCs w:val="28"/>
        </w:rPr>
        <w:t>9595,8</w:t>
      </w:r>
      <w:r w:rsidRPr="00AE72A2">
        <w:rPr>
          <w:rFonts w:cs="Times New Roman"/>
          <w:szCs w:val="28"/>
        </w:rPr>
        <w:t xml:space="preserve"> тыс. рублей из областного и федерального бюджетов. В 2020 году также планируется широко использовать данный проект как инструмент привлечения дополнительных средств в бюджет </w:t>
      </w:r>
      <w:r w:rsidR="00DD4D27">
        <w:rPr>
          <w:rFonts w:cs="Times New Roman"/>
          <w:szCs w:val="28"/>
        </w:rPr>
        <w:t xml:space="preserve">сельского </w:t>
      </w:r>
      <w:r w:rsidRPr="00AE72A2">
        <w:rPr>
          <w:rFonts w:cs="Times New Roman"/>
          <w:szCs w:val="28"/>
        </w:rPr>
        <w:t xml:space="preserve">поселения </w:t>
      </w:r>
      <w:proofErr w:type="gramStart"/>
      <w:r w:rsidR="00DD4D27">
        <w:rPr>
          <w:rFonts w:cs="Times New Roman"/>
          <w:szCs w:val="28"/>
        </w:rPr>
        <w:t>Некрасовское</w:t>
      </w:r>
      <w:proofErr w:type="gramEnd"/>
      <w:r w:rsidRPr="00AE72A2">
        <w:rPr>
          <w:rFonts w:cs="Times New Roman"/>
          <w:szCs w:val="28"/>
        </w:rPr>
        <w:t>.</w:t>
      </w:r>
    </w:p>
    <w:p w:rsidR="009975A1" w:rsidRPr="00AE72A2" w:rsidRDefault="009975A1" w:rsidP="009975A1">
      <w:pPr>
        <w:spacing w:before="100" w:beforeAutospacing="1" w:after="100" w:afterAutospacing="1"/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3.3. Основные направления политики в сфере межбюджетных отношений</w:t>
      </w:r>
    </w:p>
    <w:p w:rsidR="002B5C87" w:rsidRDefault="009975A1" w:rsidP="002B5C87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Основными задачами в области регулирования межбюджетных отношений в </w:t>
      </w:r>
      <w:r w:rsidR="002B5C87">
        <w:rPr>
          <w:rFonts w:cs="Times New Roman"/>
          <w:szCs w:val="28"/>
        </w:rPr>
        <w:t>сельском</w:t>
      </w:r>
      <w:r w:rsidRPr="00AE72A2">
        <w:rPr>
          <w:rFonts w:cs="Times New Roman"/>
          <w:szCs w:val="28"/>
        </w:rPr>
        <w:t xml:space="preserve"> поселении </w:t>
      </w:r>
      <w:r w:rsidR="002B5C87"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 останутся:</w:t>
      </w:r>
      <w:r w:rsidRPr="00AE72A2">
        <w:rPr>
          <w:rFonts w:cs="Times New Roman"/>
          <w:szCs w:val="28"/>
        </w:rPr>
        <w:br/>
        <w:t>- формирование устойчивой собственной доходной базы бюджета поселения, создание стимулов по ее наращиванию;</w:t>
      </w:r>
    </w:p>
    <w:p w:rsidR="009975A1" w:rsidRPr="00AE72A2" w:rsidRDefault="009975A1" w:rsidP="002B5C87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>- укрепление финансовой дисциплины, соблюдение органами местного самоуправления поселения бюджетного законодательства;</w:t>
      </w:r>
      <w:r w:rsidRPr="00AE72A2">
        <w:rPr>
          <w:rFonts w:cs="Times New Roman"/>
          <w:szCs w:val="28"/>
        </w:rPr>
        <w:br/>
        <w:t>- создание стимулов для улучшения качества управления муниципальными финансами, повышения эффективности расходования бюджетных средств.</w:t>
      </w:r>
      <w:r w:rsidRPr="00AE72A2">
        <w:rPr>
          <w:rFonts w:cs="Times New Roman"/>
          <w:szCs w:val="28"/>
        </w:rPr>
        <w:br/>
        <w:t>Реализация данных мер должна способствовать обеспечению сбалансированности бюджета и увеличению финансовых возможностей поселения, а также улучшению качества управления бюджетным процессом.</w:t>
      </w:r>
    </w:p>
    <w:p w:rsidR="00E27806" w:rsidRPr="0082311D" w:rsidRDefault="00E27806" w:rsidP="00DD4D27">
      <w:pPr>
        <w:ind w:firstLine="0"/>
        <w:jc w:val="both"/>
        <w:rPr>
          <w:rFonts w:cs="Times New Roman"/>
          <w:szCs w:val="28"/>
        </w:rPr>
      </w:pPr>
    </w:p>
    <w:p w:rsidR="00E27806" w:rsidRPr="0082311D" w:rsidRDefault="00E27806" w:rsidP="00AE302F">
      <w:pPr>
        <w:jc w:val="center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4. Итоги налоговой политики 201</w:t>
      </w:r>
      <w:r w:rsidR="009A78BF">
        <w:rPr>
          <w:rFonts w:cs="Times New Roman"/>
          <w:szCs w:val="28"/>
        </w:rPr>
        <w:t>8</w:t>
      </w:r>
      <w:r w:rsidRPr="0082311D">
        <w:rPr>
          <w:rFonts w:cs="Times New Roman"/>
          <w:szCs w:val="28"/>
        </w:rPr>
        <w:t xml:space="preserve"> – 201</w:t>
      </w:r>
      <w:r w:rsidR="009A78BF">
        <w:rPr>
          <w:rFonts w:cs="Times New Roman"/>
          <w:szCs w:val="28"/>
        </w:rPr>
        <w:t>9</w:t>
      </w:r>
      <w:r w:rsidRPr="0082311D">
        <w:rPr>
          <w:rFonts w:cs="Times New Roman"/>
          <w:szCs w:val="28"/>
        </w:rPr>
        <w:t xml:space="preserve"> годы</w:t>
      </w:r>
    </w:p>
    <w:p w:rsidR="00E27806" w:rsidRPr="0082311D" w:rsidRDefault="00E27806" w:rsidP="00E27806">
      <w:pPr>
        <w:jc w:val="both"/>
        <w:rPr>
          <w:rFonts w:cs="Times New Roman"/>
          <w:szCs w:val="28"/>
        </w:rPr>
      </w:pPr>
    </w:p>
    <w:p w:rsidR="00AE302F" w:rsidRPr="0082311D" w:rsidRDefault="00AE302F" w:rsidP="00A1748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proofErr w:type="gramStart"/>
      <w:r w:rsidRPr="0082311D">
        <w:rPr>
          <w:rFonts w:cs="Times New Roman"/>
          <w:szCs w:val="28"/>
          <w:lang w:eastAsia="ru-RU"/>
        </w:rPr>
        <w:t>На 201</w:t>
      </w:r>
      <w:r w:rsidR="009A78BF">
        <w:rPr>
          <w:rFonts w:cs="Times New Roman"/>
          <w:szCs w:val="28"/>
          <w:lang w:eastAsia="ru-RU"/>
        </w:rPr>
        <w:t>8</w:t>
      </w:r>
      <w:r w:rsidRPr="0082311D">
        <w:rPr>
          <w:rFonts w:cs="Times New Roman"/>
          <w:szCs w:val="28"/>
          <w:lang w:eastAsia="ru-RU"/>
        </w:rPr>
        <w:t xml:space="preserve"> и 201</w:t>
      </w:r>
      <w:r w:rsidR="009A78BF">
        <w:rPr>
          <w:rFonts w:cs="Times New Roman"/>
          <w:szCs w:val="28"/>
          <w:lang w:eastAsia="ru-RU"/>
        </w:rPr>
        <w:t>9</w:t>
      </w:r>
      <w:r w:rsidRPr="0082311D">
        <w:rPr>
          <w:rFonts w:cs="Times New Roman"/>
          <w:szCs w:val="28"/>
          <w:lang w:eastAsia="ru-RU"/>
        </w:rPr>
        <w:t xml:space="preserve"> годы перед Администрацией </w:t>
      </w:r>
      <w:r w:rsidR="00610CBD">
        <w:rPr>
          <w:rFonts w:cs="Times New Roman"/>
          <w:szCs w:val="28"/>
          <w:lang w:eastAsia="ru-RU"/>
        </w:rPr>
        <w:t>сельского поселения Некрасовское</w:t>
      </w:r>
      <w:r w:rsidRPr="0082311D">
        <w:rPr>
          <w:rFonts w:cs="Times New Roman"/>
          <w:szCs w:val="28"/>
          <w:lang w:eastAsia="ru-RU"/>
        </w:rPr>
        <w:t xml:space="preserve"> поставлена задача существенного увеличения налоговых доходов бюджета за счет привлечения новых налогоплательщиков в </w:t>
      </w:r>
      <w:r w:rsidR="00610CBD">
        <w:rPr>
          <w:rFonts w:cs="Times New Roman"/>
          <w:szCs w:val="28"/>
          <w:lang w:eastAsia="ru-RU"/>
        </w:rPr>
        <w:t>поселение</w:t>
      </w:r>
      <w:r w:rsidRPr="0082311D">
        <w:rPr>
          <w:rFonts w:cs="Times New Roman"/>
          <w:szCs w:val="28"/>
          <w:lang w:eastAsia="ru-RU"/>
        </w:rPr>
        <w:t xml:space="preserve"> и максимального использова</w:t>
      </w:r>
      <w:r w:rsidR="00610CBD">
        <w:rPr>
          <w:rFonts w:cs="Times New Roman"/>
          <w:szCs w:val="28"/>
          <w:lang w:eastAsia="ru-RU"/>
        </w:rPr>
        <w:t>ния налогового потенциала сельского поселения</w:t>
      </w:r>
      <w:r w:rsidRPr="0082311D">
        <w:rPr>
          <w:rFonts w:cs="Times New Roman"/>
          <w:szCs w:val="28"/>
          <w:lang w:eastAsia="ru-RU"/>
        </w:rPr>
        <w:t xml:space="preserve">. </w:t>
      </w:r>
      <w:proofErr w:type="gramEnd"/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4.</w:t>
      </w:r>
      <w:r w:rsidR="0082311D" w:rsidRPr="0082311D">
        <w:rPr>
          <w:rFonts w:cs="Times New Roman"/>
          <w:szCs w:val="28"/>
        </w:rPr>
        <w:t>1</w:t>
      </w:r>
      <w:r w:rsidRPr="0082311D">
        <w:rPr>
          <w:rFonts w:cs="Times New Roman"/>
          <w:szCs w:val="28"/>
        </w:rPr>
        <w:t xml:space="preserve">. Расширение практики применения кадастровой стоимости объектов недвижимого имущества в налогообложении 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Совместно с Управлением </w:t>
      </w:r>
      <w:proofErr w:type="spellStart"/>
      <w:r w:rsidRPr="0082311D">
        <w:rPr>
          <w:rFonts w:cs="Times New Roman"/>
          <w:szCs w:val="28"/>
        </w:rPr>
        <w:t>Росреестра</w:t>
      </w:r>
      <w:proofErr w:type="spellEnd"/>
      <w:r w:rsidRPr="0082311D">
        <w:rPr>
          <w:rFonts w:cs="Times New Roman"/>
          <w:szCs w:val="28"/>
        </w:rPr>
        <w:t xml:space="preserve"> по Ярославской области и Филиалом ФГБУ «ФКП </w:t>
      </w:r>
      <w:proofErr w:type="spellStart"/>
      <w:r w:rsidRPr="0082311D">
        <w:rPr>
          <w:rFonts w:cs="Times New Roman"/>
          <w:szCs w:val="28"/>
        </w:rPr>
        <w:t>Росреестра</w:t>
      </w:r>
      <w:proofErr w:type="spellEnd"/>
      <w:r w:rsidRPr="0082311D">
        <w:rPr>
          <w:rFonts w:cs="Times New Roman"/>
          <w:szCs w:val="28"/>
        </w:rPr>
        <w:t xml:space="preserve">» по Ярославской области проводятся мероприятия по подтверждению привязки объектов капитального строительства к земельным участкам, в границах которых они расположены. По состоянию на 01 </w:t>
      </w:r>
      <w:r w:rsidR="002D3894">
        <w:rPr>
          <w:rFonts w:cs="Times New Roman"/>
          <w:szCs w:val="28"/>
        </w:rPr>
        <w:t>июля</w:t>
      </w:r>
      <w:r w:rsidRPr="0082311D">
        <w:rPr>
          <w:rFonts w:cs="Times New Roman"/>
          <w:szCs w:val="28"/>
        </w:rPr>
        <w:t xml:space="preserve"> 201</w:t>
      </w:r>
      <w:r w:rsidR="00BB3FC3">
        <w:rPr>
          <w:rFonts w:cs="Times New Roman"/>
          <w:szCs w:val="28"/>
        </w:rPr>
        <w:t>9</w:t>
      </w:r>
      <w:r w:rsidRPr="0082311D">
        <w:rPr>
          <w:rFonts w:cs="Times New Roman"/>
          <w:szCs w:val="28"/>
        </w:rPr>
        <w:t xml:space="preserve"> года привязка объектов капитального строительства к земельным участ</w:t>
      </w:r>
      <w:r w:rsidR="002D3894">
        <w:rPr>
          <w:rFonts w:cs="Times New Roman"/>
          <w:szCs w:val="28"/>
        </w:rPr>
        <w:t xml:space="preserve">кам утверждена </w:t>
      </w:r>
      <w:r w:rsidR="00D70A15">
        <w:rPr>
          <w:rFonts w:cs="Times New Roman"/>
          <w:szCs w:val="28"/>
        </w:rPr>
        <w:t xml:space="preserve">администрацией сельского поселения </w:t>
      </w:r>
      <w:proofErr w:type="gramStart"/>
      <w:r w:rsidR="00D70A15">
        <w:rPr>
          <w:rFonts w:cs="Times New Roman"/>
          <w:szCs w:val="28"/>
        </w:rPr>
        <w:t>Некрасовское</w:t>
      </w:r>
      <w:proofErr w:type="gramEnd"/>
      <w:r w:rsidR="00D70A15">
        <w:rPr>
          <w:rFonts w:cs="Times New Roman"/>
          <w:szCs w:val="28"/>
        </w:rPr>
        <w:t xml:space="preserve"> </w:t>
      </w:r>
      <w:r w:rsidR="002D3894">
        <w:rPr>
          <w:rFonts w:cs="Times New Roman"/>
          <w:szCs w:val="28"/>
        </w:rPr>
        <w:t xml:space="preserve">в отношении </w:t>
      </w:r>
      <w:r w:rsidR="00D70A15">
        <w:rPr>
          <w:rFonts w:cs="Times New Roman"/>
          <w:szCs w:val="28"/>
        </w:rPr>
        <w:t>1395</w:t>
      </w:r>
      <w:r w:rsidRPr="0082311D">
        <w:rPr>
          <w:rFonts w:cs="Times New Roman"/>
          <w:szCs w:val="28"/>
        </w:rPr>
        <w:t xml:space="preserve"> </w:t>
      </w:r>
      <w:r w:rsidR="002D3894">
        <w:rPr>
          <w:rFonts w:cs="Times New Roman"/>
          <w:szCs w:val="28"/>
        </w:rPr>
        <w:t>объектов</w:t>
      </w:r>
      <w:r w:rsidR="0082311D" w:rsidRPr="0082311D">
        <w:rPr>
          <w:rFonts w:cs="Times New Roman"/>
          <w:szCs w:val="28"/>
        </w:rPr>
        <w:t xml:space="preserve"> капитального</w:t>
      </w:r>
      <w:r w:rsidRPr="0082311D">
        <w:rPr>
          <w:rFonts w:cs="Times New Roman"/>
          <w:szCs w:val="28"/>
        </w:rPr>
        <w:t xml:space="preserve"> строительства. Работы продолжаются.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4.</w:t>
      </w:r>
      <w:r w:rsidR="0082311D" w:rsidRPr="0082311D">
        <w:rPr>
          <w:rFonts w:cs="Times New Roman"/>
          <w:szCs w:val="28"/>
        </w:rPr>
        <w:t>2</w:t>
      </w:r>
      <w:r w:rsidRPr="0082311D">
        <w:rPr>
          <w:rFonts w:cs="Times New Roman"/>
          <w:szCs w:val="28"/>
        </w:rPr>
        <w:t>. Обеспечение достоверного учета объектов налогообложения.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Проводятся мероприятия по вовлечению в налогообложение объектов недвижимости, в том числе земельных участков в соответствии с «Планом мероприятий по повышению роли имущественных налогов в формировании областного и местных бюджетов Ярославской области», согласованным с территориальными органами федеральной власти по Ярославской области и утвержденным Заместителем Председателя Правительства области 20 апреля 2017 года (далее – План).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План включает следующие направления деятельности: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lastRenderedPageBreak/>
        <w:t>- сбор и обработка актуальных сведений о земельных участках и формирование верификационных баз данных;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- выявление несоответствий и ошибок технического характера в информационных базах и направление для исправления перечней земельных участков в федеральную кадастровую палату;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- выявление земельных участков, по которым в налоговых органах отсутствуют сведения для налогообложения, вследствие не оформленной должным образом регистрации права собственности на участок и проведение мобилизационных мероприятий; 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- мероприятия по выявлению и устранению несоответствий сведений в базах об объектах капитального строительства.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Координацию действий по выполнению Плана, методическую разработку мероприятий и контроль, за достижением результатов осуществляет ГБУ «Центр кадастровой оценки, рекламы и торгов».</w:t>
      </w:r>
    </w:p>
    <w:p w:rsidR="00A17483" w:rsidRPr="0082311D" w:rsidRDefault="00A17483" w:rsidP="0082311D">
      <w:pPr>
        <w:ind w:firstLine="708"/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По состоянию на </w:t>
      </w:r>
      <w:r w:rsidR="00C16AA2">
        <w:rPr>
          <w:rFonts w:cs="Times New Roman"/>
          <w:szCs w:val="28"/>
        </w:rPr>
        <w:t>30</w:t>
      </w:r>
      <w:r w:rsidRPr="0082311D">
        <w:rPr>
          <w:rFonts w:cs="Times New Roman"/>
          <w:szCs w:val="28"/>
        </w:rPr>
        <w:t>.0</w:t>
      </w:r>
      <w:r w:rsidR="00D70A15">
        <w:rPr>
          <w:rFonts w:cs="Times New Roman"/>
          <w:szCs w:val="28"/>
        </w:rPr>
        <w:t>7</w:t>
      </w:r>
      <w:r w:rsidRPr="0082311D">
        <w:rPr>
          <w:rFonts w:cs="Times New Roman"/>
          <w:szCs w:val="28"/>
        </w:rPr>
        <w:t>.201</w:t>
      </w:r>
      <w:r w:rsidR="00C16AA2">
        <w:rPr>
          <w:rFonts w:cs="Times New Roman"/>
          <w:szCs w:val="28"/>
        </w:rPr>
        <w:t>9</w:t>
      </w:r>
      <w:r w:rsidRPr="0082311D">
        <w:rPr>
          <w:rFonts w:cs="Times New Roman"/>
          <w:szCs w:val="28"/>
        </w:rPr>
        <w:t xml:space="preserve"> года   </w:t>
      </w:r>
      <w:r w:rsidR="00D70A15">
        <w:rPr>
          <w:rFonts w:cs="Times New Roman"/>
          <w:szCs w:val="28"/>
        </w:rPr>
        <w:t xml:space="preserve">администрацией сельского поселения </w:t>
      </w:r>
      <w:proofErr w:type="gramStart"/>
      <w:r w:rsidR="00D70A15">
        <w:rPr>
          <w:rFonts w:cs="Times New Roman"/>
          <w:szCs w:val="28"/>
        </w:rPr>
        <w:t>Некрасовское</w:t>
      </w:r>
      <w:proofErr w:type="gramEnd"/>
      <w:r w:rsidR="00D70A15">
        <w:rPr>
          <w:rFonts w:cs="Times New Roman"/>
          <w:szCs w:val="28"/>
        </w:rPr>
        <w:t xml:space="preserve"> </w:t>
      </w:r>
      <w:r w:rsidRPr="0082311D">
        <w:rPr>
          <w:rFonts w:cs="Times New Roman"/>
          <w:szCs w:val="28"/>
        </w:rPr>
        <w:t xml:space="preserve">обработано </w:t>
      </w:r>
      <w:r w:rsidR="00C16AA2">
        <w:rPr>
          <w:rFonts w:cs="Times New Roman"/>
          <w:szCs w:val="28"/>
        </w:rPr>
        <w:t>229</w:t>
      </w:r>
      <w:r w:rsidRPr="0082311D">
        <w:rPr>
          <w:rFonts w:cs="Times New Roman"/>
          <w:szCs w:val="28"/>
        </w:rPr>
        <w:t xml:space="preserve"> земельных участков </w:t>
      </w:r>
      <w:r w:rsidR="0082311D" w:rsidRPr="0082311D">
        <w:rPr>
          <w:rFonts w:cs="Times New Roman"/>
          <w:szCs w:val="28"/>
        </w:rPr>
        <w:t xml:space="preserve">или </w:t>
      </w:r>
      <w:r w:rsidR="00D70A15">
        <w:rPr>
          <w:rFonts w:cs="Times New Roman"/>
          <w:szCs w:val="28"/>
        </w:rPr>
        <w:t>1</w:t>
      </w:r>
      <w:r w:rsidR="00C16AA2">
        <w:rPr>
          <w:rFonts w:cs="Times New Roman"/>
          <w:szCs w:val="28"/>
        </w:rPr>
        <w:t>2</w:t>
      </w:r>
      <w:r w:rsidR="0082311D" w:rsidRPr="0082311D">
        <w:rPr>
          <w:rFonts w:cs="Times New Roman"/>
          <w:szCs w:val="28"/>
        </w:rPr>
        <w:t xml:space="preserve">%. </w:t>
      </w:r>
      <w:r w:rsidRPr="0082311D">
        <w:rPr>
          <w:rFonts w:cs="Times New Roman"/>
          <w:szCs w:val="28"/>
        </w:rPr>
        <w:t xml:space="preserve">По </w:t>
      </w:r>
      <w:r w:rsidR="0082311D" w:rsidRPr="0082311D">
        <w:rPr>
          <w:rFonts w:cs="Times New Roman"/>
          <w:szCs w:val="28"/>
        </w:rPr>
        <w:t xml:space="preserve">данным </w:t>
      </w:r>
      <w:proofErr w:type="spellStart"/>
      <w:r w:rsidR="0082311D" w:rsidRPr="0082311D">
        <w:rPr>
          <w:rFonts w:cs="Times New Roman"/>
          <w:szCs w:val="28"/>
        </w:rPr>
        <w:t>Росреестра</w:t>
      </w:r>
      <w:proofErr w:type="spellEnd"/>
      <w:r w:rsidRPr="0082311D">
        <w:rPr>
          <w:rFonts w:cs="Times New Roman"/>
          <w:szCs w:val="28"/>
        </w:rPr>
        <w:t xml:space="preserve"> </w:t>
      </w:r>
      <w:r w:rsidR="0082311D" w:rsidRPr="0082311D">
        <w:rPr>
          <w:rFonts w:cs="Times New Roman"/>
          <w:szCs w:val="28"/>
        </w:rPr>
        <w:t>на 02.0</w:t>
      </w:r>
      <w:r w:rsidR="00C16AA2">
        <w:rPr>
          <w:rFonts w:cs="Times New Roman"/>
          <w:szCs w:val="28"/>
        </w:rPr>
        <w:t>7</w:t>
      </w:r>
      <w:r w:rsidR="0082311D" w:rsidRPr="0082311D">
        <w:rPr>
          <w:rFonts w:cs="Times New Roman"/>
          <w:szCs w:val="28"/>
        </w:rPr>
        <w:t>.201</w:t>
      </w:r>
      <w:r w:rsidR="00C16AA2">
        <w:rPr>
          <w:rFonts w:cs="Times New Roman"/>
          <w:szCs w:val="28"/>
        </w:rPr>
        <w:t>9</w:t>
      </w:r>
      <w:r w:rsidR="0082311D" w:rsidRPr="0082311D">
        <w:rPr>
          <w:rFonts w:cs="Times New Roman"/>
          <w:szCs w:val="28"/>
        </w:rPr>
        <w:t xml:space="preserve"> из</w:t>
      </w:r>
      <w:r w:rsidRPr="0082311D">
        <w:rPr>
          <w:rFonts w:cs="Times New Roman"/>
          <w:szCs w:val="28"/>
        </w:rPr>
        <w:t xml:space="preserve"> земельных участков, </w:t>
      </w:r>
      <w:r w:rsidR="0082311D" w:rsidRPr="0082311D">
        <w:rPr>
          <w:rFonts w:cs="Times New Roman"/>
          <w:szCs w:val="28"/>
        </w:rPr>
        <w:t xml:space="preserve">предоставленных в перечнях права зарегистрированы </w:t>
      </w:r>
      <w:r w:rsidRPr="0082311D">
        <w:rPr>
          <w:rFonts w:cs="Times New Roman"/>
          <w:szCs w:val="28"/>
        </w:rPr>
        <w:t xml:space="preserve">по </w:t>
      </w:r>
      <w:r w:rsidR="00C768FF">
        <w:rPr>
          <w:rFonts w:cs="Times New Roman"/>
          <w:szCs w:val="28"/>
        </w:rPr>
        <w:t>53</w:t>
      </w:r>
      <w:r w:rsidRPr="0082311D">
        <w:rPr>
          <w:rFonts w:cs="Times New Roman"/>
          <w:szCs w:val="28"/>
        </w:rPr>
        <w:t xml:space="preserve"> </w:t>
      </w:r>
      <w:r w:rsidR="0082311D" w:rsidRPr="0082311D">
        <w:rPr>
          <w:rFonts w:cs="Times New Roman"/>
          <w:szCs w:val="28"/>
        </w:rPr>
        <w:t>земельному участку. Сумма налога по ним составляет 0</w:t>
      </w:r>
      <w:r w:rsidRPr="0082311D">
        <w:rPr>
          <w:rFonts w:cs="Times New Roman"/>
          <w:szCs w:val="28"/>
        </w:rPr>
        <w:t>,</w:t>
      </w:r>
      <w:r w:rsidR="000A28E8">
        <w:rPr>
          <w:rFonts w:cs="Times New Roman"/>
          <w:szCs w:val="28"/>
        </w:rPr>
        <w:t>1</w:t>
      </w:r>
      <w:r w:rsidR="0082311D" w:rsidRPr="0082311D">
        <w:rPr>
          <w:rFonts w:cs="Times New Roman"/>
          <w:szCs w:val="28"/>
        </w:rPr>
        <w:t xml:space="preserve"> млн.</w:t>
      </w:r>
      <w:r w:rsidRPr="0082311D">
        <w:rPr>
          <w:rFonts w:cs="Times New Roman"/>
          <w:szCs w:val="28"/>
        </w:rPr>
        <w:t xml:space="preserve"> руб.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  Начиная с 2017 года, проводится информационная кампания, направленная на привлечение правообладателей объектов недвижимости к регистрации прав собственности на принадлежащие им земельные участки и объекты капитального строительства. Значительная роль в информационной кампании отводится органам местного самоуправления. Для них ГБУ «Центр кадастровой оценки» разработаны рекомендации по стимулированию собственников к регистрации прав собственности должным образом, памятки для правообладателей для персонального вручения собственникам, алгоритм действия при государственной регистрации прав на землю. 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Резервом увеличения поступления земельного налога в местные бюджеты является выявление не используемых земельных участков, предназначенных для сельскохозяйственного производства либо используемых с нарушениями вида разрешенного использования. Сведения о таких участках   будут представляться в налоговые органы для налогообложения их по повышенной ставке.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Для координации межведомственного взаимодействия органов исполнительной власти: управления </w:t>
      </w:r>
      <w:proofErr w:type="spellStart"/>
      <w:r w:rsidRPr="0082311D">
        <w:rPr>
          <w:rFonts w:cs="Times New Roman"/>
          <w:szCs w:val="28"/>
        </w:rPr>
        <w:t>Россельхознадзора</w:t>
      </w:r>
      <w:proofErr w:type="spellEnd"/>
      <w:r w:rsidRPr="0082311D">
        <w:rPr>
          <w:rFonts w:cs="Times New Roman"/>
          <w:szCs w:val="28"/>
        </w:rPr>
        <w:t xml:space="preserve">, управления </w:t>
      </w:r>
      <w:proofErr w:type="spellStart"/>
      <w:r w:rsidRPr="0082311D">
        <w:rPr>
          <w:rFonts w:cs="Times New Roman"/>
          <w:szCs w:val="28"/>
        </w:rPr>
        <w:t>Росреестра</w:t>
      </w:r>
      <w:proofErr w:type="spellEnd"/>
      <w:r w:rsidRPr="0082311D">
        <w:rPr>
          <w:rFonts w:cs="Times New Roman"/>
          <w:szCs w:val="28"/>
        </w:rPr>
        <w:t>, органов местного самоуправления по выявлению таких земельных участков в автоматизированной информационной системе «ЗемРесурс76» создана интерактивная карта «Земельный контроль».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4.</w:t>
      </w:r>
      <w:r w:rsidR="0082311D" w:rsidRPr="0082311D">
        <w:rPr>
          <w:rFonts w:cs="Times New Roman"/>
          <w:szCs w:val="28"/>
        </w:rPr>
        <w:t>3</w:t>
      </w:r>
      <w:r w:rsidRPr="0082311D">
        <w:rPr>
          <w:rFonts w:cs="Times New Roman"/>
          <w:szCs w:val="28"/>
        </w:rPr>
        <w:t xml:space="preserve">. Оптимальное увеличение ставок региональных налогов 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В соответствии с требованиями Минфина России по оздоровлению государственных финансов Ярославской области и законодательством Ярославской области осуществлена оценка бюджетной и социальной эффективности налоговых льгот, предоставленных решениями ОМСУ, а </w:t>
      </w:r>
      <w:r w:rsidR="0082311D" w:rsidRPr="0082311D">
        <w:rPr>
          <w:rFonts w:cs="Times New Roman"/>
          <w:szCs w:val="28"/>
        </w:rPr>
        <w:t>также</w:t>
      </w:r>
      <w:r w:rsidRPr="0082311D">
        <w:rPr>
          <w:rFonts w:cs="Times New Roman"/>
          <w:szCs w:val="28"/>
        </w:rPr>
        <w:t xml:space="preserve"> оптимальное увеличение ставок по местным налогам.</w:t>
      </w:r>
    </w:p>
    <w:p w:rsidR="00A17483" w:rsidRPr="0082311D" w:rsidRDefault="00A17483" w:rsidP="00A17483">
      <w:pPr>
        <w:ind w:firstLine="0"/>
        <w:jc w:val="both"/>
        <w:rPr>
          <w:rFonts w:cs="Times New Roman"/>
          <w:szCs w:val="28"/>
          <w:lang w:eastAsia="ru-RU"/>
        </w:rPr>
      </w:pPr>
      <w:r w:rsidRPr="0082311D">
        <w:rPr>
          <w:rFonts w:cs="Times New Roman"/>
          <w:szCs w:val="28"/>
        </w:rPr>
        <w:lastRenderedPageBreak/>
        <w:t>С 2018 года увеличены налоговые ставки по налогу на имущество физических   лиц в сельском поселении Некрасовское с 0,2% до 0,3%</w:t>
      </w:r>
      <w:r w:rsidR="00D37B47">
        <w:rPr>
          <w:rFonts w:cs="Times New Roman"/>
          <w:szCs w:val="28"/>
        </w:rPr>
        <w:t>.</w:t>
      </w:r>
      <w:r w:rsidRPr="0082311D">
        <w:rPr>
          <w:rFonts w:cs="Times New Roman"/>
          <w:szCs w:val="28"/>
        </w:rPr>
        <w:t xml:space="preserve">      Осуществлена оценка социальной и бюджетной эффективности   местных налоговых льгот. В 201</w:t>
      </w:r>
      <w:r w:rsidR="00C16AA2">
        <w:rPr>
          <w:rFonts w:cs="Times New Roman"/>
          <w:szCs w:val="28"/>
        </w:rPr>
        <w:t>8</w:t>
      </w:r>
      <w:r w:rsidRPr="0082311D">
        <w:rPr>
          <w:rFonts w:cs="Times New Roman"/>
          <w:szCs w:val="28"/>
        </w:rPr>
        <w:t xml:space="preserve"> году предоставлены налоговые льготы по земельному налогу </w:t>
      </w:r>
      <w:r w:rsidRPr="0082311D">
        <w:rPr>
          <w:rFonts w:cs="Times New Roman"/>
          <w:szCs w:val="28"/>
          <w:lang w:eastAsia="ru-RU"/>
        </w:rPr>
        <w:t>ветеранам и инвалидам Великой Отечественной войны, а также ветераны боевых действий,</w:t>
      </w:r>
      <w:r w:rsidR="000A28E8">
        <w:rPr>
          <w:rFonts w:cs="Times New Roman"/>
          <w:szCs w:val="28"/>
        </w:rPr>
        <w:t xml:space="preserve"> выпадающие доходы бюджета сельского поселения составили   52</w:t>
      </w:r>
      <w:r w:rsidRPr="0082311D">
        <w:rPr>
          <w:rFonts w:cs="Times New Roman"/>
          <w:szCs w:val="28"/>
        </w:rPr>
        <w:t xml:space="preserve"> тыс. руб. В целях оптимизации налоговых льгот с 2019 года указанная льгота будет отменена. 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4.</w:t>
      </w:r>
      <w:r w:rsidR="0082311D" w:rsidRPr="0082311D">
        <w:rPr>
          <w:rFonts w:cs="Times New Roman"/>
          <w:szCs w:val="28"/>
        </w:rPr>
        <w:t>4</w:t>
      </w:r>
      <w:r w:rsidRPr="0082311D">
        <w:rPr>
          <w:rFonts w:cs="Times New Roman"/>
          <w:szCs w:val="28"/>
        </w:rPr>
        <w:t xml:space="preserve">. Содействие эффективному администрированию налогов 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Для увеличения собираемости налогов продолжили работу межведомственные комиссии по укреплению налоговой дисциплины. Рассмотрена деятельность </w:t>
      </w:r>
      <w:r w:rsidR="00A902C9">
        <w:rPr>
          <w:rFonts w:cs="Times New Roman"/>
          <w:szCs w:val="28"/>
        </w:rPr>
        <w:t>28</w:t>
      </w:r>
      <w:r w:rsidRPr="0082311D">
        <w:rPr>
          <w:rFonts w:cs="Times New Roman"/>
          <w:szCs w:val="28"/>
        </w:rPr>
        <w:t xml:space="preserve"> налогоплательщиков, имеющих задо</w:t>
      </w:r>
      <w:r w:rsidR="00A902C9">
        <w:rPr>
          <w:rFonts w:cs="Times New Roman"/>
          <w:szCs w:val="28"/>
        </w:rPr>
        <w:t>лженность по платежам в бюджет поселения.</w:t>
      </w:r>
      <w:r w:rsidRPr="0082311D">
        <w:rPr>
          <w:rFonts w:cs="Times New Roman"/>
          <w:szCs w:val="28"/>
        </w:rPr>
        <w:t xml:space="preserve">   Управлением Федеральной налоговой службы по Ярославской области, при участии региональных и местных органов власти была проведена информационная кампания по привлечению граждан к своевременной уплате имущественных налогов.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На территории </w:t>
      </w:r>
      <w:r w:rsidR="00A902C9">
        <w:rPr>
          <w:rFonts w:cs="Times New Roman"/>
          <w:szCs w:val="28"/>
        </w:rPr>
        <w:t>поселения</w:t>
      </w:r>
      <w:r w:rsidRPr="0082311D">
        <w:rPr>
          <w:rFonts w:cs="Times New Roman"/>
          <w:szCs w:val="28"/>
        </w:rPr>
        <w:t xml:space="preserve"> успешно осваиваются новые формы взаимодействия налогоплательщиков с налоговыми органами, позволяющие создать максимально комфортные условия для исполнения налогоплательщиком своих обязанностей. Это касается предоставления на базе многофункциональных центров предоставления государственных и муниципальных услуг (далее – МФЦ) возможности получать государственные услуги, оказываемые налоговыми органами. Например, в МФЦ можно: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- запросить информацию об исполнении налогоплательщиком обязанности по уплате налогов, а также о предоставлении акта совместной сверки расчетов;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- подать заявления о предоставлении льготы по налогу на имущество физических лиц, земельному и транспортному налогам;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>- оформить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A17483" w:rsidRPr="0082311D" w:rsidRDefault="00A17483" w:rsidP="00A17483">
      <w:pPr>
        <w:jc w:val="both"/>
        <w:rPr>
          <w:rFonts w:cs="Times New Roman"/>
          <w:szCs w:val="28"/>
        </w:rPr>
      </w:pPr>
      <w:r w:rsidRPr="0082311D">
        <w:rPr>
          <w:rFonts w:cs="Times New Roman"/>
          <w:szCs w:val="28"/>
        </w:rPr>
        <w:t xml:space="preserve">- направить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лицами. </w:t>
      </w:r>
    </w:p>
    <w:p w:rsidR="00E27806" w:rsidRPr="0082311D" w:rsidRDefault="00E27806" w:rsidP="002B5C87">
      <w:pPr>
        <w:ind w:firstLine="0"/>
        <w:jc w:val="both"/>
        <w:rPr>
          <w:rFonts w:cs="Times New Roman"/>
          <w:szCs w:val="28"/>
        </w:rPr>
      </w:pPr>
    </w:p>
    <w:p w:rsidR="002B5C87" w:rsidRPr="00AE72A2" w:rsidRDefault="002B5C87" w:rsidP="002B5C87">
      <w:pPr>
        <w:jc w:val="center"/>
        <w:rPr>
          <w:rFonts w:cs="Times New Roman"/>
          <w:szCs w:val="28"/>
        </w:rPr>
      </w:pPr>
      <w:r w:rsidRPr="002B5C87">
        <w:rPr>
          <w:rFonts w:cs="Times New Roman"/>
          <w:szCs w:val="28"/>
        </w:rPr>
        <w:t>5</w:t>
      </w:r>
      <w:r w:rsidRPr="00AE72A2">
        <w:rPr>
          <w:rFonts w:cs="Times New Roman"/>
          <w:szCs w:val="28"/>
        </w:rPr>
        <w:t>. Основные направления налоговой политики на 2020 год и на плановый период 2021 и 2022 годов</w:t>
      </w:r>
    </w:p>
    <w:p w:rsidR="002B5C87" w:rsidRDefault="002B5C87" w:rsidP="002B5C87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Налоговая политика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 будет формироваться в рамках направлений и приоритетов, обозначенных в основных направлениях налоговой политики Российской Федерации и Ярославской области на предстоящий период.</w:t>
      </w:r>
    </w:p>
    <w:p w:rsidR="002B5C87" w:rsidRDefault="002B5C87" w:rsidP="002B5C87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В целях увеличения доходной базы муниципального образования планируется осуществление мероприятий по вовлечению в налогообложение объектов недвижимости – земельных участков, проведение </w:t>
      </w:r>
      <w:proofErr w:type="spellStart"/>
      <w:r w:rsidRPr="00AE72A2">
        <w:rPr>
          <w:rFonts w:cs="Times New Roman"/>
          <w:szCs w:val="28"/>
        </w:rPr>
        <w:t>претензионно-исковой</w:t>
      </w:r>
      <w:proofErr w:type="spellEnd"/>
      <w:r w:rsidRPr="00AE72A2">
        <w:rPr>
          <w:rFonts w:cs="Times New Roman"/>
          <w:szCs w:val="28"/>
        </w:rPr>
        <w:t xml:space="preserve"> работы в отношении недобросовестных арендаторов муниципального имущества.</w:t>
      </w:r>
      <w:r w:rsidRPr="00AE72A2">
        <w:rPr>
          <w:rFonts w:cs="Times New Roman"/>
          <w:szCs w:val="28"/>
        </w:rPr>
        <w:br/>
        <w:t>В 2020 году предстоит решить следующие задачи:</w:t>
      </w:r>
      <w:r w:rsidRPr="00AE72A2">
        <w:rPr>
          <w:rFonts w:cs="Times New Roman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ресурсах;</w:t>
      </w:r>
      <w:r w:rsidRPr="00AE72A2">
        <w:rPr>
          <w:rFonts w:cs="Times New Roman"/>
          <w:szCs w:val="28"/>
        </w:rPr>
        <w:br/>
      </w:r>
      <w:r w:rsidRPr="00AE72A2">
        <w:rPr>
          <w:rFonts w:cs="Times New Roman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  <w:r w:rsidRPr="00AE72A2">
        <w:rPr>
          <w:rFonts w:cs="Times New Roman"/>
          <w:szCs w:val="28"/>
        </w:rPr>
        <w:br/>
        <w:t>В очередном налоговом периоде будет продолжена работа, направленная на повышение уровня собираемости налогов и улучшения их администрирования.</w:t>
      </w:r>
      <w:r w:rsidRPr="00AE72A2">
        <w:rPr>
          <w:rFonts w:cs="Times New Roman"/>
          <w:szCs w:val="28"/>
        </w:rPr>
        <w:br/>
        <w:t xml:space="preserve">На уровне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будут проводиться мероприятия по легализации налоговой базы и обеспечению полноты поступления налогов в бюджет. Будет продолжена работа межведомственной комиссии по укреплению налоговой дисциплины и легализации налогооблагаемой базы, в рамках работы которой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2B5C87" w:rsidRPr="00AE72A2" w:rsidRDefault="002B5C87" w:rsidP="002B5C87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Будет продолжена работа по увеличению доходов бюджета в рамках выполнения Плана по повышению роли имущественных налогов в формировании бюджета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области.</w:t>
      </w:r>
      <w:r w:rsidRPr="00AE72A2">
        <w:rPr>
          <w:rFonts w:cs="Times New Roman"/>
          <w:szCs w:val="28"/>
        </w:rPr>
        <w:br/>
        <w:t>Предоставление налоговых льгот на предстоящий налоговый период не предполагается.</w:t>
      </w:r>
      <w:r w:rsidRPr="00AE72A2">
        <w:rPr>
          <w:rFonts w:cs="Times New Roman"/>
          <w:szCs w:val="28"/>
        </w:rPr>
        <w:br/>
        <w:t xml:space="preserve">Налоговая политика органов местного самоуправления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 на 2020 - 2022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поселения.</w:t>
      </w:r>
    </w:p>
    <w:p w:rsidR="002B5C87" w:rsidRPr="002B5C87" w:rsidRDefault="002B5C87" w:rsidP="002B5C87">
      <w:pPr>
        <w:rPr>
          <w:rFonts w:cs="Times New Roman"/>
          <w:szCs w:val="28"/>
        </w:rPr>
      </w:pPr>
    </w:p>
    <w:p w:rsidR="006E5D37" w:rsidRDefault="006E5D37" w:rsidP="00A17483">
      <w:pPr>
        <w:ind w:firstLine="708"/>
        <w:jc w:val="both"/>
        <w:rPr>
          <w:rFonts w:cs="Times New Roman"/>
          <w:szCs w:val="28"/>
        </w:rPr>
      </w:pPr>
    </w:p>
    <w:p w:rsidR="006E5D37" w:rsidRDefault="006E5D37" w:rsidP="00A17483">
      <w:pPr>
        <w:ind w:firstLine="708"/>
        <w:jc w:val="both"/>
        <w:rPr>
          <w:rFonts w:cs="Times New Roman"/>
          <w:szCs w:val="28"/>
        </w:rPr>
      </w:pPr>
    </w:p>
    <w:p w:rsidR="006E5D37" w:rsidRDefault="006E5D37" w:rsidP="00A17483">
      <w:pPr>
        <w:ind w:firstLine="708"/>
        <w:jc w:val="both"/>
        <w:rPr>
          <w:rFonts w:cs="Times New Roman"/>
          <w:szCs w:val="28"/>
        </w:rPr>
      </w:pPr>
    </w:p>
    <w:p w:rsidR="006E5D37" w:rsidRPr="00FA57BF" w:rsidRDefault="006E5D37" w:rsidP="006E5D37">
      <w:pPr>
        <w:ind w:firstLine="0"/>
        <w:jc w:val="both"/>
      </w:pPr>
      <w:r w:rsidRPr="00FA57BF">
        <w:t>СОГЛАСОВАНО:</w:t>
      </w:r>
    </w:p>
    <w:p w:rsidR="006E5D37" w:rsidRPr="00FA57BF" w:rsidRDefault="006E5D37" w:rsidP="006E5D37">
      <w:pPr>
        <w:jc w:val="both"/>
      </w:pPr>
    </w:p>
    <w:p w:rsidR="002A2F0B" w:rsidRDefault="002A2F0B" w:rsidP="006E5D37">
      <w:pPr>
        <w:ind w:firstLine="0"/>
        <w:jc w:val="both"/>
      </w:pPr>
      <w:r>
        <w:t xml:space="preserve">Руководитель отдела экономики и </w:t>
      </w:r>
    </w:p>
    <w:p w:rsidR="006E5D37" w:rsidRPr="00FA57BF" w:rsidRDefault="002A2F0B" w:rsidP="006E5D37">
      <w:pPr>
        <w:ind w:firstLine="0"/>
        <w:jc w:val="both"/>
      </w:pPr>
      <w:r>
        <w:t xml:space="preserve">финансов </w:t>
      </w:r>
      <w:r w:rsidR="006E5D37" w:rsidRPr="00FA57BF">
        <w:tab/>
      </w:r>
      <w:r w:rsidR="006E5D37" w:rsidRPr="00FA57BF">
        <w:tab/>
      </w:r>
      <w:r w:rsidR="006E5D37" w:rsidRPr="00FA57BF">
        <w:tab/>
      </w:r>
      <w:r w:rsidR="006E5D37" w:rsidRPr="00FA57BF">
        <w:tab/>
      </w:r>
      <w:r>
        <w:tab/>
      </w:r>
      <w:r>
        <w:tab/>
      </w:r>
      <w:r>
        <w:tab/>
      </w:r>
      <w:r>
        <w:tab/>
      </w:r>
      <w:r>
        <w:tab/>
        <w:t>Т.П.Румянцева</w:t>
      </w:r>
    </w:p>
    <w:p w:rsidR="006E5D37" w:rsidRPr="00FA57BF" w:rsidRDefault="006E5D37" w:rsidP="006E5D37">
      <w:pPr>
        <w:jc w:val="both"/>
      </w:pPr>
    </w:p>
    <w:p w:rsidR="006E5D37" w:rsidRPr="00FA57BF" w:rsidRDefault="006E5D37" w:rsidP="006E5D37">
      <w:pPr>
        <w:jc w:val="both"/>
      </w:pPr>
    </w:p>
    <w:p w:rsidR="006E5D37" w:rsidRPr="00FA57BF" w:rsidRDefault="006E5D37" w:rsidP="006E5D37">
      <w:pPr>
        <w:jc w:val="both"/>
      </w:pPr>
    </w:p>
    <w:p w:rsidR="006E5D37" w:rsidRDefault="002D3894" w:rsidP="006E5D37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Исп. Исаева Н.Л.</w:t>
      </w:r>
    </w:p>
    <w:p w:rsidR="002D3894" w:rsidRPr="00FA57BF" w:rsidRDefault="002D3894" w:rsidP="006E5D37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4-10-94</w:t>
      </w:r>
    </w:p>
    <w:p w:rsidR="006E5D37" w:rsidRPr="00FA57BF" w:rsidRDefault="006E5D37" w:rsidP="006E5D37">
      <w:pPr>
        <w:jc w:val="both"/>
      </w:pPr>
    </w:p>
    <w:p w:rsidR="006E5D37" w:rsidRPr="00FA57BF" w:rsidRDefault="006E5D37" w:rsidP="006E5D37">
      <w:pPr>
        <w:jc w:val="both"/>
      </w:pPr>
    </w:p>
    <w:p w:rsidR="006E5D37" w:rsidRPr="0082311D" w:rsidRDefault="006E5D37" w:rsidP="00A17483">
      <w:pPr>
        <w:ind w:firstLine="708"/>
        <w:jc w:val="both"/>
        <w:rPr>
          <w:rFonts w:cs="Times New Roman"/>
          <w:szCs w:val="28"/>
        </w:rPr>
      </w:pPr>
    </w:p>
    <w:sectPr w:rsidR="006E5D37" w:rsidRPr="0082311D" w:rsidSect="00BF1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F4" w:rsidRDefault="001B0AF4" w:rsidP="006C1916">
      <w:r>
        <w:separator/>
      </w:r>
    </w:p>
  </w:endnote>
  <w:endnote w:type="continuationSeparator" w:id="0">
    <w:p w:rsidR="001B0AF4" w:rsidRDefault="001B0AF4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F4" w:rsidRDefault="001B0AF4" w:rsidP="006C1916">
      <w:r>
        <w:separator/>
      </w:r>
    </w:p>
  </w:footnote>
  <w:footnote w:type="continuationSeparator" w:id="0">
    <w:p w:rsidR="001B0AF4" w:rsidRDefault="001B0AF4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C37118" w:rsidRDefault="00311783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C3228D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A28E8"/>
    <w:rsid w:val="000C3D02"/>
    <w:rsid w:val="000D3BE7"/>
    <w:rsid w:val="000E2422"/>
    <w:rsid w:val="000E28A3"/>
    <w:rsid w:val="001015B8"/>
    <w:rsid w:val="00101670"/>
    <w:rsid w:val="00146658"/>
    <w:rsid w:val="00170036"/>
    <w:rsid w:val="00172252"/>
    <w:rsid w:val="00181B80"/>
    <w:rsid w:val="001B0AF4"/>
    <w:rsid w:val="001C2BA1"/>
    <w:rsid w:val="001C78DA"/>
    <w:rsid w:val="002306C4"/>
    <w:rsid w:val="0024189C"/>
    <w:rsid w:val="00253CC1"/>
    <w:rsid w:val="00272581"/>
    <w:rsid w:val="002A2F0B"/>
    <w:rsid w:val="002B5C87"/>
    <w:rsid w:val="002B6518"/>
    <w:rsid w:val="002D3894"/>
    <w:rsid w:val="002E5402"/>
    <w:rsid w:val="003047B3"/>
    <w:rsid w:val="00311783"/>
    <w:rsid w:val="00362EE7"/>
    <w:rsid w:val="00394211"/>
    <w:rsid w:val="00396AD9"/>
    <w:rsid w:val="003A2DCC"/>
    <w:rsid w:val="003D1E8D"/>
    <w:rsid w:val="003D385C"/>
    <w:rsid w:val="003E06AB"/>
    <w:rsid w:val="0040656C"/>
    <w:rsid w:val="00420E28"/>
    <w:rsid w:val="00492CC1"/>
    <w:rsid w:val="0049660F"/>
    <w:rsid w:val="004D20DA"/>
    <w:rsid w:val="005015D9"/>
    <w:rsid w:val="00506978"/>
    <w:rsid w:val="00511EDB"/>
    <w:rsid w:val="005401AD"/>
    <w:rsid w:val="00540AF3"/>
    <w:rsid w:val="0054109D"/>
    <w:rsid w:val="005503FD"/>
    <w:rsid w:val="005867D8"/>
    <w:rsid w:val="0059777F"/>
    <w:rsid w:val="005A17AF"/>
    <w:rsid w:val="005D286E"/>
    <w:rsid w:val="005D7C6B"/>
    <w:rsid w:val="005E0DCD"/>
    <w:rsid w:val="005F21A3"/>
    <w:rsid w:val="00610CBD"/>
    <w:rsid w:val="006204D6"/>
    <w:rsid w:val="00621DCA"/>
    <w:rsid w:val="006A78FB"/>
    <w:rsid w:val="006C1916"/>
    <w:rsid w:val="006E5D37"/>
    <w:rsid w:val="006F2538"/>
    <w:rsid w:val="00720FF9"/>
    <w:rsid w:val="00761FA5"/>
    <w:rsid w:val="00791EB7"/>
    <w:rsid w:val="007C7A57"/>
    <w:rsid w:val="007D6CA5"/>
    <w:rsid w:val="007F1921"/>
    <w:rsid w:val="008079F3"/>
    <w:rsid w:val="00807FB4"/>
    <w:rsid w:val="00811528"/>
    <w:rsid w:val="00822020"/>
    <w:rsid w:val="0082311D"/>
    <w:rsid w:val="0085243D"/>
    <w:rsid w:val="00867405"/>
    <w:rsid w:val="008821C2"/>
    <w:rsid w:val="008858E5"/>
    <w:rsid w:val="00891C65"/>
    <w:rsid w:val="008B0C58"/>
    <w:rsid w:val="008C7E24"/>
    <w:rsid w:val="009011F8"/>
    <w:rsid w:val="00913F93"/>
    <w:rsid w:val="00926345"/>
    <w:rsid w:val="0094121A"/>
    <w:rsid w:val="00944A61"/>
    <w:rsid w:val="00951994"/>
    <w:rsid w:val="009669B8"/>
    <w:rsid w:val="00967418"/>
    <w:rsid w:val="00967601"/>
    <w:rsid w:val="009823C6"/>
    <w:rsid w:val="009975A1"/>
    <w:rsid w:val="009A78BF"/>
    <w:rsid w:val="009B49F5"/>
    <w:rsid w:val="009F2B27"/>
    <w:rsid w:val="00A009D1"/>
    <w:rsid w:val="00A13A93"/>
    <w:rsid w:val="00A17174"/>
    <w:rsid w:val="00A17483"/>
    <w:rsid w:val="00A27D76"/>
    <w:rsid w:val="00A902C9"/>
    <w:rsid w:val="00AE302F"/>
    <w:rsid w:val="00AE42EB"/>
    <w:rsid w:val="00B66524"/>
    <w:rsid w:val="00B76E65"/>
    <w:rsid w:val="00B85F31"/>
    <w:rsid w:val="00BA000B"/>
    <w:rsid w:val="00BA2195"/>
    <w:rsid w:val="00BB1812"/>
    <w:rsid w:val="00BB3FC3"/>
    <w:rsid w:val="00BD7131"/>
    <w:rsid w:val="00BF11B8"/>
    <w:rsid w:val="00BF53AE"/>
    <w:rsid w:val="00C16AA2"/>
    <w:rsid w:val="00C172CE"/>
    <w:rsid w:val="00C3228D"/>
    <w:rsid w:val="00C768FF"/>
    <w:rsid w:val="00C822F6"/>
    <w:rsid w:val="00C859A0"/>
    <w:rsid w:val="00CB2499"/>
    <w:rsid w:val="00CB69A9"/>
    <w:rsid w:val="00D00EFB"/>
    <w:rsid w:val="00D07E3C"/>
    <w:rsid w:val="00D1636B"/>
    <w:rsid w:val="00D34418"/>
    <w:rsid w:val="00D37180"/>
    <w:rsid w:val="00D37B47"/>
    <w:rsid w:val="00D70A15"/>
    <w:rsid w:val="00DA69EF"/>
    <w:rsid w:val="00DB4EB2"/>
    <w:rsid w:val="00DD1545"/>
    <w:rsid w:val="00DD4D27"/>
    <w:rsid w:val="00DF153E"/>
    <w:rsid w:val="00E1407E"/>
    <w:rsid w:val="00E27806"/>
    <w:rsid w:val="00E27BB1"/>
    <w:rsid w:val="00E27DC6"/>
    <w:rsid w:val="00E34AE1"/>
    <w:rsid w:val="00E40838"/>
    <w:rsid w:val="00E62BE9"/>
    <w:rsid w:val="00E97942"/>
    <w:rsid w:val="00EB2BAB"/>
    <w:rsid w:val="00EC1D7B"/>
    <w:rsid w:val="00ED589D"/>
    <w:rsid w:val="00F1554A"/>
    <w:rsid w:val="00F35BCE"/>
    <w:rsid w:val="00F37CD0"/>
    <w:rsid w:val="00F46F99"/>
    <w:rsid w:val="00F50033"/>
    <w:rsid w:val="00F5662B"/>
    <w:rsid w:val="00F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iPriority w:val="9"/>
    <w:qFormat/>
    <w:rsid w:val="00BA2195"/>
    <w:pPr>
      <w:keepNext/>
      <w:suppressAutoHyphens/>
      <w:spacing w:before="240" w:after="60" w:line="276" w:lineRule="auto"/>
      <w:ind w:firstLine="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No Spacing"/>
    <w:uiPriority w:val="1"/>
    <w:qFormat/>
    <w:rsid w:val="00E2780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customStyle="1" w:styleId="Heading">
    <w:name w:val="Heading"/>
    <w:uiPriority w:val="99"/>
    <w:rsid w:val="00E2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E2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19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2F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F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1362</TotalTime>
  <Pages>10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1</cp:lastModifiedBy>
  <cp:revision>21</cp:revision>
  <cp:lastPrinted>2019-09-18T10:47:00Z</cp:lastPrinted>
  <dcterms:created xsi:type="dcterms:W3CDTF">2018-07-20T11:25:00Z</dcterms:created>
  <dcterms:modified xsi:type="dcterms:W3CDTF">2019-09-18T10:47:00Z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Основных направлениях бюджетной и налоговой политики Ярославской области на 2019 год и на плановый период 2020 и 2021 годов</vt:lpwstr>
  </property>
</Properties>
</file>