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0A8B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Pr="00540A8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540A8B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0A8B" w:rsidRPr="00540A8B" w:rsidRDefault="00540A8B" w:rsidP="00540A8B">
      <w:pPr>
        <w:keepNext/>
        <w:spacing w:after="0" w:line="240" w:lineRule="auto"/>
        <w:jc w:val="center"/>
        <w:outlineLvl w:val="0"/>
        <w:rPr>
          <w:rFonts w:ascii="Trebuchet MS" w:hAnsi="Trebuchet MS"/>
          <w:sz w:val="28"/>
          <w:szCs w:val="28"/>
        </w:rPr>
      </w:pPr>
      <w:r w:rsidRPr="00540A8B">
        <w:rPr>
          <w:rFonts w:ascii="Times New Roman" w:hAnsi="Times New Roman"/>
          <w:sz w:val="28"/>
          <w:szCs w:val="28"/>
        </w:rPr>
        <w:t>ЯРОСЛАВСКАЯ ОБЛАСТЬ</w:t>
      </w:r>
    </w:p>
    <w:p w:rsidR="00540A8B" w:rsidRPr="00540A8B" w:rsidRDefault="00540A8B" w:rsidP="00540A8B">
      <w:pPr>
        <w:spacing w:after="0" w:line="240" w:lineRule="auto"/>
        <w:jc w:val="center"/>
        <w:rPr>
          <w:rFonts w:ascii="Trebuchet MS" w:hAnsi="Trebuchet MS"/>
          <w:sz w:val="16"/>
          <w:szCs w:val="16"/>
        </w:rPr>
      </w:pPr>
    </w:p>
    <w:p w:rsidR="00540A8B" w:rsidRPr="00540A8B" w:rsidRDefault="00540A8B" w:rsidP="00540A8B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540A8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540A8B"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540A8B" w:rsidRPr="00540A8B" w:rsidRDefault="00540A8B" w:rsidP="00540A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0A8B" w:rsidRPr="00540A8B" w:rsidRDefault="00540A8B" w:rsidP="00540A8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44"/>
          <w:szCs w:val="44"/>
        </w:rPr>
      </w:pPr>
      <w:r w:rsidRPr="00540A8B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473EEE" w:rsidRPr="00473EEE" w:rsidRDefault="00473EEE" w:rsidP="00473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EEE" w:rsidRPr="00473EEE" w:rsidRDefault="00473EEE" w:rsidP="00473E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EEE" w:rsidRPr="00473EEE" w:rsidRDefault="00540A8B" w:rsidP="00473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«23</w:t>
      </w:r>
      <w:r w:rsidR="0019495D">
        <w:rPr>
          <w:rFonts w:ascii="Times New Roman" w:hAnsi="Times New Roman"/>
          <w:sz w:val="24"/>
          <w:szCs w:val="24"/>
        </w:rPr>
        <w:t>» марта</w:t>
      </w:r>
      <w:r>
        <w:rPr>
          <w:rFonts w:ascii="Times New Roman" w:hAnsi="Times New Roman"/>
          <w:sz w:val="24"/>
          <w:szCs w:val="24"/>
        </w:rPr>
        <w:t xml:space="preserve">  2021</w:t>
      </w:r>
      <w:r w:rsidR="00473EEE" w:rsidRPr="00473EEE">
        <w:rPr>
          <w:rFonts w:ascii="Times New Roman" w:hAnsi="Times New Roman"/>
          <w:sz w:val="24"/>
          <w:szCs w:val="24"/>
        </w:rPr>
        <w:t xml:space="preserve">г.                                    </w:t>
      </w:r>
      <w:r w:rsidR="0019495D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 xml:space="preserve"> 67</w:t>
      </w:r>
    </w:p>
    <w:p w:rsidR="00473EEE" w:rsidRPr="00473EEE" w:rsidRDefault="00473EEE" w:rsidP="00473EEE">
      <w:pPr>
        <w:rPr>
          <w:rFonts w:ascii="Times New Roman" w:eastAsia="Calibri" w:hAnsi="Times New Roman"/>
          <w:sz w:val="24"/>
          <w:lang w:eastAsia="en-US"/>
        </w:rPr>
      </w:pPr>
    </w:p>
    <w:p w:rsidR="00FC59AE" w:rsidRDefault="00FC59AE" w:rsidP="00FC59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9AE" w:rsidRPr="00EA697E" w:rsidRDefault="00FC59AE" w:rsidP="00FC59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3E5" w:rsidRPr="00CB2C0C" w:rsidRDefault="00F813E5" w:rsidP="00EA697E">
      <w:pPr>
        <w:pStyle w:val="2"/>
        <w:rPr>
          <w:b/>
          <w:sz w:val="27"/>
          <w:szCs w:val="27"/>
        </w:rPr>
      </w:pPr>
      <w:r w:rsidRPr="00CB2C0C">
        <w:rPr>
          <w:b/>
          <w:sz w:val="27"/>
          <w:szCs w:val="27"/>
        </w:rPr>
        <w:t>О порядк</w:t>
      </w:r>
      <w:r w:rsidR="00722CB7" w:rsidRPr="00CB2C0C">
        <w:rPr>
          <w:b/>
          <w:sz w:val="27"/>
          <w:szCs w:val="27"/>
        </w:rPr>
        <w:t>е</w:t>
      </w:r>
      <w:r w:rsidR="00CB2C0C">
        <w:rPr>
          <w:b/>
          <w:sz w:val="27"/>
          <w:szCs w:val="27"/>
        </w:rPr>
        <w:t xml:space="preserve"> подготовки</w:t>
      </w:r>
      <w:r w:rsidR="00722CB7" w:rsidRPr="00CB2C0C">
        <w:rPr>
          <w:b/>
          <w:sz w:val="27"/>
          <w:szCs w:val="27"/>
        </w:rPr>
        <w:t xml:space="preserve"> территории поселения и</w:t>
      </w:r>
      <w:r w:rsidR="00CB2C0C" w:rsidRPr="00CB2C0C">
        <w:rPr>
          <w:b/>
          <w:sz w:val="27"/>
          <w:szCs w:val="27"/>
        </w:rPr>
        <w:t xml:space="preserve"> </w:t>
      </w:r>
      <w:r w:rsidR="00722CB7" w:rsidRPr="00CB2C0C">
        <w:rPr>
          <w:b/>
          <w:sz w:val="27"/>
          <w:szCs w:val="27"/>
        </w:rPr>
        <w:t>населенных</w:t>
      </w:r>
      <w:r w:rsidR="00CB2C0C" w:rsidRPr="00CB2C0C">
        <w:rPr>
          <w:b/>
          <w:sz w:val="27"/>
          <w:szCs w:val="27"/>
        </w:rPr>
        <w:t xml:space="preserve"> пунктов</w:t>
      </w:r>
      <w:r w:rsidR="00473EEE" w:rsidRPr="00CB2C0C">
        <w:rPr>
          <w:b/>
          <w:sz w:val="27"/>
          <w:szCs w:val="27"/>
        </w:rPr>
        <w:t xml:space="preserve"> сельского   </w:t>
      </w:r>
      <w:r w:rsidRPr="00CB2C0C">
        <w:rPr>
          <w:b/>
          <w:sz w:val="27"/>
          <w:szCs w:val="27"/>
        </w:rPr>
        <w:t>поселени</w:t>
      </w:r>
      <w:r w:rsidR="00FC59AE" w:rsidRPr="00CB2C0C">
        <w:rPr>
          <w:b/>
          <w:sz w:val="27"/>
          <w:szCs w:val="27"/>
        </w:rPr>
        <w:t>я</w:t>
      </w:r>
      <w:r w:rsidR="00CB2C0C" w:rsidRPr="00CB2C0C">
        <w:rPr>
          <w:b/>
          <w:sz w:val="27"/>
          <w:szCs w:val="27"/>
        </w:rPr>
        <w:t> </w:t>
      </w:r>
      <w:proofErr w:type="gramStart"/>
      <w:r w:rsidR="00CB2C0C" w:rsidRPr="00CB2C0C">
        <w:rPr>
          <w:b/>
          <w:sz w:val="27"/>
          <w:szCs w:val="27"/>
        </w:rPr>
        <w:t>Некрасовское</w:t>
      </w:r>
      <w:proofErr w:type="gramEnd"/>
      <w:r w:rsidR="00CB2C0C">
        <w:rPr>
          <w:b/>
          <w:sz w:val="27"/>
          <w:szCs w:val="27"/>
        </w:rPr>
        <w:t xml:space="preserve"> </w:t>
      </w:r>
      <w:r w:rsidR="00FC59AE" w:rsidRPr="00CB2C0C">
        <w:rPr>
          <w:b/>
          <w:sz w:val="27"/>
          <w:szCs w:val="27"/>
        </w:rPr>
        <w:t xml:space="preserve">Ярославской  области </w:t>
      </w:r>
      <w:r w:rsidRPr="00CB2C0C">
        <w:rPr>
          <w:b/>
          <w:sz w:val="27"/>
          <w:szCs w:val="27"/>
        </w:rPr>
        <w:t xml:space="preserve"> к пожароопасному сезону </w:t>
      </w:r>
    </w:p>
    <w:p w:rsidR="00F813E5" w:rsidRPr="00EA697E" w:rsidRDefault="00F813E5" w:rsidP="00EA697E">
      <w:pPr>
        <w:pStyle w:val="2"/>
        <w:jc w:val="left"/>
        <w:rPr>
          <w:sz w:val="24"/>
          <w:szCs w:val="24"/>
        </w:rPr>
      </w:pPr>
    </w:p>
    <w:p w:rsidR="00B37979" w:rsidRDefault="00B37979" w:rsidP="00B37979">
      <w:pPr>
        <w:pStyle w:val="Default"/>
      </w:pPr>
    </w:p>
    <w:p w:rsidR="00B37979" w:rsidRDefault="00B37979" w:rsidP="00184303">
      <w:pPr>
        <w:pStyle w:val="Default"/>
        <w:ind w:firstLine="500"/>
        <w:jc w:val="both"/>
      </w:pPr>
      <w:r>
        <w:t xml:space="preserve"> </w:t>
      </w:r>
      <w:proofErr w:type="gramStart"/>
      <w:r w:rsidRPr="00473EEE"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руководствуясь Федеральным законом от 06.10.2003 № 131-ФЗ «Об общих принципах организации местного самоуправления в Российской Ф</w:t>
      </w:r>
      <w:r w:rsidR="00473EEE" w:rsidRPr="00473EEE">
        <w:t xml:space="preserve">едерации», </w:t>
      </w:r>
      <w:r w:rsidR="00184303"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Федерации», Уставом сельского</w:t>
      </w:r>
      <w:proofErr w:type="gramEnd"/>
      <w:r w:rsidR="00184303">
        <w:t xml:space="preserve"> поселения Некрасовское</w:t>
      </w:r>
      <w:r w:rsidR="00473EEE">
        <w:t>, администрация сельского поселения Некрасовское</w:t>
      </w:r>
      <w:r w:rsidRPr="00473EEE">
        <w:t xml:space="preserve">: </w:t>
      </w:r>
    </w:p>
    <w:p w:rsidR="00473EEE" w:rsidRPr="00473EEE" w:rsidRDefault="00473EEE" w:rsidP="00B37979">
      <w:pPr>
        <w:pStyle w:val="Default"/>
        <w:ind w:firstLine="500"/>
        <w:jc w:val="both"/>
      </w:pPr>
      <w:r>
        <w:t>ПОСТАНОВЛЯЕТ:</w:t>
      </w:r>
    </w:p>
    <w:p w:rsidR="00B37979" w:rsidRPr="00473EEE" w:rsidRDefault="00B37979" w:rsidP="00D247E5">
      <w:pPr>
        <w:pStyle w:val="Default"/>
        <w:numPr>
          <w:ilvl w:val="0"/>
          <w:numId w:val="6"/>
        </w:numPr>
        <w:ind w:left="0" w:firstLine="567"/>
        <w:jc w:val="both"/>
      </w:pPr>
      <w:r w:rsidRPr="00473EEE">
        <w:t xml:space="preserve">Утвердить порядок подготовки </w:t>
      </w:r>
      <w:bookmarkStart w:id="0" w:name="_GoBack"/>
      <w:bookmarkEnd w:id="0"/>
      <w:r w:rsidRPr="00473EEE">
        <w:t>населенных пунктов</w:t>
      </w:r>
      <w:r w:rsidR="00D247E5" w:rsidRPr="00473EEE">
        <w:t>,</w:t>
      </w:r>
      <w:r w:rsidRPr="00473EEE">
        <w:t xml:space="preserve"> </w:t>
      </w:r>
      <w:r w:rsidR="00D247E5" w:rsidRPr="00473EEE">
        <w:t xml:space="preserve">подверженных угрозе лесных пожаров, расположенных на территории </w:t>
      </w:r>
      <w:r w:rsidR="00473EEE" w:rsidRPr="00473EEE">
        <w:t xml:space="preserve">сельского  поселения Некрасовское </w:t>
      </w:r>
      <w:r w:rsidRPr="00473EEE">
        <w:t xml:space="preserve">к пожароопасному сезону (приложение № 1). </w:t>
      </w:r>
    </w:p>
    <w:p w:rsidR="00B37979" w:rsidRPr="00473EEE" w:rsidRDefault="00184303" w:rsidP="00FC59AE">
      <w:pPr>
        <w:pStyle w:val="Default"/>
        <w:numPr>
          <w:ilvl w:val="0"/>
          <w:numId w:val="6"/>
        </w:numPr>
        <w:ind w:left="0" w:firstLine="567"/>
        <w:jc w:val="both"/>
      </w:pPr>
      <w:r>
        <w:t xml:space="preserve">Постановление администрации сельского поселения Некрасовское от 31.01.2018 г. № 24 а «О порядке подготовки населенных пунктов сельского поселения Некрасовское Ярославской области к </w:t>
      </w:r>
      <w:proofErr w:type="spellStart"/>
      <w:r>
        <w:t>пожарооопасному</w:t>
      </w:r>
      <w:proofErr w:type="spellEnd"/>
      <w:r>
        <w:t xml:space="preserve"> сезону» признать утратившим силу</w:t>
      </w:r>
    </w:p>
    <w:p w:rsidR="00F813E5" w:rsidRPr="00473EEE" w:rsidRDefault="00F813E5" w:rsidP="00FC59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473EEE">
        <w:rPr>
          <w:rFonts w:ascii="Times New Roman" w:hAnsi="Times New Roman"/>
          <w:sz w:val="24"/>
          <w:szCs w:val="24"/>
          <w:lang w:val="ru-RU"/>
        </w:rPr>
        <w:t>Ознакомить с данным постановлением должностных лиц администрации, организаций и предприятий, задействованных в мероприятиях по ликвидации ЧС.</w:t>
      </w:r>
    </w:p>
    <w:p w:rsidR="00D247E5" w:rsidRPr="00473EEE" w:rsidRDefault="00F813E5" w:rsidP="00D247E5">
      <w:pPr>
        <w:pStyle w:val="2"/>
        <w:numPr>
          <w:ilvl w:val="0"/>
          <w:numId w:val="6"/>
        </w:numPr>
        <w:tabs>
          <w:tab w:val="clear" w:pos="4536"/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proofErr w:type="gramStart"/>
      <w:r w:rsidRPr="00473EEE">
        <w:rPr>
          <w:sz w:val="24"/>
          <w:szCs w:val="24"/>
        </w:rPr>
        <w:t>Контроль за</w:t>
      </w:r>
      <w:proofErr w:type="gramEnd"/>
      <w:r w:rsidRPr="00473EE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3EEE" w:rsidRDefault="00D247E5" w:rsidP="00473EEE">
      <w:pPr>
        <w:pStyle w:val="2"/>
        <w:numPr>
          <w:ilvl w:val="0"/>
          <w:numId w:val="6"/>
        </w:numPr>
        <w:tabs>
          <w:tab w:val="left" w:pos="851"/>
          <w:tab w:val="left" w:pos="9639"/>
        </w:tabs>
        <w:ind w:left="0" w:right="49" w:firstLine="567"/>
        <w:rPr>
          <w:sz w:val="24"/>
          <w:szCs w:val="24"/>
        </w:rPr>
      </w:pPr>
      <w:r w:rsidRPr="00473EEE">
        <w:rPr>
          <w:sz w:val="24"/>
          <w:szCs w:val="24"/>
        </w:rPr>
        <w:t xml:space="preserve"> Постановление  вступает  в  силу  с момента подписания и подлежит официальному   обнародованию  на  информационных  стендах  и  размещению на</w:t>
      </w:r>
      <w:r w:rsidR="00473EEE" w:rsidRPr="00473EEE">
        <w:rPr>
          <w:sz w:val="24"/>
          <w:szCs w:val="24"/>
        </w:rPr>
        <w:t xml:space="preserve"> официальном  сайте </w:t>
      </w:r>
      <w:r w:rsidRPr="00473EEE">
        <w:rPr>
          <w:sz w:val="24"/>
          <w:szCs w:val="24"/>
        </w:rPr>
        <w:t xml:space="preserve"> сельского поселения </w:t>
      </w:r>
      <w:hyperlink r:id="rId8" w:history="1">
        <w:r w:rsidR="009602BD" w:rsidRPr="003330C1">
          <w:rPr>
            <w:rStyle w:val="a8"/>
            <w:sz w:val="24"/>
            <w:szCs w:val="24"/>
          </w:rPr>
          <w:t>http://sp-nekrasovskoe-adm.ru</w:t>
        </w:r>
      </w:hyperlink>
    </w:p>
    <w:p w:rsidR="009602BD" w:rsidRDefault="009602BD" w:rsidP="009602BD">
      <w:pPr>
        <w:pStyle w:val="2"/>
        <w:tabs>
          <w:tab w:val="left" w:pos="851"/>
          <w:tab w:val="left" w:pos="9639"/>
        </w:tabs>
        <w:ind w:right="49"/>
        <w:rPr>
          <w:sz w:val="24"/>
          <w:szCs w:val="24"/>
        </w:rPr>
      </w:pPr>
    </w:p>
    <w:p w:rsidR="00D247E5" w:rsidRPr="00473EEE" w:rsidRDefault="00D247E5" w:rsidP="00473EEE">
      <w:pPr>
        <w:pStyle w:val="2"/>
        <w:tabs>
          <w:tab w:val="clear" w:pos="4536"/>
          <w:tab w:val="left" w:pos="851"/>
          <w:tab w:val="left" w:pos="9639"/>
        </w:tabs>
        <w:ind w:right="49"/>
        <w:rPr>
          <w:sz w:val="24"/>
          <w:szCs w:val="24"/>
        </w:rPr>
      </w:pPr>
    </w:p>
    <w:p w:rsidR="00D247E5" w:rsidRPr="009602BD" w:rsidRDefault="009602BD" w:rsidP="00D2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2BD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9602BD" w:rsidRPr="009602BD" w:rsidRDefault="009602BD" w:rsidP="00D24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2BD">
        <w:rPr>
          <w:rFonts w:ascii="Times New Roman" w:hAnsi="Times New Roman"/>
          <w:sz w:val="24"/>
          <w:szCs w:val="24"/>
        </w:rPr>
        <w:t>Некрасовское</w:t>
      </w:r>
      <w:proofErr w:type="gramEnd"/>
      <w:r w:rsidRPr="009602B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602BD">
        <w:rPr>
          <w:rFonts w:ascii="Times New Roman" w:hAnsi="Times New Roman"/>
          <w:sz w:val="24"/>
          <w:szCs w:val="24"/>
        </w:rPr>
        <w:t xml:space="preserve">          В.А. Лосев</w:t>
      </w:r>
    </w:p>
    <w:p w:rsidR="001A0B81" w:rsidRDefault="001A0B81" w:rsidP="001A0B81">
      <w:pPr>
        <w:ind w:left="5954"/>
        <w:rPr>
          <w:rFonts w:ascii="Times New Roman" w:hAnsi="Times New Roman"/>
          <w:sz w:val="24"/>
          <w:szCs w:val="24"/>
        </w:rPr>
      </w:pPr>
    </w:p>
    <w:p w:rsidR="00540A8B" w:rsidRDefault="00540A8B" w:rsidP="001A0B81">
      <w:pPr>
        <w:ind w:left="5387"/>
        <w:rPr>
          <w:rFonts w:ascii="Times New Roman" w:hAnsi="Times New Roman"/>
          <w:sz w:val="24"/>
          <w:szCs w:val="24"/>
        </w:rPr>
      </w:pPr>
    </w:p>
    <w:p w:rsidR="001A0B81" w:rsidRPr="00FB4D46" w:rsidRDefault="00F813E5" w:rsidP="001A0B81">
      <w:pPr>
        <w:ind w:left="5387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FB4D46">
        <w:rPr>
          <w:rFonts w:ascii="Times New Roman" w:hAnsi="Times New Roman"/>
          <w:sz w:val="24"/>
          <w:szCs w:val="24"/>
        </w:rPr>
        <w:br/>
      </w:r>
      <w:r w:rsidR="001A0B81" w:rsidRPr="00FB4D46">
        <w:rPr>
          <w:rFonts w:ascii="Times New Roman" w:hAnsi="Times New Roman"/>
          <w:sz w:val="24"/>
          <w:szCs w:val="24"/>
        </w:rPr>
        <w:t>к постановлению администрации</w:t>
      </w:r>
      <w:r w:rsidR="001A0B81" w:rsidRPr="00FB4D46">
        <w:rPr>
          <w:rFonts w:ascii="Times New Roman" w:hAnsi="Times New Roman"/>
          <w:sz w:val="24"/>
          <w:szCs w:val="24"/>
        </w:rPr>
        <w:br/>
      </w:r>
      <w:r w:rsidR="009602BD">
        <w:rPr>
          <w:rFonts w:ascii="Times New Roman" w:hAnsi="Times New Roman"/>
          <w:sz w:val="24"/>
          <w:szCs w:val="24"/>
        </w:rPr>
        <w:t>сельского поселения</w:t>
      </w:r>
      <w:r w:rsidR="00540A8B">
        <w:rPr>
          <w:rFonts w:ascii="Times New Roman" w:hAnsi="Times New Roman"/>
          <w:sz w:val="24"/>
          <w:szCs w:val="24"/>
        </w:rPr>
        <w:t xml:space="preserve"> Некрасовское  </w:t>
      </w:r>
      <w:r w:rsidR="00540A8B">
        <w:rPr>
          <w:rFonts w:ascii="Times New Roman" w:hAnsi="Times New Roman"/>
          <w:sz w:val="24"/>
          <w:szCs w:val="24"/>
        </w:rPr>
        <w:br/>
        <w:t>от «23</w:t>
      </w:r>
      <w:r w:rsidR="00722CB7">
        <w:rPr>
          <w:rFonts w:ascii="Times New Roman" w:hAnsi="Times New Roman"/>
          <w:sz w:val="24"/>
          <w:szCs w:val="24"/>
        </w:rPr>
        <w:t xml:space="preserve">»  </w:t>
      </w:r>
      <w:r w:rsidR="00540A8B">
        <w:rPr>
          <w:rFonts w:ascii="Times New Roman" w:hAnsi="Times New Roman"/>
          <w:sz w:val="24"/>
          <w:szCs w:val="24"/>
        </w:rPr>
        <w:t>марта</w:t>
      </w:r>
      <w:r w:rsidR="00722CB7">
        <w:rPr>
          <w:rFonts w:ascii="Times New Roman" w:hAnsi="Times New Roman"/>
          <w:sz w:val="24"/>
          <w:szCs w:val="24"/>
        </w:rPr>
        <w:t xml:space="preserve">  2021</w:t>
      </w:r>
      <w:r w:rsidR="001A0B81" w:rsidRPr="00FB4D46">
        <w:rPr>
          <w:rFonts w:ascii="Times New Roman" w:hAnsi="Times New Roman"/>
          <w:sz w:val="24"/>
          <w:szCs w:val="24"/>
        </w:rPr>
        <w:t xml:space="preserve">  года № </w:t>
      </w:r>
      <w:r w:rsidR="00540A8B">
        <w:rPr>
          <w:rFonts w:ascii="Times New Roman" w:hAnsi="Times New Roman"/>
          <w:sz w:val="24"/>
          <w:szCs w:val="24"/>
        </w:rPr>
        <w:t>67</w:t>
      </w:r>
    </w:p>
    <w:p w:rsidR="001A0B81" w:rsidRPr="00FB4D46" w:rsidRDefault="001A0B81" w:rsidP="00F77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E42" w:rsidRPr="00FB4D46" w:rsidRDefault="00F77E42" w:rsidP="00F77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D46">
        <w:rPr>
          <w:rFonts w:ascii="Times New Roman" w:hAnsi="Times New Roman"/>
          <w:b/>
          <w:sz w:val="24"/>
          <w:szCs w:val="24"/>
        </w:rPr>
        <w:t xml:space="preserve">ПОРЯДОК ПОДГОТОВКИ </w:t>
      </w:r>
      <w:r w:rsidR="00722CB7">
        <w:rPr>
          <w:rFonts w:ascii="Times New Roman" w:hAnsi="Times New Roman"/>
          <w:b/>
          <w:sz w:val="24"/>
          <w:szCs w:val="24"/>
        </w:rPr>
        <w:t>ТЕРРИТОРИИ ПОСЕЛЕНИЯ И</w:t>
      </w:r>
      <w:r w:rsidR="00CB2C0C">
        <w:rPr>
          <w:rFonts w:ascii="Times New Roman" w:hAnsi="Times New Roman"/>
          <w:b/>
          <w:sz w:val="24"/>
          <w:szCs w:val="24"/>
        </w:rPr>
        <w:t xml:space="preserve"> </w:t>
      </w:r>
      <w:r w:rsidRPr="00FB4D46">
        <w:rPr>
          <w:rFonts w:ascii="Times New Roman" w:hAnsi="Times New Roman"/>
          <w:b/>
          <w:sz w:val="24"/>
          <w:szCs w:val="24"/>
        </w:rPr>
        <w:t xml:space="preserve">НАСЕЛЕННЫХ ПУНКТОВ </w:t>
      </w:r>
      <w:r w:rsidR="009602B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="009602BD">
        <w:rPr>
          <w:rFonts w:ascii="Times New Roman" w:hAnsi="Times New Roman"/>
          <w:b/>
          <w:sz w:val="24"/>
          <w:szCs w:val="24"/>
        </w:rPr>
        <w:t>НЕКРАСОВСКОЕ</w:t>
      </w:r>
      <w:proofErr w:type="gramEnd"/>
      <w:r w:rsidR="009602BD">
        <w:rPr>
          <w:rFonts w:ascii="Times New Roman" w:hAnsi="Times New Roman"/>
          <w:b/>
          <w:sz w:val="24"/>
          <w:szCs w:val="24"/>
        </w:rPr>
        <w:t xml:space="preserve"> </w:t>
      </w:r>
      <w:r w:rsidRPr="00FB4D46">
        <w:rPr>
          <w:rFonts w:ascii="Times New Roman" w:hAnsi="Times New Roman"/>
          <w:b/>
          <w:sz w:val="24"/>
          <w:szCs w:val="24"/>
        </w:rPr>
        <w:t>ЯРОСЛАВСКОЙ  ОБЛАСТИ</w:t>
      </w:r>
      <w:r w:rsidR="00D247E5" w:rsidRPr="00FB4D46">
        <w:rPr>
          <w:rFonts w:ascii="Times New Roman" w:hAnsi="Times New Roman"/>
          <w:b/>
          <w:sz w:val="24"/>
          <w:szCs w:val="24"/>
        </w:rPr>
        <w:t xml:space="preserve">, ПОДВЕРЖЕННЫХ УГРОЗЕ ЛЕСНЫХ  ПОЖАРОВ   </w:t>
      </w:r>
      <w:r w:rsidRPr="00FB4D46">
        <w:rPr>
          <w:rFonts w:ascii="Times New Roman" w:hAnsi="Times New Roman"/>
          <w:b/>
          <w:sz w:val="24"/>
          <w:szCs w:val="24"/>
        </w:rPr>
        <w:t>К</w:t>
      </w:r>
      <w:r w:rsidR="009602BD">
        <w:rPr>
          <w:rFonts w:ascii="Times New Roman" w:hAnsi="Times New Roman"/>
          <w:b/>
          <w:sz w:val="24"/>
          <w:szCs w:val="24"/>
        </w:rPr>
        <w:t xml:space="preserve"> ПОЖАРООПАСНОМУ СЕЗОНУ </w:t>
      </w:r>
    </w:p>
    <w:p w:rsidR="00F813E5" w:rsidRPr="00FB4D46" w:rsidRDefault="00F813E5" w:rsidP="00F77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br/>
      </w:r>
      <w:r w:rsidRPr="00FB4D46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>1.1. Перечень населённых пунктов, подверженных угрозе лесных пожаров и начало пожароопасного сезона устанавливается</w:t>
      </w:r>
      <w:r w:rsidR="00E216D5" w:rsidRPr="00FB4D46">
        <w:t xml:space="preserve"> </w:t>
      </w:r>
      <w:r w:rsidRPr="00FB4D46">
        <w:t xml:space="preserve"> </w:t>
      </w:r>
      <w:r w:rsidR="00E216D5" w:rsidRPr="00FB4D46">
        <w:t>П</w:t>
      </w:r>
      <w:r w:rsidRPr="00FB4D46">
        <w:t xml:space="preserve">остановлением </w:t>
      </w:r>
      <w:r w:rsidR="00E216D5" w:rsidRPr="00FB4D46">
        <w:t xml:space="preserve">Правительства Ярославской </w:t>
      </w:r>
      <w:r w:rsidRPr="00FB4D46">
        <w:t xml:space="preserve"> области исходя из природно-климатических особенностей, связанных со сходом снежного покрова в лесах</w:t>
      </w:r>
      <w:r w:rsidR="00E216D5" w:rsidRPr="00FB4D46">
        <w:t>;</w:t>
      </w:r>
      <w:r w:rsidRPr="00FB4D46">
        <w:t xml:space="preserve"> 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>1.2. Настоящий порядок разработан в целях организации работы по обеспечению пожарной безопасност</w:t>
      </w:r>
      <w:r w:rsidR="009602BD">
        <w:t xml:space="preserve">и в границах населенных пунктов сельского </w:t>
      </w:r>
      <w:r w:rsidR="00E216D5" w:rsidRPr="00FB4D46">
        <w:t xml:space="preserve">поселения </w:t>
      </w:r>
      <w:proofErr w:type="gramStart"/>
      <w:r w:rsidR="009602BD">
        <w:t>Некрасовское</w:t>
      </w:r>
      <w:proofErr w:type="gramEnd"/>
      <w:r w:rsidR="00E216D5" w:rsidRPr="00FB4D46">
        <w:t xml:space="preserve"> Ярославской  области</w:t>
      </w:r>
      <w:r w:rsidRPr="00FB4D46">
        <w:t xml:space="preserve"> и предупреждения возникновения угрозы от лесных пожаров в период пожароопасного сезона. </w:t>
      </w:r>
    </w:p>
    <w:p w:rsidR="009D0739" w:rsidRPr="00FB4D46" w:rsidRDefault="009D0739" w:rsidP="00F77E42">
      <w:pPr>
        <w:pStyle w:val="Default"/>
        <w:ind w:firstLine="500"/>
        <w:jc w:val="both"/>
        <w:rPr>
          <w:b/>
          <w:bCs/>
        </w:rPr>
      </w:pPr>
    </w:p>
    <w:p w:rsidR="00F77E42" w:rsidRPr="00FB4D46" w:rsidRDefault="00F77E42" w:rsidP="009D0739">
      <w:pPr>
        <w:pStyle w:val="Default"/>
        <w:ind w:firstLine="500"/>
        <w:jc w:val="center"/>
      </w:pPr>
      <w:r w:rsidRPr="00FB4D46">
        <w:rPr>
          <w:b/>
          <w:bCs/>
        </w:rPr>
        <w:t>2. Порядок подготовки по выполнению мер пожарной безопасности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 xml:space="preserve">2.1. </w:t>
      </w:r>
      <w:r w:rsidR="009D0739" w:rsidRPr="00FB4D46">
        <w:t>Уполномоченным</w:t>
      </w:r>
      <w:r w:rsidR="009602BD">
        <w:t>и</w:t>
      </w:r>
      <w:r w:rsidR="009D0739" w:rsidRPr="00FB4D46">
        <w:t xml:space="preserve">  специалистам</w:t>
      </w:r>
      <w:r w:rsidR="009602BD">
        <w:t>и</w:t>
      </w:r>
      <w:r w:rsidR="009D0739" w:rsidRPr="00FB4D46">
        <w:t xml:space="preserve">  администрации  </w:t>
      </w:r>
      <w:r w:rsidR="009602BD" w:rsidRPr="009602BD">
        <w:t xml:space="preserve">сельского поселения </w:t>
      </w:r>
      <w:proofErr w:type="gramStart"/>
      <w:r w:rsidR="009602BD" w:rsidRPr="009602BD">
        <w:t>Некрасовское</w:t>
      </w:r>
      <w:proofErr w:type="gramEnd"/>
      <w:r w:rsidR="009602BD" w:rsidRPr="009602BD">
        <w:t xml:space="preserve"> </w:t>
      </w:r>
      <w:r w:rsidRPr="00FB4D46">
        <w:t xml:space="preserve">к началу пожароопасного сезона: 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 xml:space="preserve">- определить общую протяженность границы каждого населенного пункта, подверженного угрозе лесных пожаров, с лесным участком; 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 xml:space="preserve">- определить общую площадь хвойных (смешанных) лесов, расположенных на землях населенного пункта; 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 xml:space="preserve">- определить (совместно с территориальным подразделением ФПС) расчетное время прибытия первого пожарного подразделения до наиболее удаленного объекта защиты населенного пункта, граничащего с лесным участком; 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>- определить вид и способ устройства противопожарных преград на всей протяжённости границы населённого пункта с лесны</w:t>
      </w:r>
      <w:proofErr w:type="gramStart"/>
      <w:r w:rsidRPr="00FB4D46">
        <w:t>м(</w:t>
      </w:r>
      <w:proofErr w:type="gramEnd"/>
      <w:r w:rsidRPr="00FB4D46">
        <w:t xml:space="preserve">и) участком(и); </w:t>
      </w:r>
    </w:p>
    <w:p w:rsidR="00F77E42" w:rsidRPr="00FB4D46" w:rsidRDefault="00F77E42" w:rsidP="00F77E42">
      <w:pPr>
        <w:pStyle w:val="Default"/>
        <w:ind w:firstLine="500"/>
        <w:jc w:val="both"/>
      </w:pPr>
      <w:r w:rsidRPr="00FB4D46">
        <w:t xml:space="preserve">- организовать работы по обустройству противопожарных преград установленной ширины (противопожарное расстояние, противопожарная  минерализованная полоса, сплошная полоса лиственных деревьев) на всей протяжённости границы населённого пункта с лесным участком (участками); </w:t>
      </w:r>
    </w:p>
    <w:p w:rsidR="00F77E42" w:rsidRPr="00FB4D46" w:rsidRDefault="00F77E42" w:rsidP="00F77E42">
      <w:pPr>
        <w:pStyle w:val="Default"/>
        <w:ind w:firstLine="500"/>
        <w:jc w:val="both"/>
      </w:pPr>
      <w:proofErr w:type="gramStart"/>
      <w:r w:rsidRPr="00FB4D46">
        <w:t xml:space="preserve">- </w:t>
      </w:r>
      <w:r w:rsidR="00722CB7">
        <w:t>в</w:t>
      </w:r>
      <w:r w:rsidR="00722CB7" w:rsidRPr="00722CB7">
        <w:t xml:space="preserve"> период со дня схода снежного покрова до установления устойчивой дождливой осенней погоды или образования снежного покрова </w:t>
      </w:r>
      <w:r w:rsidR="00722CB7" w:rsidRPr="00FB4D46">
        <w:t>организовать и проводить своевременные очистки территории населенного пункта</w:t>
      </w:r>
      <w:r w:rsidR="00722CB7" w:rsidRPr="00722CB7"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</w:t>
      </w:r>
      <w:proofErr w:type="gramEnd"/>
      <w:r w:rsidR="00722CB7" w:rsidRPr="00722CB7">
        <w:t xml:space="preserve"> иным противопожарным барьером</w:t>
      </w:r>
      <w:proofErr w:type="gramStart"/>
      <w:r w:rsidR="00722CB7" w:rsidRPr="00722CB7">
        <w:t>.</w:t>
      </w:r>
      <w:proofErr w:type="gramEnd"/>
      <w:r w:rsidR="009D0739" w:rsidRPr="00FB4D46">
        <w:t xml:space="preserve"> (</w:t>
      </w:r>
      <w:proofErr w:type="gramStart"/>
      <w:r w:rsidR="009D0739" w:rsidRPr="00FB4D46">
        <w:t>т</w:t>
      </w:r>
      <w:proofErr w:type="gramEnd"/>
      <w:r w:rsidR="009D0739" w:rsidRPr="00FB4D46">
        <w:t xml:space="preserve">ребовать того же от </w:t>
      </w:r>
      <w:r w:rsidR="00722CB7">
        <w:t>учреждений, организаций, иных юридических лиц</w:t>
      </w:r>
      <w:r w:rsidR="00722CB7" w:rsidRPr="00722CB7">
        <w:t xml:space="preserve"> независимо от их организационно-правовых форм и форм собственности, </w:t>
      </w:r>
      <w:r w:rsidR="00722CB7">
        <w:t>крестьянских (фермерских) хозяйств, общественных объединений, индивидуальных предпринимателей</w:t>
      </w:r>
      <w:r w:rsidR="0019495D">
        <w:t>, должностных лиц, граждан</w:t>
      </w:r>
      <w:r w:rsidR="00722CB7" w:rsidRPr="00722CB7">
        <w:t xml:space="preserve"> Р</w:t>
      </w:r>
      <w:r w:rsidR="0019495D">
        <w:t>оссийской Федерации, иностранных граждан, лиц без гражданства, владеющих, пользующихся и (или) распоряжающих</w:t>
      </w:r>
      <w:r w:rsidR="00722CB7" w:rsidRPr="00722CB7">
        <w:t>ся территорией, прилегающей к лесу</w:t>
      </w:r>
      <w:r w:rsidRPr="00FB4D46">
        <w:t xml:space="preserve">); </w:t>
      </w:r>
    </w:p>
    <w:p w:rsidR="00F77E42" w:rsidRPr="00FB4D46" w:rsidRDefault="00F77E42" w:rsidP="00F77E42">
      <w:pPr>
        <w:spacing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 xml:space="preserve">- </w:t>
      </w:r>
      <w:r w:rsidR="009D0739" w:rsidRPr="00FB4D46">
        <w:rPr>
          <w:rFonts w:ascii="Times New Roman" w:hAnsi="Times New Roman"/>
          <w:sz w:val="24"/>
          <w:szCs w:val="24"/>
        </w:rPr>
        <w:t xml:space="preserve">проверить   состояние </w:t>
      </w:r>
      <w:r w:rsidR="00D247E5" w:rsidRPr="00FB4D46">
        <w:rPr>
          <w:rFonts w:ascii="Times New Roman" w:hAnsi="Times New Roman"/>
          <w:sz w:val="24"/>
          <w:szCs w:val="24"/>
        </w:rPr>
        <w:t xml:space="preserve"> противопожарного </w:t>
      </w:r>
      <w:r w:rsidR="009D0739" w:rsidRPr="00FB4D46">
        <w:rPr>
          <w:rFonts w:ascii="Times New Roman" w:hAnsi="Times New Roman"/>
          <w:sz w:val="24"/>
          <w:szCs w:val="24"/>
        </w:rPr>
        <w:t>водосна</w:t>
      </w:r>
      <w:r w:rsidRPr="00FB4D46">
        <w:rPr>
          <w:rFonts w:ascii="Times New Roman" w:hAnsi="Times New Roman"/>
          <w:sz w:val="24"/>
          <w:szCs w:val="24"/>
        </w:rPr>
        <w:t xml:space="preserve">бжения (искусственные пожарные водоемы, реки, </w:t>
      </w:r>
      <w:r w:rsidR="009D0739" w:rsidRPr="00FB4D46">
        <w:rPr>
          <w:rFonts w:ascii="Times New Roman" w:hAnsi="Times New Roman"/>
          <w:sz w:val="24"/>
          <w:szCs w:val="24"/>
        </w:rPr>
        <w:t>пруды).</w:t>
      </w:r>
      <w:r w:rsidR="0019495D" w:rsidRPr="0019495D">
        <w:t xml:space="preserve"> </w:t>
      </w:r>
      <w:proofErr w:type="gramStart"/>
      <w:r w:rsidR="0019495D" w:rsidRPr="0019495D">
        <w:rPr>
          <w:rFonts w:ascii="Times New Roman" w:hAnsi="Times New Roman"/>
          <w:sz w:val="24"/>
          <w:szCs w:val="24"/>
        </w:rPr>
        <w:t xml:space="preserve">При наличии на территориях населенных пунктов, территории садоводства или огородничества, а также на других объектах защиты или вблизи них (в </w:t>
      </w:r>
      <w:r w:rsidR="0019495D" w:rsidRPr="0019495D">
        <w:rPr>
          <w:rFonts w:ascii="Times New Roman" w:hAnsi="Times New Roman"/>
          <w:sz w:val="24"/>
          <w:szCs w:val="24"/>
        </w:rPr>
        <w:lastRenderedPageBreak/>
        <w:t xml:space="preserve">радиусе 200 метров) естественных или искусственных </w:t>
      </w:r>
      <w:proofErr w:type="spellStart"/>
      <w:r w:rsidR="0019495D" w:rsidRPr="0019495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="0019495D" w:rsidRPr="0019495D">
        <w:rPr>
          <w:rFonts w:ascii="Times New Roman" w:hAnsi="Times New Roman"/>
          <w:sz w:val="24"/>
          <w:szCs w:val="24"/>
        </w:rPr>
        <w:t xml:space="preserve"> (река, озеро, ба</w:t>
      </w:r>
      <w:r w:rsidR="0019495D">
        <w:rPr>
          <w:rFonts w:ascii="Times New Roman" w:hAnsi="Times New Roman"/>
          <w:sz w:val="24"/>
          <w:szCs w:val="24"/>
        </w:rPr>
        <w:t>ссейн, градирня и др.) организовать обустройство к ним у подъездов</w:t>
      </w:r>
      <w:r w:rsidR="0019495D" w:rsidRPr="0019495D">
        <w:rPr>
          <w:rFonts w:ascii="Times New Roman" w:hAnsi="Times New Roman"/>
          <w:sz w:val="24"/>
          <w:szCs w:val="24"/>
        </w:rPr>
        <w:t xml:space="preserve"> с площадками (пирсами) с твердым покрытием размером не менее 12 x 12 метров для установки пожарных автомобилей и забора воды в</w:t>
      </w:r>
      <w:proofErr w:type="gramEnd"/>
      <w:r w:rsidR="0019495D" w:rsidRPr="0019495D">
        <w:rPr>
          <w:rFonts w:ascii="Times New Roman" w:hAnsi="Times New Roman"/>
          <w:sz w:val="24"/>
          <w:szCs w:val="24"/>
        </w:rPr>
        <w:t xml:space="preserve">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:rsidR="00F77E42" w:rsidRPr="00FB4D46" w:rsidRDefault="00D247E5" w:rsidP="00D247E5">
      <w:pPr>
        <w:spacing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 xml:space="preserve">- </w:t>
      </w:r>
      <w:r w:rsidR="001A0B81" w:rsidRPr="00FB4D46">
        <w:rPr>
          <w:rFonts w:ascii="Times New Roman" w:hAnsi="Times New Roman"/>
          <w:sz w:val="24"/>
          <w:szCs w:val="24"/>
        </w:rPr>
        <w:t>к</w:t>
      </w:r>
      <w:r w:rsidR="00F77E42" w:rsidRPr="00FB4D46">
        <w:rPr>
          <w:rFonts w:ascii="Times New Roman" w:hAnsi="Times New Roman"/>
          <w:sz w:val="24"/>
          <w:szCs w:val="24"/>
        </w:rPr>
        <w:t>онтролировать состояние подъездной автомобильной дороги к населенному пункту, а также обеспеченность подъездов к зданиям и сооружениям на его территории.</w:t>
      </w:r>
    </w:p>
    <w:p w:rsidR="001A0B81" w:rsidRPr="00FB4D46" w:rsidRDefault="001A0B81" w:rsidP="001A0B81">
      <w:pPr>
        <w:spacing w:after="60"/>
        <w:ind w:firstLine="426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>- Проводить разъяснительную работу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1A0B81" w:rsidRPr="00FB4D46" w:rsidRDefault="001A0B81" w:rsidP="00025BA6">
      <w:pPr>
        <w:pStyle w:val="a3"/>
        <w:numPr>
          <w:ilvl w:val="0"/>
          <w:numId w:val="7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B4D46">
        <w:rPr>
          <w:rFonts w:ascii="Times New Roman" w:hAnsi="Times New Roman"/>
          <w:sz w:val="24"/>
          <w:szCs w:val="24"/>
          <w:lang w:val="ru-RU"/>
        </w:rPr>
        <w:t>не допускать случаев отжига сухой травы, мусора на территориях;</w:t>
      </w:r>
    </w:p>
    <w:p w:rsidR="001A0B81" w:rsidRPr="00FB4D46" w:rsidRDefault="001A0B81" w:rsidP="00025BA6">
      <w:pPr>
        <w:pStyle w:val="a3"/>
        <w:numPr>
          <w:ilvl w:val="0"/>
          <w:numId w:val="7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B4D46">
        <w:rPr>
          <w:rFonts w:ascii="Times New Roman" w:hAnsi="Times New Roman"/>
          <w:sz w:val="24"/>
          <w:szCs w:val="24"/>
          <w:lang w:val="ru-RU"/>
        </w:rPr>
        <w:t xml:space="preserve"> произвести уборку мусора, горючих материалов;</w:t>
      </w:r>
    </w:p>
    <w:p w:rsidR="001A0B81" w:rsidRPr="00FB4D46" w:rsidRDefault="001A0B81" w:rsidP="001A0B81">
      <w:pPr>
        <w:pStyle w:val="a3"/>
        <w:numPr>
          <w:ilvl w:val="0"/>
          <w:numId w:val="7"/>
        </w:numPr>
        <w:spacing w:after="6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B4D46">
        <w:rPr>
          <w:rFonts w:ascii="Times New Roman" w:hAnsi="Times New Roman"/>
          <w:sz w:val="24"/>
          <w:szCs w:val="24"/>
          <w:lang w:val="ru-RU"/>
        </w:rPr>
        <w:t xml:space="preserve"> разместить информационные стенды по предупреждению пожаров и действиям в</w:t>
      </w:r>
      <w:r w:rsidR="00025BA6" w:rsidRPr="00FB4D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B4D46">
        <w:rPr>
          <w:rFonts w:ascii="Times New Roman" w:hAnsi="Times New Roman"/>
          <w:sz w:val="24"/>
          <w:szCs w:val="24"/>
          <w:lang w:val="ru-RU"/>
        </w:rPr>
        <w:t>случае возникновения ЧС в местах массового пребывания людей</w:t>
      </w:r>
      <w:r w:rsidR="00025BA6" w:rsidRPr="00FB4D46">
        <w:rPr>
          <w:rFonts w:ascii="Times New Roman" w:hAnsi="Times New Roman"/>
          <w:sz w:val="24"/>
          <w:szCs w:val="24"/>
          <w:lang w:val="ru-RU"/>
        </w:rPr>
        <w:t>.</w:t>
      </w:r>
    </w:p>
    <w:p w:rsidR="0019495D" w:rsidRPr="00FB4D46" w:rsidRDefault="00D247E5" w:rsidP="001949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4D46">
        <w:rPr>
          <w:rFonts w:ascii="Times New Roman" w:hAnsi="Times New Roman"/>
          <w:sz w:val="24"/>
          <w:szCs w:val="24"/>
        </w:rPr>
        <w:t xml:space="preserve">2.2. Собственникам жилых домов и земельных участков в населенных пунктах до </w:t>
      </w:r>
      <w:r w:rsidR="009602BD">
        <w:rPr>
          <w:rFonts w:ascii="Times New Roman" w:hAnsi="Times New Roman"/>
          <w:sz w:val="24"/>
          <w:szCs w:val="24"/>
        </w:rPr>
        <w:t xml:space="preserve">начала пожароопасного периода </w:t>
      </w:r>
      <w:r w:rsidRPr="00FB4D46">
        <w:rPr>
          <w:rFonts w:ascii="Times New Roman" w:hAnsi="Times New Roman"/>
          <w:sz w:val="24"/>
          <w:szCs w:val="24"/>
        </w:rPr>
        <w:t>организовать их уборку от мусора, сухой травы, создать  запас воды и других первичных средств пожаротушения.</w:t>
      </w:r>
    </w:p>
    <w:p w:rsidR="00F813E5" w:rsidRPr="00FB4D46" w:rsidRDefault="0019495D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2.3. Требовать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организации, лиц, владеющих, пользующих</w:t>
      </w:r>
      <w:r w:rsidRPr="0019495D">
        <w:rPr>
          <w:rFonts w:ascii="Times New Roman" w:hAnsi="Times New Roman"/>
          <w:sz w:val="24"/>
          <w:szCs w:val="24"/>
        </w:rPr>
        <w:t>ся и (или) распоря</w:t>
      </w:r>
      <w:r>
        <w:rPr>
          <w:rFonts w:ascii="Times New Roman" w:hAnsi="Times New Roman"/>
          <w:sz w:val="24"/>
          <w:szCs w:val="24"/>
        </w:rPr>
        <w:t>жающих</w:t>
      </w:r>
      <w:r w:rsidRPr="001949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объектами защиты, обеспечения очистки</w:t>
      </w:r>
      <w:r w:rsidRPr="0019495D">
        <w:rPr>
          <w:rFonts w:ascii="Times New Roman" w:hAnsi="Times New Roman"/>
          <w:sz w:val="24"/>
          <w:szCs w:val="24"/>
        </w:rPr>
        <w:t xml:space="preserve"> объекта защиты от горючих отходов, мусора, тары и сухой растительности.</w:t>
      </w:r>
    </w:p>
    <w:p w:rsidR="00F813E5" w:rsidRPr="00FB4D46" w:rsidRDefault="00F813E5" w:rsidP="00EA697E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sectPr w:rsidR="00F813E5" w:rsidRPr="00FB4D46" w:rsidSect="00FE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42" w:rsidRDefault="00A96D42" w:rsidP="00EA697E">
      <w:pPr>
        <w:spacing w:after="0" w:line="240" w:lineRule="auto"/>
      </w:pPr>
      <w:r>
        <w:separator/>
      </w:r>
    </w:p>
  </w:endnote>
  <w:endnote w:type="continuationSeparator" w:id="0">
    <w:p w:rsidR="00A96D42" w:rsidRDefault="00A96D42" w:rsidP="00EA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42" w:rsidRDefault="00A96D42" w:rsidP="00EA697E">
      <w:pPr>
        <w:spacing w:after="0" w:line="240" w:lineRule="auto"/>
      </w:pPr>
      <w:r>
        <w:separator/>
      </w:r>
    </w:p>
  </w:footnote>
  <w:footnote w:type="continuationSeparator" w:id="0">
    <w:p w:rsidR="00A96D42" w:rsidRDefault="00A96D42" w:rsidP="00EA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F10"/>
    <w:multiLevelType w:val="hybridMultilevel"/>
    <w:tmpl w:val="9E6659E4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FEF"/>
    <w:multiLevelType w:val="hybridMultilevel"/>
    <w:tmpl w:val="9D78714E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A4E31"/>
    <w:multiLevelType w:val="hybridMultilevel"/>
    <w:tmpl w:val="E6F264A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51D2673"/>
    <w:multiLevelType w:val="hybridMultilevel"/>
    <w:tmpl w:val="64B4DBD6"/>
    <w:lvl w:ilvl="0" w:tplc="AFD4CAB0">
      <w:start w:val="1"/>
      <w:numFmt w:val="decimal"/>
      <w:lvlText w:val="%1."/>
      <w:lvlJc w:val="left"/>
      <w:pPr>
        <w:ind w:left="14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5AD14401"/>
    <w:multiLevelType w:val="hybridMultilevel"/>
    <w:tmpl w:val="54C803DC"/>
    <w:lvl w:ilvl="0" w:tplc="E08601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D16281"/>
    <w:multiLevelType w:val="hybridMultilevel"/>
    <w:tmpl w:val="90FA6A62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D1A4E"/>
    <w:multiLevelType w:val="hybridMultilevel"/>
    <w:tmpl w:val="8D50E070"/>
    <w:lvl w:ilvl="0" w:tplc="7FB84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E"/>
    <w:rsid w:val="00015CA8"/>
    <w:rsid w:val="00025BA6"/>
    <w:rsid w:val="00122249"/>
    <w:rsid w:val="00184303"/>
    <w:rsid w:val="0019495D"/>
    <w:rsid w:val="001A0B81"/>
    <w:rsid w:val="002F3A4E"/>
    <w:rsid w:val="003D1D5F"/>
    <w:rsid w:val="00473EEE"/>
    <w:rsid w:val="00540A8B"/>
    <w:rsid w:val="00567934"/>
    <w:rsid w:val="006B269F"/>
    <w:rsid w:val="006B649B"/>
    <w:rsid w:val="00722CB7"/>
    <w:rsid w:val="0077218C"/>
    <w:rsid w:val="007B4260"/>
    <w:rsid w:val="007C452D"/>
    <w:rsid w:val="00811640"/>
    <w:rsid w:val="00866225"/>
    <w:rsid w:val="0088719E"/>
    <w:rsid w:val="008F30FB"/>
    <w:rsid w:val="00951C3B"/>
    <w:rsid w:val="009602BD"/>
    <w:rsid w:val="00980AAB"/>
    <w:rsid w:val="009D0739"/>
    <w:rsid w:val="00A96D42"/>
    <w:rsid w:val="00B37979"/>
    <w:rsid w:val="00C07EBC"/>
    <w:rsid w:val="00C16550"/>
    <w:rsid w:val="00C3035B"/>
    <w:rsid w:val="00CB2C0C"/>
    <w:rsid w:val="00CD6AEF"/>
    <w:rsid w:val="00D247E5"/>
    <w:rsid w:val="00E216D5"/>
    <w:rsid w:val="00EA6086"/>
    <w:rsid w:val="00EA697E"/>
    <w:rsid w:val="00F103C0"/>
    <w:rsid w:val="00F77E42"/>
    <w:rsid w:val="00F813E5"/>
    <w:rsid w:val="00FB4D46"/>
    <w:rsid w:val="00FC59AE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697E"/>
    <w:rPr>
      <w:rFonts w:cs="Times New Roman"/>
    </w:rPr>
  </w:style>
  <w:style w:type="paragraph" w:customStyle="1" w:styleId="Default">
    <w:name w:val="Default"/>
    <w:rsid w:val="00B37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D24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D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73EEE"/>
    <w:rPr>
      <w:rFonts w:ascii="Times New Roman" w:eastAsiaTheme="minorHAnsi" w:hAnsi="Times New Roman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EA697E"/>
    <w:pPr>
      <w:tabs>
        <w:tab w:val="left" w:pos="4536"/>
      </w:tabs>
      <w:spacing w:after="0" w:line="240" w:lineRule="auto"/>
      <w:ind w:right="4585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A697E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A697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A697E"/>
    <w:pPr>
      <w:spacing w:after="0" w:line="240" w:lineRule="auto"/>
      <w:ind w:left="720"/>
      <w:contextualSpacing/>
    </w:pPr>
    <w:rPr>
      <w:rFonts w:ascii="MS Sans Serif" w:hAnsi="MS Sans Serif"/>
      <w:sz w:val="20"/>
      <w:szCs w:val="20"/>
      <w:lang w:val="en-US"/>
    </w:rPr>
  </w:style>
  <w:style w:type="paragraph" w:customStyle="1" w:styleId="ConsNormal">
    <w:name w:val="ConsNormal"/>
    <w:uiPriority w:val="99"/>
    <w:rsid w:val="00EA697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styleId="a4">
    <w:name w:val="header"/>
    <w:basedOn w:val="a"/>
    <w:link w:val="a5"/>
    <w:uiPriority w:val="99"/>
    <w:rsid w:val="00EA69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A697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A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A697E"/>
    <w:rPr>
      <w:rFonts w:cs="Times New Roman"/>
    </w:rPr>
  </w:style>
  <w:style w:type="paragraph" w:customStyle="1" w:styleId="Default">
    <w:name w:val="Default"/>
    <w:rsid w:val="00B37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D24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D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73EEE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nekrasovskoe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5</cp:revision>
  <cp:lastPrinted>2021-03-25T08:19:00Z</cp:lastPrinted>
  <dcterms:created xsi:type="dcterms:W3CDTF">2021-03-22T05:38:00Z</dcterms:created>
  <dcterms:modified xsi:type="dcterms:W3CDTF">2021-03-26T11:26:00Z</dcterms:modified>
</cp:coreProperties>
</file>