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C" w:rsidRDefault="0085494C" w:rsidP="0085494C">
      <w:pPr>
        <w:pStyle w:val="2"/>
        <w:numPr>
          <w:ilvl w:val="0"/>
          <w:numId w:val="0"/>
        </w:numPr>
        <w:tabs>
          <w:tab w:val="left" w:pos="708"/>
        </w:tabs>
        <w:ind w:left="-426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85494C" w:rsidRDefault="0085494C" w:rsidP="0085494C">
      <w:pPr>
        <w:pStyle w:val="5"/>
        <w:numPr>
          <w:ilvl w:val="0"/>
          <w:numId w:val="0"/>
        </w:numPr>
        <w:tabs>
          <w:tab w:val="left" w:pos="708"/>
        </w:tabs>
        <w:ind w:left="-709" w:right="-360"/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НЕКРАСОВСКИЙ МУНИЦИПАЛЬНЫЙ РАЙОН</w:t>
      </w:r>
    </w:p>
    <w:p w:rsidR="0085494C" w:rsidRDefault="0085494C" w:rsidP="0085494C">
      <w:pPr>
        <w:rPr>
          <w:sz w:val="32"/>
          <w:szCs w:val="32"/>
        </w:rPr>
      </w:pPr>
    </w:p>
    <w:p w:rsidR="0085494C" w:rsidRDefault="0085494C" w:rsidP="0085494C">
      <w:pPr>
        <w:ind w:left="-709" w:right="-285" w:hanging="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85494C" w:rsidRDefault="0085494C" w:rsidP="0085494C">
      <w:pPr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5494C" w:rsidRDefault="0085494C" w:rsidP="0085494C">
      <w:pPr>
        <w:rPr>
          <w:sz w:val="28"/>
          <w:szCs w:val="26"/>
        </w:rPr>
      </w:pPr>
    </w:p>
    <w:p w:rsidR="0085494C" w:rsidRDefault="0085494C" w:rsidP="0085494C">
      <w:pPr>
        <w:rPr>
          <w:sz w:val="28"/>
          <w:szCs w:val="26"/>
        </w:rPr>
      </w:pPr>
      <w:r>
        <w:rPr>
          <w:sz w:val="28"/>
          <w:szCs w:val="26"/>
        </w:rPr>
        <w:t xml:space="preserve">от   </w:t>
      </w:r>
      <w:r w:rsidR="00A55D67">
        <w:rPr>
          <w:sz w:val="28"/>
          <w:szCs w:val="26"/>
        </w:rPr>
        <w:t>21.02.2022г.</w:t>
      </w:r>
      <w:r>
        <w:rPr>
          <w:sz w:val="28"/>
          <w:szCs w:val="26"/>
        </w:rPr>
        <w:t xml:space="preserve">     № </w:t>
      </w:r>
      <w:r w:rsidR="001510A0">
        <w:rPr>
          <w:sz w:val="28"/>
          <w:szCs w:val="26"/>
        </w:rPr>
        <w:t>51</w:t>
      </w:r>
      <w:r>
        <w:rPr>
          <w:sz w:val="28"/>
          <w:szCs w:val="26"/>
        </w:rPr>
        <w:t xml:space="preserve">          </w:t>
      </w:r>
    </w:p>
    <w:p w:rsidR="0085494C" w:rsidRDefault="0085494C" w:rsidP="0085494C">
      <w:pPr>
        <w:ind w:right="5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формировании </w:t>
      </w:r>
      <w:proofErr w:type="gramStart"/>
      <w:r>
        <w:rPr>
          <w:color w:val="000000"/>
          <w:sz w:val="28"/>
          <w:szCs w:val="28"/>
        </w:rPr>
        <w:t>земельного</w:t>
      </w:r>
      <w:proofErr w:type="gramEnd"/>
    </w:p>
    <w:p w:rsidR="0085494C" w:rsidRDefault="0085494C" w:rsidP="0085494C">
      <w:pPr>
        <w:ind w:right="5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участка под </w:t>
      </w:r>
      <w:proofErr w:type="gramStart"/>
      <w:r>
        <w:rPr>
          <w:color w:val="000000"/>
          <w:sz w:val="28"/>
          <w:szCs w:val="28"/>
        </w:rPr>
        <w:t>многоквартирным</w:t>
      </w:r>
      <w:proofErr w:type="gramEnd"/>
    </w:p>
    <w:p w:rsidR="0085494C" w:rsidRDefault="0085494C" w:rsidP="0085494C">
      <w:pPr>
        <w:ind w:right="5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жилым домом</w:t>
      </w:r>
    </w:p>
    <w:p w:rsidR="0085494C" w:rsidRDefault="0085494C" w:rsidP="00854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2 ст. 3.3 Федерального закона от 25.10.2001 года       № 137-ФЗ «О введении в действие Земельного кодекса РФ», со статьей 11.10 Земельного кодекса Российской Федерации, </w:t>
      </w:r>
    </w:p>
    <w:p w:rsidR="0085494C" w:rsidRDefault="0085494C" w:rsidP="0085494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12725D" w:rsidRDefault="0085494C" w:rsidP="0085494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прилагаемую схему расположения земельного участка</w:t>
      </w:r>
      <w:r w:rsidR="00287EB7" w:rsidRPr="00287EB7">
        <w:t xml:space="preserve"> </w:t>
      </w:r>
      <w:r w:rsidR="00287EB7" w:rsidRPr="00287EB7">
        <w:rPr>
          <w:color w:val="000000"/>
          <w:sz w:val="28"/>
          <w:szCs w:val="28"/>
        </w:rPr>
        <w:t>на кадастровом плане территории</w:t>
      </w:r>
      <w:r>
        <w:rPr>
          <w:color w:val="000000"/>
          <w:sz w:val="28"/>
          <w:szCs w:val="28"/>
        </w:rPr>
        <w:t xml:space="preserve"> из земель населенных пунктов, площадью </w:t>
      </w:r>
      <w:r w:rsidR="00306FC9">
        <w:rPr>
          <w:color w:val="000000"/>
          <w:sz w:val="28"/>
          <w:szCs w:val="28"/>
        </w:rPr>
        <w:t>1770</w:t>
      </w:r>
      <w:r>
        <w:rPr>
          <w:color w:val="000000"/>
          <w:sz w:val="28"/>
          <w:szCs w:val="28"/>
        </w:rPr>
        <w:t xml:space="preserve"> кв.м., расположенного по адресу: Ярославская область, Некрасовский район, </w:t>
      </w:r>
      <w:r w:rsidR="00A57086">
        <w:rPr>
          <w:color w:val="000000"/>
          <w:sz w:val="28"/>
          <w:szCs w:val="28"/>
        </w:rPr>
        <w:t>село</w:t>
      </w:r>
      <w:r>
        <w:rPr>
          <w:color w:val="000000"/>
          <w:sz w:val="28"/>
          <w:szCs w:val="28"/>
        </w:rPr>
        <w:t xml:space="preserve"> Левашово</w:t>
      </w:r>
      <w:r w:rsidR="00182644">
        <w:rPr>
          <w:color w:val="000000"/>
          <w:sz w:val="28"/>
          <w:szCs w:val="28"/>
        </w:rPr>
        <w:t>, ул. Молодежная</w:t>
      </w:r>
      <w:r>
        <w:rPr>
          <w:color w:val="000000"/>
          <w:sz w:val="28"/>
          <w:szCs w:val="28"/>
        </w:rPr>
        <w:t xml:space="preserve">, дом </w:t>
      </w:r>
      <w:r w:rsidR="00A5708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, </w:t>
      </w:r>
      <w:r w:rsidR="0012725D" w:rsidRPr="0012725D">
        <w:rPr>
          <w:color w:val="000000"/>
          <w:sz w:val="28"/>
          <w:szCs w:val="28"/>
        </w:rPr>
        <w:t>в территориальной зоне Ж-2 – зона застройки малоэтажными жилыми домами, на кадастровом плане территории.</w:t>
      </w:r>
    </w:p>
    <w:p w:rsidR="0012725D" w:rsidRPr="0012725D" w:rsidRDefault="00AE2775" w:rsidP="00A57086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43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12725D" w:rsidRPr="0012725D">
        <w:rPr>
          <w:color w:val="000000"/>
          <w:sz w:val="28"/>
          <w:szCs w:val="28"/>
        </w:rPr>
        <w:t>2.</w:t>
      </w:r>
      <w:r w:rsidR="0012725D" w:rsidRPr="0012725D">
        <w:rPr>
          <w:color w:val="000000"/>
          <w:sz w:val="28"/>
          <w:szCs w:val="28"/>
        </w:rPr>
        <w:tab/>
        <w:t xml:space="preserve">Администрации сельского поселения </w:t>
      </w:r>
      <w:proofErr w:type="gramStart"/>
      <w:r w:rsidR="0012725D" w:rsidRPr="0012725D">
        <w:rPr>
          <w:color w:val="000000"/>
          <w:sz w:val="28"/>
          <w:szCs w:val="28"/>
        </w:rPr>
        <w:t>Некрасовское</w:t>
      </w:r>
      <w:proofErr w:type="gramEnd"/>
      <w:r w:rsidR="0012725D" w:rsidRPr="0012725D">
        <w:rPr>
          <w:color w:val="000000"/>
          <w:sz w:val="28"/>
          <w:szCs w:val="28"/>
        </w:rPr>
        <w:t xml:space="preserve">  Ярославской области,  юридический адрес: Ярославская область, Некрасовский район, р.п. </w:t>
      </w:r>
      <w:proofErr w:type="gramStart"/>
      <w:r w:rsidR="0012725D" w:rsidRPr="0012725D">
        <w:rPr>
          <w:color w:val="000000"/>
          <w:sz w:val="28"/>
          <w:szCs w:val="28"/>
        </w:rPr>
        <w:t>Некрасовское</w:t>
      </w:r>
      <w:proofErr w:type="gramEnd"/>
      <w:r w:rsidR="0012725D" w:rsidRPr="0012725D">
        <w:rPr>
          <w:color w:val="000000"/>
          <w:sz w:val="28"/>
          <w:szCs w:val="28"/>
        </w:rPr>
        <w:t>, Переулок Красноармейский д. 2,   ОГРН 1067627023397 ИНН 7621006689 КПП 762101001:</w:t>
      </w:r>
    </w:p>
    <w:p w:rsidR="0012725D" w:rsidRPr="0012725D" w:rsidRDefault="0012725D" w:rsidP="0012725D">
      <w:pPr>
        <w:suppressAutoHyphens w:val="0"/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00000"/>
          <w:sz w:val="28"/>
          <w:szCs w:val="28"/>
        </w:rPr>
      </w:pPr>
      <w:r w:rsidRPr="0012725D">
        <w:rPr>
          <w:color w:val="000000"/>
          <w:sz w:val="28"/>
          <w:szCs w:val="28"/>
        </w:rPr>
        <w:t>2.1.</w:t>
      </w:r>
      <w:r w:rsidRPr="0012725D">
        <w:rPr>
          <w:color w:val="000000"/>
          <w:sz w:val="28"/>
          <w:szCs w:val="28"/>
        </w:rPr>
        <w:tab/>
        <w:t>Обеспечить выполнение кадастровых работ, необходимых для образования земельного участка, указанного в п.1 настоящего постановления, в соответствии со схемой расположения земельного участка.</w:t>
      </w:r>
    </w:p>
    <w:p w:rsidR="0012725D" w:rsidRDefault="0012725D" w:rsidP="0012725D">
      <w:pPr>
        <w:suppressAutoHyphens w:val="0"/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00000"/>
          <w:sz w:val="28"/>
          <w:szCs w:val="28"/>
        </w:rPr>
      </w:pPr>
      <w:r w:rsidRPr="0012725D">
        <w:rPr>
          <w:color w:val="000000"/>
          <w:sz w:val="28"/>
          <w:szCs w:val="28"/>
        </w:rPr>
        <w:t>2.2.</w:t>
      </w:r>
      <w:r w:rsidRPr="0012725D">
        <w:rPr>
          <w:color w:val="000000"/>
          <w:sz w:val="28"/>
          <w:szCs w:val="28"/>
        </w:rPr>
        <w:tab/>
        <w:t>В срок не более чем пять рабочих дней со дня принятия настоящего постановления направить в Управление Федеральной службы государственной регистрации, кадастра и картографии по Ярославской области постановление с приложением схемы расположения земельных участков на кадастровом плане территории,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</w:p>
    <w:p w:rsidR="0085494C" w:rsidRDefault="0012725D" w:rsidP="0012725D">
      <w:pPr>
        <w:suppressAutoHyphens w:val="0"/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AE2775">
        <w:rPr>
          <w:color w:val="000000"/>
          <w:sz w:val="28"/>
          <w:szCs w:val="28"/>
        </w:rPr>
        <w:t>.</w:t>
      </w:r>
      <w:r w:rsidR="0085494C">
        <w:rPr>
          <w:color w:val="000000"/>
          <w:sz w:val="28"/>
          <w:szCs w:val="28"/>
        </w:rPr>
        <w:t xml:space="preserve">Срок действия настоящего постановления составляет 2 года. </w:t>
      </w:r>
    </w:p>
    <w:p w:rsidR="0085494C" w:rsidRDefault="00AE2775" w:rsidP="00AE277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272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proofErr w:type="gramStart"/>
      <w:r w:rsidR="0085494C">
        <w:rPr>
          <w:color w:val="000000"/>
          <w:sz w:val="28"/>
          <w:szCs w:val="28"/>
        </w:rPr>
        <w:t>Контроль за</w:t>
      </w:r>
      <w:proofErr w:type="gramEnd"/>
      <w:r w:rsidR="0085494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85494C" w:rsidRDefault="00AE2775" w:rsidP="00AE2775">
      <w:pPr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72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5494C">
        <w:rPr>
          <w:color w:val="000000"/>
          <w:sz w:val="28"/>
          <w:szCs w:val="28"/>
        </w:rPr>
        <w:t>Постановление вступает в силу с момента подписания.</w:t>
      </w:r>
    </w:p>
    <w:p w:rsidR="0012725D" w:rsidRDefault="0012725D" w:rsidP="00AE2775">
      <w:pPr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sz w:val="28"/>
          <w:szCs w:val="28"/>
        </w:rPr>
      </w:pPr>
    </w:p>
    <w:p w:rsidR="00EF12C9" w:rsidRDefault="0085494C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>:                                      В.А.</w:t>
      </w:r>
      <w:r w:rsidR="00D664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Лосев</w:t>
      </w:r>
    </w:p>
    <w:p w:rsidR="0003721C" w:rsidRDefault="0003721C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03721C" w:rsidRDefault="0003721C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03721C" w:rsidRDefault="0003721C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03721C" w:rsidRDefault="0003721C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03721C" w:rsidRDefault="0003721C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  <w:lang w:eastAsia="ru-RU"/>
        </w:rPr>
        <w:drawing>
          <wp:inline distT="0" distB="0" distL="0" distR="0">
            <wp:extent cx="5940425" cy="4729526"/>
            <wp:effectExtent l="0" t="0" r="3175" b="0"/>
            <wp:docPr id="1" name="Рисунок 1" descr="C:\Users\Андрей\Desktop\Карпов\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Карпов\л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A34"/>
    <w:multiLevelType w:val="multilevel"/>
    <w:tmpl w:val="FDD6875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55F44BE8"/>
    <w:multiLevelType w:val="hybridMultilevel"/>
    <w:tmpl w:val="8C46DDAA"/>
    <w:lvl w:ilvl="0" w:tplc="271A9B9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C"/>
    <w:rsid w:val="0003721C"/>
    <w:rsid w:val="0012725D"/>
    <w:rsid w:val="001510A0"/>
    <w:rsid w:val="00182644"/>
    <w:rsid w:val="00287EB7"/>
    <w:rsid w:val="00306FC9"/>
    <w:rsid w:val="003464C8"/>
    <w:rsid w:val="003E15C6"/>
    <w:rsid w:val="004D510B"/>
    <w:rsid w:val="004E15D7"/>
    <w:rsid w:val="005A2FD4"/>
    <w:rsid w:val="00643643"/>
    <w:rsid w:val="00804E00"/>
    <w:rsid w:val="0085494C"/>
    <w:rsid w:val="00A55D67"/>
    <w:rsid w:val="00A57086"/>
    <w:rsid w:val="00AE2775"/>
    <w:rsid w:val="00D6646B"/>
    <w:rsid w:val="00E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494C"/>
    <w:pPr>
      <w:keepNext/>
      <w:numPr>
        <w:ilvl w:val="1"/>
        <w:numId w:val="2"/>
      </w:numPr>
      <w:ind w:left="0" w:right="-258" w:firstLine="0"/>
      <w:jc w:val="center"/>
      <w:outlineLvl w:val="1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8549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9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5494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7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494C"/>
    <w:pPr>
      <w:keepNext/>
      <w:numPr>
        <w:ilvl w:val="1"/>
        <w:numId w:val="2"/>
      </w:numPr>
      <w:ind w:left="0" w:right="-258" w:firstLine="0"/>
      <w:jc w:val="center"/>
      <w:outlineLvl w:val="1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8549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9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5494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7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7E48-1C9F-4D19-AF2D-32AFE025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Андрей</cp:lastModifiedBy>
  <cp:revision>8</cp:revision>
  <cp:lastPrinted>2021-12-06T06:42:00Z</cp:lastPrinted>
  <dcterms:created xsi:type="dcterms:W3CDTF">2021-11-29T12:55:00Z</dcterms:created>
  <dcterms:modified xsi:type="dcterms:W3CDTF">2022-02-18T12:02:00Z</dcterms:modified>
</cp:coreProperties>
</file>