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5" w:rsidRPr="00F75C15" w:rsidRDefault="00F75C15" w:rsidP="00F75C15">
      <w:pPr>
        <w:rPr>
          <w:sz w:val="32"/>
          <w:szCs w:val="32"/>
        </w:rPr>
      </w:pPr>
      <w:r>
        <w:rPr>
          <w:szCs w:val="28"/>
        </w:rPr>
        <w:t xml:space="preserve">           </w:t>
      </w:r>
      <w:r w:rsidR="00063741">
        <w:rPr>
          <w:szCs w:val="28"/>
        </w:rPr>
        <w:t xml:space="preserve">     </w:t>
      </w:r>
      <w:r w:rsidRPr="00F75C15">
        <w:rPr>
          <w:sz w:val="32"/>
          <w:szCs w:val="32"/>
        </w:rPr>
        <w:t xml:space="preserve">Р О С </w:t>
      </w:r>
      <w:proofErr w:type="spellStart"/>
      <w:proofErr w:type="gramStart"/>
      <w:r w:rsidRPr="00F75C15">
        <w:rPr>
          <w:sz w:val="32"/>
          <w:szCs w:val="32"/>
        </w:rPr>
        <w:t>С</w:t>
      </w:r>
      <w:proofErr w:type="spellEnd"/>
      <w:proofErr w:type="gramEnd"/>
      <w:r w:rsidRPr="00F75C15">
        <w:rPr>
          <w:sz w:val="32"/>
          <w:szCs w:val="32"/>
        </w:rPr>
        <w:t xml:space="preserve"> И Й С К А Я  Ф Е Д Е Р А Ц И Я</w:t>
      </w:r>
    </w:p>
    <w:p w:rsidR="00F75C15" w:rsidRPr="00F75C15" w:rsidRDefault="00F75C15" w:rsidP="00F75C15">
      <w:pPr>
        <w:rPr>
          <w:sz w:val="32"/>
          <w:szCs w:val="32"/>
        </w:rPr>
      </w:pPr>
      <w:r w:rsidRPr="00F75C1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</w:t>
      </w:r>
      <w:r w:rsidR="00063741">
        <w:rPr>
          <w:sz w:val="32"/>
          <w:szCs w:val="32"/>
        </w:rPr>
        <w:t xml:space="preserve">    </w:t>
      </w:r>
      <w:r w:rsidRPr="00F75C15">
        <w:rPr>
          <w:sz w:val="32"/>
          <w:szCs w:val="32"/>
        </w:rPr>
        <w:t>ЯРОСЛАВСКАЯ ОБЛАСТЬ</w:t>
      </w:r>
    </w:p>
    <w:p w:rsidR="00F75C15" w:rsidRDefault="00F75C15" w:rsidP="00063741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63741">
        <w:rPr>
          <w:sz w:val="32"/>
          <w:szCs w:val="32"/>
        </w:rPr>
        <w:t xml:space="preserve">               </w:t>
      </w:r>
      <w:r w:rsidRPr="00F75C15">
        <w:rPr>
          <w:sz w:val="32"/>
          <w:szCs w:val="32"/>
        </w:rPr>
        <w:t>НЕКРАСОВСКИЙ МУНИЦИПАЛЬНЫЙ РАЙОН</w:t>
      </w:r>
    </w:p>
    <w:p w:rsidR="00F75C15" w:rsidRPr="00F75C15" w:rsidRDefault="00F75C15" w:rsidP="00063741">
      <w:pPr>
        <w:ind w:left="-142" w:firstLine="284"/>
        <w:jc w:val="center"/>
        <w:rPr>
          <w:sz w:val="32"/>
          <w:szCs w:val="32"/>
        </w:rPr>
      </w:pPr>
      <w:r>
        <w:rPr>
          <w:sz w:val="32"/>
          <w:szCs w:val="32"/>
        </w:rPr>
        <w:t>АД</w:t>
      </w:r>
      <w:r w:rsidR="00063741">
        <w:rPr>
          <w:sz w:val="32"/>
          <w:szCs w:val="32"/>
        </w:rPr>
        <w:t xml:space="preserve">МИНИСТРАЦИЯ СЕЛЬСКОГО ПОСЕЛЕНИЯ </w:t>
      </w:r>
      <w:proofErr w:type="gramStart"/>
      <w:r w:rsidRPr="00F75C15">
        <w:rPr>
          <w:sz w:val="32"/>
          <w:szCs w:val="32"/>
        </w:rPr>
        <w:t>НЕКРАСОВСКОЕ</w:t>
      </w:r>
      <w:proofErr w:type="gramEnd"/>
    </w:p>
    <w:p w:rsidR="00F75C15" w:rsidRDefault="00F75C15" w:rsidP="00F75C15">
      <w:pPr>
        <w:rPr>
          <w:sz w:val="32"/>
          <w:szCs w:val="32"/>
        </w:rPr>
      </w:pPr>
    </w:p>
    <w:p w:rsidR="00063741" w:rsidRPr="00F75C15" w:rsidRDefault="00063741" w:rsidP="00F75C15">
      <w:pPr>
        <w:rPr>
          <w:sz w:val="32"/>
          <w:szCs w:val="32"/>
        </w:rPr>
      </w:pPr>
    </w:p>
    <w:p w:rsidR="00F75C15" w:rsidRDefault="00063741" w:rsidP="00F75C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proofErr w:type="gramStart"/>
      <w:r w:rsidR="00F75C15" w:rsidRPr="00BD4361">
        <w:rPr>
          <w:b/>
          <w:sz w:val="36"/>
          <w:szCs w:val="36"/>
        </w:rPr>
        <w:t>П</w:t>
      </w:r>
      <w:proofErr w:type="gramEnd"/>
      <w:r w:rsidR="00F75C15" w:rsidRPr="00BD4361">
        <w:rPr>
          <w:b/>
          <w:sz w:val="36"/>
          <w:szCs w:val="36"/>
        </w:rPr>
        <w:t xml:space="preserve"> О С Т А Н О В Л Е Н И Е</w:t>
      </w:r>
    </w:p>
    <w:p w:rsidR="00063741" w:rsidRDefault="00063741" w:rsidP="00F75C15">
      <w:pPr>
        <w:rPr>
          <w:b/>
          <w:sz w:val="36"/>
          <w:szCs w:val="36"/>
        </w:rPr>
      </w:pPr>
    </w:p>
    <w:p w:rsidR="00FB130A" w:rsidRDefault="00FB130A" w:rsidP="00F75C15">
      <w:pPr>
        <w:rPr>
          <w:b/>
          <w:sz w:val="36"/>
          <w:szCs w:val="36"/>
        </w:rPr>
      </w:pPr>
    </w:p>
    <w:p w:rsidR="00063741" w:rsidRPr="00063741" w:rsidRDefault="00063741" w:rsidP="00F75C15">
      <w:pPr>
        <w:rPr>
          <w:szCs w:val="28"/>
        </w:rPr>
      </w:pPr>
      <w:r>
        <w:rPr>
          <w:szCs w:val="28"/>
        </w:rPr>
        <w:t>о</w:t>
      </w:r>
      <w:r w:rsidRPr="00063741">
        <w:rPr>
          <w:szCs w:val="28"/>
        </w:rPr>
        <w:t xml:space="preserve">т </w:t>
      </w:r>
      <w:r w:rsidR="007F0D90">
        <w:rPr>
          <w:szCs w:val="28"/>
        </w:rPr>
        <w:t>01.12.2023</w:t>
      </w:r>
      <w:r w:rsidR="00C84C36">
        <w:rPr>
          <w:szCs w:val="28"/>
        </w:rPr>
        <w:t xml:space="preserve"> г</w:t>
      </w:r>
      <w:r w:rsidR="002C129D">
        <w:rPr>
          <w:szCs w:val="28"/>
        </w:rPr>
        <w:t>. №</w:t>
      </w:r>
      <w:r w:rsidR="007F0D90">
        <w:rPr>
          <w:szCs w:val="28"/>
        </w:rPr>
        <w:t>697</w:t>
      </w:r>
      <w:r w:rsidR="00C84C36">
        <w:rPr>
          <w:szCs w:val="28"/>
        </w:rPr>
        <w:t xml:space="preserve"> </w:t>
      </w:r>
    </w:p>
    <w:p w:rsidR="00C84C36" w:rsidRDefault="00063741" w:rsidP="00063741">
      <w:pPr>
        <w:pStyle w:val="a4"/>
        <w:spacing w:before="0" w:beforeAutospacing="0" w:after="0" w:afterAutospacing="0"/>
        <w:ind w:right="624"/>
        <w:rPr>
          <w:sz w:val="28"/>
          <w:szCs w:val="28"/>
        </w:rPr>
      </w:pPr>
      <w:r w:rsidRPr="00F14041">
        <w:rPr>
          <w:sz w:val="28"/>
          <w:szCs w:val="28"/>
        </w:rPr>
        <w:t xml:space="preserve"> </w:t>
      </w:r>
      <w:r w:rsidR="00C84C36">
        <w:rPr>
          <w:sz w:val="28"/>
          <w:szCs w:val="28"/>
        </w:rPr>
        <w:t xml:space="preserve">О внесении изменений в постановление </w:t>
      </w:r>
    </w:p>
    <w:p w:rsidR="00C84C36" w:rsidRDefault="00C84C36" w:rsidP="00063741">
      <w:pPr>
        <w:pStyle w:val="a4"/>
        <w:spacing w:before="0" w:beforeAutospacing="0" w:after="0" w:afterAutospacing="0"/>
        <w:ind w:right="62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063741" w:rsidRPr="00F14041" w:rsidRDefault="00C84C36" w:rsidP="00063741">
      <w:pPr>
        <w:pStyle w:val="a4"/>
        <w:spacing w:before="0" w:beforeAutospacing="0" w:after="0" w:afterAutospacing="0"/>
        <w:ind w:right="624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№72 от 30.03.2021 </w:t>
      </w:r>
      <w:r w:rsidR="00063741" w:rsidRPr="00F14041">
        <w:rPr>
          <w:sz w:val="28"/>
          <w:szCs w:val="28"/>
        </w:rPr>
        <w:t xml:space="preserve">«Об утверждении муниципальной </w:t>
      </w:r>
    </w:p>
    <w:p w:rsidR="00F14041" w:rsidRPr="003A0D68" w:rsidRDefault="00063741" w:rsidP="00F14041">
      <w:pPr>
        <w:ind w:firstLine="0"/>
        <w:rPr>
          <w:rFonts w:eastAsia="Times New Roman" w:cs="Times New Roman"/>
          <w:szCs w:val="28"/>
          <w:lang w:eastAsia="ar-SA"/>
        </w:rPr>
      </w:pPr>
      <w:r>
        <w:t xml:space="preserve">целевой программы </w:t>
      </w:r>
      <w:r w:rsidR="00F14041" w:rsidRPr="003A0D68">
        <w:rPr>
          <w:rFonts w:eastAsia="Times New Roman" w:cs="Times New Roman"/>
          <w:szCs w:val="28"/>
          <w:lang w:eastAsia="ar-SA"/>
        </w:rPr>
        <w:t xml:space="preserve">«Развитие физической культуры и спорта </w:t>
      </w:r>
      <w:proofErr w:type="gramStart"/>
      <w:r w:rsidR="00F14041" w:rsidRPr="003A0D68">
        <w:rPr>
          <w:rFonts w:eastAsia="Times New Roman" w:cs="Times New Roman"/>
          <w:szCs w:val="28"/>
          <w:lang w:eastAsia="ar-SA"/>
        </w:rPr>
        <w:t>в</w:t>
      </w:r>
      <w:proofErr w:type="gramEnd"/>
      <w:r w:rsidR="00F14041" w:rsidRPr="003A0D68">
        <w:rPr>
          <w:rFonts w:eastAsia="Times New Roman" w:cs="Times New Roman"/>
          <w:szCs w:val="28"/>
          <w:lang w:eastAsia="ar-SA"/>
        </w:rPr>
        <w:t xml:space="preserve"> </w:t>
      </w:r>
    </w:p>
    <w:p w:rsidR="00F14041" w:rsidRPr="003A0D68" w:rsidRDefault="00F14041" w:rsidP="00F14041">
      <w:pPr>
        <w:ind w:firstLine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сельском поселении </w:t>
      </w:r>
      <w:proofErr w:type="gramStart"/>
      <w:r>
        <w:rPr>
          <w:rFonts w:eastAsia="Times New Roman" w:cs="Times New Roman"/>
          <w:szCs w:val="28"/>
          <w:lang w:eastAsia="ar-SA"/>
        </w:rPr>
        <w:t>Некрасовское</w:t>
      </w:r>
      <w:proofErr w:type="gramEnd"/>
      <w:r w:rsidRPr="003A0D68">
        <w:rPr>
          <w:rFonts w:eastAsia="Times New Roman" w:cs="Times New Roman"/>
          <w:szCs w:val="28"/>
          <w:lang w:eastAsia="ar-SA"/>
        </w:rPr>
        <w:t>» на 20</w:t>
      </w:r>
      <w:r w:rsidR="0015115A">
        <w:rPr>
          <w:rFonts w:eastAsia="Times New Roman" w:cs="Times New Roman"/>
          <w:szCs w:val="28"/>
          <w:lang w:eastAsia="ar-SA"/>
        </w:rPr>
        <w:t>21</w:t>
      </w:r>
      <w:r w:rsidRPr="003A0D68">
        <w:rPr>
          <w:rFonts w:eastAsia="Times New Roman" w:cs="Times New Roman"/>
          <w:szCs w:val="28"/>
          <w:lang w:eastAsia="ar-SA"/>
        </w:rPr>
        <w:t>-202</w:t>
      </w:r>
      <w:r w:rsidR="0015115A">
        <w:rPr>
          <w:rFonts w:eastAsia="Times New Roman" w:cs="Times New Roman"/>
          <w:szCs w:val="28"/>
          <w:lang w:eastAsia="ar-SA"/>
        </w:rPr>
        <w:t>4</w:t>
      </w:r>
      <w:r w:rsidRPr="003A0D68">
        <w:rPr>
          <w:rFonts w:eastAsia="Times New Roman" w:cs="Times New Roman"/>
          <w:szCs w:val="28"/>
          <w:lang w:eastAsia="ar-SA"/>
        </w:rPr>
        <w:t xml:space="preserve"> годы</w:t>
      </w:r>
    </w:p>
    <w:p w:rsidR="00063741" w:rsidRDefault="00063741" w:rsidP="00F14041">
      <w:pPr>
        <w:pStyle w:val="a4"/>
        <w:spacing w:before="0" w:beforeAutospacing="0" w:after="0" w:afterAutospacing="0"/>
        <w:ind w:right="624"/>
      </w:pPr>
    </w:p>
    <w:p w:rsidR="00F14041" w:rsidRPr="005E1922" w:rsidRDefault="00F14041" w:rsidP="00F14041">
      <w:pPr>
        <w:pStyle w:val="a4"/>
        <w:spacing w:before="0" w:beforeAutospacing="0" w:after="0" w:afterAutospacing="0"/>
        <w:ind w:right="-1"/>
        <w:jc w:val="both"/>
      </w:pPr>
      <w:r>
        <w:rPr>
          <w:rFonts w:eastAsia="Courier New"/>
          <w:lang w:bidi="ru-RU"/>
        </w:rPr>
        <w:t xml:space="preserve">               </w:t>
      </w:r>
      <w:r w:rsidRPr="009412F7">
        <w:rPr>
          <w:rFonts w:eastAsia="Courier New"/>
          <w:sz w:val="28"/>
          <w:szCs w:val="28"/>
          <w:lang w:bidi="ru-RU"/>
        </w:rPr>
        <w:t>В соответствии</w:t>
      </w:r>
      <w:r w:rsidRPr="009412F7">
        <w:rPr>
          <w:sz w:val="28"/>
          <w:szCs w:val="28"/>
          <w:lang w:eastAsia="en-US" w:bidi="ru-RU"/>
        </w:rPr>
        <w:t xml:space="preserve"> с Федеральным законом</w:t>
      </w:r>
      <w:r w:rsidRPr="00F14041">
        <w:rPr>
          <w:rFonts w:eastAsia="Courier New"/>
          <w:sz w:val="28"/>
          <w:szCs w:val="28"/>
          <w:lang w:bidi="ru-RU"/>
        </w:rPr>
        <w:t xml:space="preserve"> </w:t>
      </w:r>
      <w:r w:rsidRPr="009412F7">
        <w:rPr>
          <w:rFonts w:eastAsia="Courier New"/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Pr="00F75E4C">
        <w:rPr>
          <w:sz w:val="28"/>
          <w:szCs w:val="28"/>
        </w:rPr>
        <w:t xml:space="preserve">постановлением администрации сельского поселения Некрасовское </w:t>
      </w:r>
      <w:hyperlink r:id="rId6" w:history="1">
        <w:r w:rsidRPr="00F75E4C">
          <w:rPr>
            <w:sz w:val="28"/>
            <w:szCs w:val="28"/>
          </w:rPr>
          <w:t>от 01.12.2011 N 1514 "Об утверждении порядка разработки, принятии и реализации целевых программ сельского поселения Некрасовское"</w:t>
        </w:r>
      </w:hyperlink>
      <w:r w:rsidRPr="00F75E4C">
        <w:rPr>
          <w:sz w:val="28"/>
          <w:szCs w:val="28"/>
        </w:rPr>
        <w:t>, Уставом сельского поселения Некрасовское, Администрация сельского  поселения Некрасовское Ярославской области</w:t>
      </w:r>
      <w:r w:rsidRPr="00B83ED9">
        <w:t xml:space="preserve"> </w:t>
      </w:r>
      <w:r>
        <w:t xml:space="preserve"> ПОСТАНОВЛЯЕТ:</w:t>
      </w:r>
    </w:p>
    <w:p w:rsidR="00F14041" w:rsidRPr="00C84C36" w:rsidRDefault="00F14041" w:rsidP="00C84C36">
      <w:pPr>
        <w:pStyle w:val="a4"/>
        <w:spacing w:before="0" w:beforeAutospacing="0" w:after="0" w:afterAutospacing="0"/>
        <w:ind w:right="-1"/>
        <w:rPr>
          <w:sz w:val="28"/>
          <w:szCs w:val="28"/>
        </w:rPr>
      </w:pPr>
      <w:r w:rsidRPr="00C84C36">
        <w:rPr>
          <w:sz w:val="28"/>
          <w:szCs w:val="28"/>
        </w:rPr>
        <w:t xml:space="preserve">1. </w:t>
      </w:r>
      <w:r w:rsidR="00C84C36" w:rsidRPr="00C84C36">
        <w:rPr>
          <w:sz w:val="28"/>
          <w:szCs w:val="28"/>
        </w:rPr>
        <w:t>Внести в постановление администрации сельского поселения</w:t>
      </w:r>
      <w:r w:rsidR="00C84C36">
        <w:rPr>
          <w:sz w:val="28"/>
          <w:szCs w:val="28"/>
        </w:rPr>
        <w:t xml:space="preserve"> </w:t>
      </w:r>
      <w:r w:rsidR="00C84C36" w:rsidRPr="00C84C36">
        <w:rPr>
          <w:sz w:val="28"/>
          <w:szCs w:val="28"/>
        </w:rPr>
        <w:t xml:space="preserve">Некрасовское №72 от 30.03.2021 «Об утверждении муниципальной </w:t>
      </w:r>
      <w:r w:rsidR="00C84C36">
        <w:rPr>
          <w:sz w:val="28"/>
          <w:szCs w:val="28"/>
        </w:rPr>
        <w:t xml:space="preserve">целевой программы </w:t>
      </w:r>
      <w:r w:rsidR="00C84C36" w:rsidRPr="00C84C36">
        <w:rPr>
          <w:sz w:val="28"/>
          <w:szCs w:val="28"/>
          <w:lang w:eastAsia="ar-SA"/>
        </w:rPr>
        <w:t>«Развитие физической культуры и спорта в сельском поселении Некрасовское» на 2021-2024 годы</w:t>
      </w:r>
      <w:r w:rsidRPr="00C84C36">
        <w:rPr>
          <w:sz w:val="28"/>
          <w:szCs w:val="28"/>
        </w:rPr>
        <w:t>.</w:t>
      </w:r>
    </w:p>
    <w:p w:rsidR="00F6774E" w:rsidRPr="00D07234" w:rsidRDefault="0015115A" w:rsidP="00F6774E">
      <w:pPr>
        <w:ind w:firstLine="0"/>
        <w:rPr>
          <w:szCs w:val="28"/>
        </w:rPr>
      </w:pPr>
      <w:r>
        <w:rPr>
          <w:szCs w:val="28"/>
        </w:rPr>
        <w:t xml:space="preserve">2. </w:t>
      </w:r>
      <w:proofErr w:type="gramStart"/>
      <w:r w:rsidR="00F6774E">
        <w:rPr>
          <w:szCs w:val="28"/>
        </w:rPr>
        <w:t>Разместить</w:t>
      </w:r>
      <w:proofErr w:type="gramEnd"/>
      <w:r w:rsidR="00F6774E">
        <w:rPr>
          <w:szCs w:val="28"/>
        </w:rPr>
        <w:t xml:space="preserve"> </w:t>
      </w:r>
      <w:r w:rsidR="00F6774E" w:rsidRPr="00D07234">
        <w:rPr>
          <w:szCs w:val="28"/>
        </w:rPr>
        <w:t>настоящее постановление на официальном сайте администрации сельском поселении Некрасовское</w:t>
      </w:r>
      <w:r w:rsidR="00F6774E" w:rsidRPr="00F6774E">
        <w:t xml:space="preserve"> </w:t>
      </w:r>
      <w:r w:rsidR="00F6774E" w:rsidRPr="00F6774E">
        <w:rPr>
          <w:szCs w:val="28"/>
        </w:rPr>
        <w:t>http://sp-nekrasovskoe-adm.ru/</w:t>
      </w:r>
      <w:r w:rsidR="00F6774E">
        <w:rPr>
          <w:szCs w:val="28"/>
        </w:rPr>
        <w:t>.</w:t>
      </w:r>
    </w:p>
    <w:p w:rsidR="0015115A" w:rsidRPr="00F6774E" w:rsidRDefault="00F6774E" w:rsidP="00F6774E">
      <w:pPr>
        <w:ind w:firstLine="0"/>
        <w:rPr>
          <w:szCs w:val="28"/>
        </w:rPr>
      </w:pPr>
      <w:r>
        <w:rPr>
          <w:szCs w:val="28"/>
        </w:rPr>
        <w:t xml:space="preserve">3. </w:t>
      </w:r>
      <w:r w:rsidR="004E653B">
        <w:rPr>
          <w:szCs w:val="28"/>
        </w:rPr>
        <w:t xml:space="preserve">Постановление вступает в силу </w:t>
      </w:r>
      <w:proofErr w:type="gramStart"/>
      <w:r w:rsidR="007C4D72">
        <w:rPr>
          <w:szCs w:val="28"/>
        </w:rPr>
        <w:t xml:space="preserve">с </w:t>
      </w:r>
      <w:r w:rsidR="00C84C36">
        <w:rPr>
          <w:szCs w:val="28"/>
        </w:rPr>
        <w:t>даты подписания</w:t>
      </w:r>
      <w:proofErr w:type="gramEnd"/>
      <w:r>
        <w:rPr>
          <w:szCs w:val="28"/>
        </w:rPr>
        <w:t>.</w:t>
      </w:r>
    </w:p>
    <w:p w:rsidR="00F14041" w:rsidRDefault="00F14041" w:rsidP="00F14041">
      <w:pPr>
        <w:spacing w:line="276" w:lineRule="auto"/>
        <w:ind w:left="1080"/>
      </w:pPr>
    </w:p>
    <w:p w:rsidR="00F14041" w:rsidRDefault="00F14041" w:rsidP="00F14041">
      <w:pPr>
        <w:spacing w:line="276" w:lineRule="auto"/>
        <w:ind w:left="1080"/>
      </w:pPr>
    </w:p>
    <w:p w:rsidR="00F14041" w:rsidRDefault="00F14041" w:rsidP="00F14041">
      <w:pPr>
        <w:spacing w:line="276" w:lineRule="auto"/>
        <w:ind w:left="1080"/>
      </w:pPr>
    </w:p>
    <w:p w:rsidR="00F14041" w:rsidRDefault="00F14041" w:rsidP="00F14041">
      <w:pPr>
        <w:spacing w:line="276" w:lineRule="auto"/>
        <w:rPr>
          <w:szCs w:val="28"/>
        </w:rPr>
      </w:pPr>
      <w:r w:rsidRPr="009412F7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</w:p>
    <w:p w:rsidR="00F14041" w:rsidRPr="009412F7" w:rsidRDefault="00F14041" w:rsidP="00F14041">
      <w:pPr>
        <w:spacing w:line="276" w:lineRule="auto"/>
        <w:rPr>
          <w:szCs w:val="28"/>
        </w:rPr>
      </w:pPr>
      <w:proofErr w:type="gramStart"/>
      <w:r>
        <w:rPr>
          <w:szCs w:val="28"/>
        </w:rPr>
        <w:t>Некрасовское</w:t>
      </w:r>
      <w:proofErr w:type="gramEnd"/>
      <w:r w:rsidRPr="009412F7">
        <w:rPr>
          <w:szCs w:val="28"/>
        </w:rPr>
        <w:t xml:space="preserve">                                                              В.</w:t>
      </w:r>
      <w:r>
        <w:rPr>
          <w:szCs w:val="28"/>
        </w:rPr>
        <w:t>А</w:t>
      </w:r>
      <w:r w:rsidRPr="009412F7">
        <w:rPr>
          <w:szCs w:val="28"/>
        </w:rPr>
        <w:t xml:space="preserve">. </w:t>
      </w:r>
      <w:r>
        <w:rPr>
          <w:szCs w:val="28"/>
        </w:rPr>
        <w:t>Лосев</w:t>
      </w:r>
    </w:p>
    <w:p w:rsidR="00F14041" w:rsidRPr="00FC16AB" w:rsidRDefault="00F14041" w:rsidP="00F14041">
      <w:pPr>
        <w:rPr>
          <w:sz w:val="22"/>
        </w:rPr>
      </w:pPr>
    </w:p>
    <w:p w:rsidR="00F14041" w:rsidRPr="00FC16AB" w:rsidRDefault="00F14041" w:rsidP="00F14041">
      <w:pPr>
        <w:rPr>
          <w:sz w:val="22"/>
        </w:rPr>
      </w:pPr>
    </w:p>
    <w:p w:rsidR="00FB130A" w:rsidRDefault="00FB130A" w:rsidP="00FB130A">
      <w:pPr>
        <w:rPr>
          <w:color w:val="000000"/>
          <w:szCs w:val="28"/>
        </w:rPr>
      </w:pPr>
    </w:p>
    <w:p w:rsidR="00FB130A" w:rsidRDefault="00FB130A" w:rsidP="00FB130A">
      <w:pPr>
        <w:pStyle w:val="a4"/>
        <w:spacing w:before="0" w:beforeAutospacing="0" w:after="0" w:afterAutospacing="0"/>
        <w:ind w:right="624"/>
        <w:jc w:val="both"/>
        <w:rPr>
          <w:sz w:val="28"/>
          <w:szCs w:val="28"/>
        </w:rPr>
      </w:pPr>
    </w:p>
    <w:p w:rsidR="00FB130A" w:rsidRPr="00FB130A" w:rsidRDefault="00FB130A" w:rsidP="00FB130A">
      <w:pPr>
        <w:pStyle w:val="a4"/>
        <w:spacing w:before="0" w:beforeAutospacing="0" w:after="0" w:afterAutospacing="0"/>
        <w:ind w:right="624"/>
        <w:jc w:val="both"/>
        <w:rPr>
          <w:sz w:val="28"/>
          <w:szCs w:val="28"/>
        </w:rPr>
      </w:pPr>
    </w:p>
    <w:p w:rsidR="00EA78D0" w:rsidRDefault="00EA78D0" w:rsidP="00EA78D0">
      <w:pPr>
        <w:pageBreakBefore/>
        <w:ind w:left="4956" w:right="355" w:firstLine="0"/>
        <w:rPr>
          <w:bCs/>
          <w:szCs w:val="28"/>
        </w:rPr>
      </w:pPr>
      <w:r>
        <w:rPr>
          <w:bCs/>
          <w:szCs w:val="28"/>
        </w:rPr>
        <w:lastRenderedPageBreak/>
        <w:t xml:space="preserve">     </w:t>
      </w:r>
      <w:r w:rsidR="00FB130A">
        <w:rPr>
          <w:bCs/>
          <w:szCs w:val="28"/>
        </w:rPr>
        <w:t xml:space="preserve">     </w:t>
      </w:r>
      <w:proofErr w:type="gramStart"/>
      <w:r>
        <w:rPr>
          <w:bCs/>
          <w:szCs w:val="28"/>
        </w:rPr>
        <w:t>Утверждена</w:t>
      </w:r>
      <w:proofErr w:type="gramEnd"/>
      <w:r>
        <w:rPr>
          <w:bCs/>
          <w:szCs w:val="28"/>
        </w:rPr>
        <w:t xml:space="preserve">  постановлением</w:t>
      </w:r>
    </w:p>
    <w:p w:rsidR="00EA78D0" w:rsidRDefault="00FB130A" w:rsidP="00EA78D0">
      <w:pPr>
        <w:ind w:left="708" w:right="355" w:firstLine="708"/>
        <w:jc w:val="right"/>
        <w:rPr>
          <w:bCs/>
          <w:szCs w:val="28"/>
        </w:rPr>
      </w:pPr>
      <w:r>
        <w:rPr>
          <w:bCs/>
          <w:szCs w:val="28"/>
        </w:rPr>
        <w:t xml:space="preserve"> а</w:t>
      </w:r>
      <w:r w:rsidR="00EA78D0">
        <w:rPr>
          <w:bCs/>
          <w:szCs w:val="28"/>
        </w:rPr>
        <w:t>дминистрации СП Некрасовское</w:t>
      </w:r>
    </w:p>
    <w:p w:rsidR="00EA78D0" w:rsidRDefault="002C129D" w:rsidP="00EA78D0">
      <w:pPr>
        <w:ind w:left="540" w:right="355" w:firstLine="540"/>
        <w:jc w:val="right"/>
        <w:rPr>
          <w:bCs/>
          <w:szCs w:val="28"/>
        </w:rPr>
      </w:pPr>
      <w:r>
        <w:rPr>
          <w:bCs/>
          <w:szCs w:val="28"/>
        </w:rPr>
        <w:t>от</w:t>
      </w:r>
      <w:r w:rsidR="00C84C36">
        <w:rPr>
          <w:bCs/>
          <w:szCs w:val="28"/>
        </w:rPr>
        <w:t xml:space="preserve"> </w:t>
      </w:r>
      <w:r w:rsidR="007F0D90">
        <w:rPr>
          <w:bCs/>
          <w:szCs w:val="28"/>
        </w:rPr>
        <w:t>01.12.2023</w:t>
      </w:r>
      <w:r w:rsidR="00F6774E">
        <w:rPr>
          <w:bCs/>
          <w:szCs w:val="28"/>
        </w:rPr>
        <w:t xml:space="preserve"> №</w:t>
      </w:r>
      <w:r w:rsidR="007F0D90">
        <w:rPr>
          <w:bCs/>
          <w:szCs w:val="28"/>
        </w:rPr>
        <w:t>697</w:t>
      </w:r>
    </w:p>
    <w:p w:rsidR="00EA78D0" w:rsidRDefault="00EA78D0" w:rsidP="00EA78D0">
      <w:pPr>
        <w:ind w:right="355" w:firstLine="0"/>
        <w:jc w:val="right"/>
        <w:rPr>
          <w:bCs/>
          <w:szCs w:val="28"/>
        </w:rPr>
      </w:pPr>
    </w:p>
    <w:p w:rsidR="00EA78D0" w:rsidRDefault="00EA78D0" w:rsidP="00EA78D0">
      <w:pPr>
        <w:ind w:right="355" w:firstLine="0"/>
        <w:jc w:val="right"/>
        <w:rPr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right"/>
        <w:rPr>
          <w:bCs/>
          <w:szCs w:val="28"/>
        </w:rPr>
      </w:pPr>
    </w:p>
    <w:p w:rsidR="00EA78D0" w:rsidRDefault="00EA78D0" w:rsidP="00EA78D0">
      <w:pPr>
        <w:ind w:right="355" w:firstLine="0"/>
        <w:jc w:val="right"/>
        <w:rPr>
          <w:bCs/>
          <w:szCs w:val="28"/>
        </w:rPr>
      </w:pPr>
    </w:p>
    <w:p w:rsidR="00EA78D0" w:rsidRDefault="00EA78D0" w:rsidP="00EA78D0">
      <w:pPr>
        <w:ind w:right="355" w:firstLine="0"/>
        <w:jc w:val="right"/>
        <w:rPr>
          <w:bCs/>
          <w:szCs w:val="28"/>
        </w:rPr>
      </w:pPr>
    </w:p>
    <w:p w:rsidR="00EA78D0" w:rsidRPr="00F6774E" w:rsidRDefault="00EA78D0" w:rsidP="00EA78D0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6774E">
        <w:rPr>
          <w:rStyle w:val="10"/>
          <w:rFonts w:ascii="Times New Roman" w:hAnsi="Times New Roman" w:cs="Times New Roman"/>
          <w:b/>
          <w:bCs/>
          <w:i/>
          <w:color w:val="000000"/>
          <w:sz w:val="36"/>
          <w:szCs w:val="36"/>
        </w:rPr>
        <w:t>Муниципальная</w:t>
      </w:r>
      <w:r w:rsidRPr="00F6774E">
        <w:rPr>
          <w:rStyle w:val="10"/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="00756B12" w:rsidRPr="00F6774E">
        <w:rPr>
          <w:rStyle w:val="10"/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целевая </w:t>
      </w:r>
      <w:r w:rsidRPr="00F6774E">
        <w:rPr>
          <w:rStyle w:val="10"/>
          <w:rFonts w:ascii="Times New Roman" w:hAnsi="Times New Roman" w:cs="Times New Roman"/>
          <w:b/>
          <w:i/>
          <w:color w:val="000000"/>
          <w:sz w:val="36"/>
          <w:szCs w:val="36"/>
        </w:rPr>
        <w:t>программа</w:t>
      </w:r>
    </w:p>
    <w:p w:rsidR="00F14041" w:rsidRPr="00F6774E" w:rsidRDefault="00F14041" w:rsidP="00EA78D0">
      <w:pPr>
        <w:ind w:right="355" w:firstLine="0"/>
        <w:jc w:val="center"/>
        <w:rPr>
          <w:rFonts w:eastAsia="Times New Roman" w:cs="Times New Roman"/>
          <w:b/>
          <w:i/>
          <w:sz w:val="32"/>
          <w:szCs w:val="32"/>
          <w:lang w:eastAsia="ar-SA"/>
        </w:rPr>
      </w:pPr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 xml:space="preserve">«Развитие физической культуры и спорта в </w:t>
      </w:r>
      <w:proofErr w:type="gramStart"/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>сельском</w:t>
      </w:r>
      <w:proofErr w:type="gramEnd"/>
    </w:p>
    <w:p w:rsidR="00EA78D0" w:rsidRPr="00F6774E" w:rsidRDefault="00F14041" w:rsidP="00EA78D0">
      <w:pPr>
        <w:ind w:right="355" w:firstLine="0"/>
        <w:jc w:val="center"/>
        <w:rPr>
          <w:b/>
          <w:bCs/>
          <w:i/>
          <w:sz w:val="32"/>
          <w:szCs w:val="32"/>
        </w:rPr>
      </w:pPr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 xml:space="preserve"> поселении </w:t>
      </w:r>
      <w:proofErr w:type="gramStart"/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>Некрасовское</w:t>
      </w:r>
      <w:proofErr w:type="gramEnd"/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>» на 20</w:t>
      </w:r>
      <w:r w:rsidR="00F6774E" w:rsidRPr="00F6774E">
        <w:rPr>
          <w:rFonts w:eastAsia="Times New Roman" w:cs="Times New Roman"/>
          <w:b/>
          <w:i/>
          <w:sz w:val="32"/>
          <w:szCs w:val="32"/>
          <w:lang w:eastAsia="ar-SA"/>
        </w:rPr>
        <w:t>21</w:t>
      </w:r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>-202</w:t>
      </w:r>
      <w:r w:rsidR="00F6774E" w:rsidRPr="00F6774E">
        <w:rPr>
          <w:rFonts w:eastAsia="Times New Roman" w:cs="Times New Roman"/>
          <w:b/>
          <w:i/>
          <w:sz w:val="32"/>
          <w:szCs w:val="32"/>
          <w:lang w:eastAsia="ar-SA"/>
        </w:rPr>
        <w:t>4</w:t>
      </w:r>
      <w:r w:rsidRPr="00F6774E">
        <w:rPr>
          <w:rFonts w:eastAsia="Times New Roman" w:cs="Times New Roman"/>
          <w:b/>
          <w:i/>
          <w:sz w:val="32"/>
          <w:szCs w:val="32"/>
          <w:lang w:eastAsia="ar-SA"/>
        </w:rPr>
        <w:t xml:space="preserve"> годы</w:t>
      </w: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F14041" w:rsidRDefault="00F14041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р. п. Некрасовское</w:t>
      </w:r>
    </w:p>
    <w:p w:rsidR="00EA78D0" w:rsidRDefault="00EA78D0" w:rsidP="00EA78D0">
      <w:pPr>
        <w:ind w:right="355" w:firstLine="0"/>
        <w:jc w:val="center"/>
        <w:rPr>
          <w:b/>
          <w:bCs/>
          <w:sz w:val="32"/>
          <w:szCs w:val="32"/>
        </w:rPr>
      </w:pPr>
    </w:p>
    <w:p w:rsidR="00EA78D0" w:rsidRDefault="00EA78D0" w:rsidP="00EA78D0">
      <w:pPr>
        <w:ind w:right="355" w:firstLine="0"/>
        <w:jc w:val="center"/>
        <w:rPr>
          <w:b/>
          <w:bCs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EA78D0">
      <w:pPr>
        <w:pStyle w:val="a4"/>
        <w:spacing w:beforeAutospacing="0" w:afterAutospacing="0"/>
        <w:ind w:left="6372" w:right="600"/>
        <w:jc w:val="both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EA78D0" w:rsidRDefault="00EA78D0" w:rsidP="0060153D">
      <w:pPr>
        <w:pStyle w:val="a4"/>
        <w:spacing w:beforeAutospacing="0" w:afterAutospacing="0"/>
        <w:ind w:left="6372" w:right="600"/>
        <w:rPr>
          <w:b/>
          <w:sz w:val="28"/>
          <w:szCs w:val="28"/>
        </w:rPr>
      </w:pPr>
    </w:p>
    <w:p w:rsidR="00756B12" w:rsidRPr="00F14041" w:rsidRDefault="00F14041" w:rsidP="00F14041">
      <w:pPr>
        <w:pStyle w:val="a4"/>
        <w:spacing w:beforeAutospacing="0" w:afterAutospacing="0"/>
        <w:ind w:right="6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</w:t>
      </w:r>
      <w:r w:rsidR="0060153D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60153D" w:rsidRDefault="0060153D" w:rsidP="0060153D">
      <w:pPr>
        <w:pStyle w:val="a4"/>
        <w:spacing w:before="0" w:beforeAutospacing="0" w:after="0" w:afterAutospacing="0"/>
        <w:ind w:left="601" w:right="601"/>
        <w:jc w:val="center"/>
        <w:rPr>
          <w:rStyle w:val="a5"/>
          <w:sz w:val="28"/>
          <w:szCs w:val="28"/>
        </w:rPr>
      </w:pPr>
      <w:r w:rsidRPr="008C2877">
        <w:rPr>
          <w:sz w:val="28"/>
          <w:szCs w:val="28"/>
        </w:rPr>
        <w:br/>
      </w:r>
      <w:r w:rsidRPr="008C2877">
        <w:rPr>
          <w:rStyle w:val="a5"/>
          <w:sz w:val="28"/>
          <w:szCs w:val="28"/>
        </w:rPr>
        <w:t>ПАСПОРТ ПРОГРАММЫ</w:t>
      </w:r>
    </w:p>
    <w:p w:rsidR="0060153D" w:rsidRPr="00695F68" w:rsidRDefault="0060153D" w:rsidP="0060153D">
      <w:pPr>
        <w:pStyle w:val="a4"/>
        <w:spacing w:before="0" w:beforeAutospacing="0" w:after="0" w:afterAutospacing="0"/>
        <w:ind w:left="601" w:right="601"/>
        <w:jc w:val="center"/>
      </w:pPr>
    </w:p>
    <w:tbl>
      <w:tblPr>
        <w:tblW w:w="0" w:type="auto"/>
        <w:jc w:val="center"/>
        <w:tblCellSpacing w:w="0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1"/>
        <w:gridCol w:w="5493"/>
      </w:tblGrid>
      <w:tr w:rsidR="00756B12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6B12" w:rsidRPr="003D7191" w:rsidRDefault="00756B12" w:rsidP="00145395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программы</w:t>
            </w:r>
          </w:p>
        </w:tc>
        <w:tc>
          <w:tcPr>
            <w:tcW w:w="54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756B12" w:rsidRPr="00F14041" w:rsidRDefault="00756B12" w:rsidP="00F6774E">
            <w:pPr>
              <w:ind w:right="355" w:firstLine="0"/>
              <w:rPr>
                <w:rFonts w:eastAsia="Times New Roman" w:cs="Times New Roman"/>
                <w:szCs w:val="28"/>
                <w:lang w:eastAsia="ar-SA"/>
              </w:rPr>
            </w:pPr>
            <w:r w:rsidRPr="00756B12">
              <w:rPr>
                <w:rFonts w:cs="Times New Roman"/>
                <w:szCs w:val="28"/>
              </w:rPr>
              <w:t xml:space="preserve">Муниципальная целевая  программа </w:t>
            </w:r>
            <w:r w:rsidR="00F14041" w:rsidRPr="00F14041">
              <w:rPr>
                <w:rFonts w:eastAsia="Times New Roman" w:cs="Times New Roman"/>
                <w:szCs w:val="28"/>
                <w:lang w:eastAsia="ar-SA"/>
              </w:rPr>
              <w:t>«Развитие физической культуры и спорта в сельском</w:t>
            </w:r>
            <w:r w:rsidR="00F14041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="00F14041" w:rsidRPr="00F14041">
              <w:rPr>
                <w:rFonts w:eastAsia="Times New Roman" w:cs="Times New Roman"/>
                <w:szCs w:val="28"/>
                <w:lang w:eastAsia="ar-SA"/>
              </w:rPr>
              <w:t>поселении Некрасовское» на 20</w:t>
            </w:r>
            <w:r w:rsidR="00F6774E">
              <w:rPr>
                <w:rFonts w:eastAsia="Times New Roman" w:cs="Times New Roman"/>
                <w:szCs w:val="28"/>
                <w:lang w:eastAsia="ar-SA"/>
              </w:rPr>
              <w:t>21</w:t>
            </w:r>
            <w:r w:rsidR="00F14041" w:rsidRPr="00F14041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F6774E">
              <w:rPr>
                <w:rFonts w:eastAsia="Times New Roman" w:cs="Times New Roman"/>
                <w:szCs w:val="28"/>
                <w:lang w:eastAsia="ar-SA"/>
              </w:rPr>
              <w:t>4</w:t>
            </w:r>
            <w:r w:rsidR="00F14041" w:rsidRPr="00F14041">
              <w:rPr>
                <w:rFonts w:eastAsia="Times New Roman" w:cs="Times New Roman"/>
                <w:szCs w:val="28"/>
                <w:lang w:eastAsia="ar-SA"/>
              </w:rPr>
              <w:t xml:space="preserve"> годы</w:t>
            </w:r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3D7191" w:rsidRDefault="0060153D" w:rsidP="00145395">
            <w:pPr>
              <w:ind w:firstLine="0"/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0153D" w:rsidRPr="003D7191" w:rsidRDefault="0060153D" w:rsidP="00145395">
            <w:pPr>
              <w:pStyle w:val="a4"/>
              <w:spacing w:beforeAutospacing="0" w:afterAutospacing="0"/>
              <w:ind w:left="600" w:right="600"/>
              <w:jc w:val="center"/>
              <w:rPr>
                <w:rFonts w:eastAsia="Calibri"/>
                <w:sz w:val="28"/>
                <w:szCs w:val="28"/>
              </w:rPr>
            </w:pPr>
            <w:r w:rsidRPr="003D7191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3D7191">
              <w:rPr>
                <w:rFonts w:eastAsia="Calibri"/>
                <w:sz w:val="28"/>
                <w:szCs w:val="28"/>
              </w:rPr>
              <w:t>Некрасовское</w:t>
            </w:r>
            <w:proofErr w:type="gramEnd"/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EA78D0" w:rsidRDefault="0060153D" w:rsidP="00145395">
            <w:pPr>
              <w:rPr>
                <w:rFonts w:eastAsia="Calibri" w:cs="Times New Roman"/>
                <w:sz w:val="24"/>
                <w:szCs w:val="24"/>
              </w:rPr>
            </w:pPr>
            <w:r w:rsidRPr="00EA78D0">
              <w:rPr>
                <w:rFonts w:eastAsia="Calibri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50059" w:rsidRPr="00C50059" w:rsidRDefault="00C50059" w:rsidP="00C50059">
            <w:pPr>
              <w:pStyle w:val="headertext"/>
              <w:shd w:val="clear" w:color="auto" w:fill="FFFFFF"/>
              <w:spacing w:before="120" w:beforeAutospacing="0" w:after="60" w:afterAutospacing="0" w:line="288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</w:t>
            </w:r>
            <w:r w:rsidRPr="00C50059">
              <w:rPr>
                <w:spacing w:val="1"/>
                <w:sz w:val="28"/>
                <w:szCs w:val="28"/>
              </w:rPr>
              <w:t>Постановление Правительства Ярославской области от 14.07.2017 №582-П «Об областной целевой программе "Развитие материально-технической базы физической культуры и спорта Ярославской области</w:t>
            </w:r>
            <w:proofErr w:type="gramStart"/>
            <w:r w:rsidRPr="00C50059">
              <w:rPr>
                <w:spacing w:val="1"/>
                <w:sz w:val="28"/>
                <w:szCs w:val="28"/>
              </w:rPr>
              <w:t>"н</w:t>
            </w:r>
            <w:proofErr w:type="gramEnd"/>
            <w:r w:rsidRPr="00C50059">
              <w:rPr>
                <w:spacing w:val="1"/>
                <w:sz w:val="28"/>
                <w:szCs w:val="28"/>
              </w:rPr>
              <w:t>а 2017 - 2022 годы (с изменениями на 25 марта 2020 года)»</w:t>
            </w:r>
          </w:p>
          <w:p w:rsidR="0060153D" w:rsidRDefault="00375FDF" w:rsidP="00C50059">
            <w:pPr>
              <w:spacing w:before="30" w:after="30"/>
              <w:ind w:firstLine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50059">
              <w:rPr>
                <w:rFonts w:cs="Times New Roman"/>
                <w:color w:val="000000"/>
                <w:szCs w:val="28"/>
                <w:shd w:val="clear" w:color="auto" w:fill="FFFFFF"/>
              </w:rPr>
              <w:t>Распоряжение Правительства РФ от 2 января 2014 г. N 2-р</w:t>
            </w:r>
            <w:proofErr w:type="gramStart"/>
            <w:r w:rsidRPr="00C500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</w:t>
            </w:r>
            <w:proofErr w:type="gramEnd"/>
            <w:r w:rsidRPr="00C500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Концепции федеральной целевой программы "Развитие физической культуры и спорта в Российской Федерации на 2016-2020 годы"</w:t>
            </w:r>
          </w:p>
          <w:p w:rsidR="002E73D2" w:rsidRPr="003A0D68" w:rsidRDefault="002E73D2" w:rsidP="00413397">
            <w:pPr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3A0D68">
              <w:rPr>
                <w:rFonts w:eastAsia="Times New Roman" w:cs="Times New Roman"/>
                <w:szCs w:val="28"/>
                <w:lang w:eastAsia="ar-SA"/>
              </w:rPr>
              <w:t>Районной целевой программы</w:t>
            </w:r>
            <w:r w:rsidR="00413397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Постановление Некрасовского МР от 07.11.2016 №1411 «Об утверждении муниципальной целевой программы </w:t>
            </w:r>
            <w:r w:rsidRPr="003A0D68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спорта </w:t>
            </w:r>
            <w:proofErr w:type="gramStart"/>
            <w:r w:rsidRPr="003A0D68">
              <w:rPr>
                <w:rFonts w:eastAsia="Times New Roman" w:cs="Times New Roman"/>
                <w:szCs w:val="28"/>
                <w:lang w:eastAsia="ar-SA"/>
              </w:rPr>
              <w:t>в</w:t>
            </w:r>
            <w:proofErr w:type="gramEnd"/>
            <w:r w:rsidRPr="003A0D68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  <w:p w:rsidR="002E73D2" w:rsidRPr="00C50059" w:rsidRDefault="002E73D2" w:rsidP="002E73D2">
            <w:pPr>
              <w:spacing w:before="30" w:after="3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D68">
              <w:rPr>
                <w:rFonts w:eastAsia="Times New Roman" w:cs="Times New Roman"/>
                <w:szCs w:val="28"/>
                <w:lang w:eastAsia="ar-SA"/>
              </w:rPr>
              <w:t xml:space="preserve">Некрасовском муниципальном </w:t>
            </w:r>
            <w:proofErr w:type="gramStart"/>
            <w:r w:rsidRPr="003A0D68">
              <w:rPr>
                <w:rFonts w:eastAsia="Times New Roman" w:cs="Times New Roman"/>
                <w:szCs w:val="28"/>
                <w:lang w:eastAsia="ar-SA"/>
              </w:rPr>
              <w:t>районе</w:t>
            </w:r>
            <w:proofErr w:type="gramEnd"/>
            <w:r w:rsidRPr="003A0D68">
              <w:rPr>
                <w:rFonts w:eastAsia="Times New Roman" w:cs="Times New Roman"/>
                <w:szCs w:val="28"/>
                <w:lang w:eastAsia="ar-SA"/>
              </w:rPr>
              <w:t>» на 2017-2020 годы</w:t>
            </w:r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3D7191" w:rsidRDefault="0060153D" w:rsidP="00145395">
            <w:pPr>
              <w:ind w:firstLine="0"/>
              <w:rPr>
                <w:rFonts w:eastAsia="Calibri" w:cs="Times New Roman"/>
                <w:szCs w:val="28"/>
              </w:rPr>
            </w:pPr>
            <w:r w:rsidRPr="003D7191">
              <w:rPr>
                <w:szCs w:val="28"/>
              </w:rPr>
              <w:t xml:space="preserve">   Сроки реализации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0153D" w:rsidRPr="003D7191" w:rsidRDefault="00EA78D0" w:rsidP="00FC108C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  <w:r w:rsidR="00FC108C">
              <w:rPr>
                <w:rFonts w:eastAsia="Calibri" w:cs="Times New Roman"/>
                <w:szCs w:val="28"/>
              </w:rPr>
              <w:t>21</w:t>
            </w:r>
            <w:r>
              <w:rPr>
                <w:rFonts w:eastAsia="Calibri" w:cs="Times New Roman"/>
                <w:szCs w:val="28"/>
              </w:rPr>
              <w:t>-20</w:t>
            </w:r>
            <w:r w:rsidR="00375FDF">
              <w:rPr>
                <w:rFonts w:eastAsia="Calibri" w:cs="Times New Roman"/>
                <w:szCs w:val="28"/>
              </w:rPr>
              <w:t>2</w:t>
            </w:r>
            <w:r w:rsidR="00FC108C">
              <w:rPr>
                <w:rFonts w:eastAsia="Calibri" w:cs="Times New Roman"/>
                <w:szCs w:val="28"/>
              </w:rPr>
              <w:t>4</w:t>
            </w:r>
            <w:r w:rsidR="0060153D" w:rsidRPr="003D7191">
              <w:rPr>
                <w:rFonts w:eastAsia="Calibri" w:cs="Times New Roman"/>
                <w:szCs w:val="28"/>
              </w:rPr>
              <w:t xml:space="preserve"> годы</w:t>
            </w:r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3D7191" w:rsidRDefault="0060153D" w:rsidP="00145395">
            <w:pPr>
              <w:ind w:firstLine="0"/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>Цели и задачи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A30EA1" w:rsidRDefault="0060153D" w:rsidP="00A30EA1">
            <w:pPr>
              <w:pStyle w:val="a0"/>
              <w:snapToGrid w:val="0"/>
              <w:spacing w:after="0" w:line="240" w:lineRule="auto"/>
              <w:ind w:right="355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A30EA1" w:rsidRPr="00A30EA1" w:rsidRDefault="0060153D" w:rsidP="00A30EA1">
            <w:pPr>
              <w:pStyle w:val="a0"/>
              <w:snapToGrid w:val="0"/>
              <w:spacing w:after="0" w:line="240" w:lineRule="auto"/>
              <w:ind w:right="355"/>
            </w:pPr>
            <w:r>
              <w:rPr>
                <w:szCs w:val="28"/>
              </w:rPr>
              <w:t xml:space="preserve"> </w:t>
            </w:r>
            <w:r w:rsidR="00375FDF">
              <w:rPr>
                <w:szCs w:val="28"/>
              </w:rPr>
              <w:t>-</w:t>
            </w:r>
            <w:r w:rsidR="00A30EA1">
              <w:t>создание необходимых условий  для занятий физической культурой и спортом на территории сельского поселения, путем развития спортивной  инфраструктуры;</w:t>
            </w:r>
          </w:p>
          <w:p w:rsidR="00A30EA1" w:rsidRDefault="00375FDF" w:rsidP="00A30EA1">
            <w:pPr>
              <w:pStyle w:val="a0"/>
              <w:spacing w:after="0" w:line="240" w:lineRule="auto"/>
              <w:ind w:right="355"/>
            </w:pPr>
            <w:r>
              <w:t>-</w:t>
            </w:r>
            <w:r w:rsidR="00A30EA1">
              <w:t>развитие лечебной физкультуры,  духовное и физическое совершенствование жителей сельского поселения Некрасовское;</w:t>
            </w:r>
          </w:p>
          <w:p w:rsidR="0060153D" w:rsidRDefault="00A30EA1" w:rsidP="00A30EA1">
            <w:pPr>
              <w:pStyle w:val="a0"/>
              <w:spacing w:after="0" w:line="240" w:lineRule="auto"/>
              <w:ind w:right="355"/>
              <w:rPr>
                <w:rStyle w:val="10"/>
                <w:color w:val="212121"/>
                <w:szCs w:val="28"/>
              </w:rPr>
            </w:pPr>
            <w:r>
              <w:t>-</w:t>
            </w:r>
            <w:r>
              <w:rPr>
                <w:rStyle w:val="10"/>
                <w:color w:val="212121"/>
                <w:szCs w:val="28"/>
              </w:rPr>
              <w:t xml:space="preserve">популяризации массового и </w:t>
            </w:r>
            <w:r>
              <w:rPr>
                <w:rStyle w:val="10"/>
                <w:color w:val="212121"/>
                <w:szCs w:val="28"/>
              </w:rPr>
              <w:lastRenderedPageBreak/>
              <w:t>профессионального спорта на территории сельского поселения</w:t>
            </w:r>
            <w:r w:rsidR="00375FDF">
              <w:rPr>
                <w:rStyle w:val="10"/>
                <w:color w:val="212121"/>
                <w:szCs w:val="28"/>
              </w:rPr>
              <w:t xml:space="preserve"> </w:t>
            </w:r>
            <w:proofErr w:type="gramStart"/>
            <w:r w:rsidR="00375FDF">
              <w:rPr>
                <w:rStyle w:val="10"/>
                <w:color w:val="212121"/>
                <w:szCs w:val="28"/>
              </w:rPr>
              <w:t>Некрасовское</w:t>
            </w:r>
            <w:proofErr w:type="gramEnd"/>
            <w:r w:rsidR="00375FDF">
              <w:rPr>
                <w:rStyle w:val="10"/>
                <w:color w:val="212121"/>
                <w:szCs w:val="28"/>
              </w:rPr>
              <w:t>;</w:t>
            </w:r>
          </w:p>
          <w:p w:rsidR="00375FDF" w:rsidRPr="00A30EA1" w:rsidRDefault="00375FDF" w:rsidP="00A30EA1">
            <w:pPr>
              <w:pStyle w:val="a0"/>
              <w:spacing w:after="0" w:line="240" w:lineRule="auto"/>
              <w:ind w:right="355"/>
              <w:rPr>
                <w:szCs w:val="20"/>
              </w:rPr>
            </w:pPr>
            <w:r>
              <w:rPr>
                <w:rStyle w:val="10"/>
                <w:color w:val="212121"/>
              </w:rPr>
              <w:t>- организация пропаганды физической культуры и спорта, включая в себя распространение социальной рекламы, продвижение ценностей физической культуры и здорового образа жизни, освещение соревнований в средствах массовой информации.</w:t>
            </w:r>
          </w:p>
          <w:p w:rsidR="005E1931" w:rsidRDefault="0060153D" w:rsidP="0060153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Задачи программы: </w:t>
            </w:r>
          </w:p>
          <w:p w:rsidR="005E1931" w:rsidRDefault="005E1931" w:rsidP="0060153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0153D">
              <w:rPr>
                <w:szCs w:val="28"/>
              </w:rPr>
              <w:t xml:space="preserve">Увеличение числа жителей </w:t>
            </w:r>
            <w:r w:rsidR="00375FDF">
              <w:rPr>
                <w:szCs w:val="28"/>
              </w:rPr>
              <w:t xml:space="preserve">вовлеченных в </w:t>
            </w:r>
            <w:r w:rsidR="0060153D">
              <w:rPr>
                <w:szCs w:val="28"/>
              </w:rPr>
              <w:t>физ</w:t>
            </w:r>
            <w:r w:rsidR="00375FDF">
              <w:rPr>
                <w:szCs w:val="28"/>
              </w:rPr>
              <w:t xml:space="preserve">ическую </w:t>
            </w:r>
            <w:r w:rsidR="0060153D">
              <w:rPr>
                <w:szCs w:val="28"/>
              </w:rPr>
              <w:t>культур</w:t>
            </w:r>
            <w:r w:rsidR="00375FDF">
              <w:rPr>
                <w:szCs w:val="28"/>
              </w:rPr>
              <w:t>у и спорт</w:t>
            </w:r>
            <w:r w:rsidR="0060153D">
              <w:rPr>
                <w:szCs w:val="28"/>
              </w:rPr>
              <w:t xml:space="preserve">; </w:t>
            </w:r>
          </w:p>
          <w:p w:rsidR="0060153D" w:rsidRDefault="005E1931" w:rsidP="0060153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0153D">
              <w:rPr>
                <w:szCs w:val="28"/>
              </w:rPr>
              <w:t>увеличение количества спортивных мероприятий, соревнований, турниров и прочих</w:t>
            </w:r>
            <w:r w:rsidR="00CB5D57">
              <w:rPr>
                <w:szCs w:val="28"/>
              </w:rPr>
              <w:t xml:space="preserve"> оздоровительных мероприятий</w:t>
            </w:r>
            <w:r w:rsidR="00375FDF">
              <w:rPr>
                <w:szCs w:val="28"/>
              </w:rPr>
              <w:t>;</w:t>
            </w:r>
          </w:p>
          <w:p w:rsidR="00375FDF" w:rsidRPr="003D7191" w:rsidRDefault="005E1931" w:rsidP="0060153D">
            <w:pPr>
              <w:ind w:firstLine="0"/>
              <w:rPr>
                <w:szCs w:val="28"/>
              </w:rPr>
            </w:pPr>
            <w:r>
              <w:t>- пропаганда здорового образа жизни</w:t>
            </w:r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3D7191" w:rsidRDefault="0060153D" w:rsidP="00145395">
            <w:pPr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lastRenderedPageBreak/>
              <w:t xml:space="preserve">Объем финансирования муниципальной программы за счет всех источников </w:t>
            </w:r>
          </w:p>
          <w:p w:rsidR="0060153D" w:rsidRPr="003D7191" w:rsidRDefault="0060153D" w:rsidP="00145395">
            <w:pPr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0153D" w:rsidRPr="003D7191" w:rsidRDefault="0060153D" w:rsidP="005E1931">
            <w:pPr>
              <w:ind w:left="131" w:hanging="131"/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 xml:space="preserve">Всего по муниципальной программе </w:t>
            </w:r>
            <w:r w:rsidR="001671E8" w:rsidRPr="00756B12">
              <w:rPr>
                <w:rFonts w:eastAsia="Calibri" w:cs="Times New Roman"/>
                <w:szCs w:val="28"/>
                <w:u w:val="single"/>
              </w:rPr>
              <w:t>местный бюджет</w:t>
            </w:r>
            <w:r w:rsidR="00290670">
              <w:rPr>
                <w:rFonts w:eastAsia="Calibri" w:cs="Times New Roman"/>
                <w:szCs w:val="28"/>
              </w:rPr>
              <w:t xml:space="preserve"> </w:t>
            </w:r>
            <w:r w:rsidR="00C84C36">
              <w:rPr>
                <w:rFonts w:eastAsia="Calibri" w:cs="Times New Roman"/>
                <w:szCs w:val="28"/>
              </w:rPr>
              <w:t>268</w:t>
            </w:r>
            <w:r w:rsidR="00FC108C">
              <w:rPr>
                <w:rFonts w:eastAsia="Calibri" w:cs="Times New Roman"/>
                <w:szCs w:val="28"/>
              </w:rPr>
              <w:t>,</w:t>
            </w:r>
            <w:r w:rsidR="00C84C36">
              <w:rPr>
                <w:rFonts w:eastAsia="Calibri" w:cs="Times New Roman"/>
                <w:szCs w:val="28"/>
              </w:rPr>
              <w:t>762</w:t>
            </w:r>
            <w:r w:rsidRPr="003D7191">
              <w:rPr>
                <w:rFonts w:eastAsia="Calibri" w:cs="Times New Roman"/>
                <w:szCs w:val="28"/>
              </w:rPr>
              <w:t xml:space="preserve"> рублей в том числе:</w:t>
            </w:r>
          </w:p>
          <w:p w:rsidR="0060153D" w:rsidRPr="003D7191" w:rsidRDefault="0060153D" w:rsidP="00145395">
            <w:pPr>
              <w:jc w:val="center"/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>20</w:t>
            </w:r>
            <w:r w:rsidR="00FC108C">
              <w:rPr>
                <w:rFonts w:eastAsia="Calibri" w:cs="Times New Roman"/>
                <w:szCs w:val="28"/>
              </w:rPr>
              <w:t>21</w:t>
            </w:r>
            <w:r w:rsidRPr="003D7191">
              <w:rPr>
                <w:rFonts w:eastAsia="Calibri" w:cs="Times New Roman"/>
                <w:szCs w:val="28"/>
              </w:rPr>
              <w:t xml:space="preserve"> год –</w:t>
            </w:r>
            <w:r w:rsidR="00C65CC6">
              <w:rPr>
                <w:rFonts w:eastAsia="Calibri" w:cs="Times New Roman"/>
                <w:szCs w:val="28"/>
              </w:rPr>
              <w:t xml:space="preserve"> </w:t>
            </w:r>
            <w:r w:rsidR="00FC108C">
              <w:rPr>
                <w:rFonts w:eastAsia="Calibri" w:cs="Times New Roman"/>
                <w:szCs w:val="28"/>
              </w:rPr>
              <w:t>80</w:t>
            </w:r>
            <w:r w:rsidR="005E1931">
              <w:rPr>
                <w:rFonts w:eastAsia="Calibri" w:cs="Times New Roman"/>
                <w:szCs w:val="28"/>
              </w:rPr>
              <w:t>,000</w:t>
            </w:r>
            <w:r w:rsidR="00C84C36">
              <w:rPr>
                <w:rFonts w:eastAsia="Calibri" w:cs="Times New Roman"/>
                <w:szCs w:val="28"/>
              </w:rPr>
              <w:t xml:space="preserve"> </w:t>
            </w:r>
            <w:r w:rsidRPr="003D7191">
              <w:rPr>
                <w:rFonts w:eastAsia="Calibri" w:cs="Times New Roman"/>
                <w:szCs w:val="28"/>
              </w:rPr>
              <w:t>рублей;</w:t>
            </w:r>
          </w:p>
          <w:p w:rsidR="0060153D" w:rsidRPr="003D7191" w:rsidRDefault="00FC108C" w:rsidP="00FC108C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 </w:t>
            </w:r>
            <w:r w:rsidR="0060153D" w:rsidRPr="003D7191">
              <w:rPr>
                <w:rFonts w:eastAsia="Calibri" w:cs="Times New Roman"/>
                <w:szCs w:val="28"/>
              </w:rPr>
              <w:t>20</w:t>
            </w:r>
            <w:r>
              <w:rPr>
                <w:rFonts w:eastAsia="Calibri" w:cs="Times New Roman"/>
                <w:szCs w:val="28"/>
              </w:rPr>
              <w:t>22</w:t>
            </w:r>
            <w:r w:rsidR="0060153D" w:rsidRPr="003D7191">
              <w:rPr>
                <w:rFonts w:eastAsia="Calibri" w:cs="Times New Roman"/>
                <w:szCs w:val="28"/>
              </w:rPr>
              <w:t xml:space="preserve"> год –</w:t>
            </w:r>
            <w:r w:rsidR="0060153D">
              <w:rPr>
                <w:rFonts w:eastAsia="Calibri" w:cs="Times New Roman"/>
                <w:szCs w:val="28"/>
              </w:rPr>
              <w:t xml:space="preserve"> </w:t>
            </w:r>
            <w:r w:rsidR="00C84C36">
              <w:rPr>
                <w:rFonts w:eastAsia="Calibri" w:cs="Times New Roman"/>
                <w:szCs w:val="28"/>
              </w:rPr>
              <w:t>28,762</w:t>
            </w:r>
            <w:r w:rsidR="0060153D" w:rsidRPr="003D7191">
              <w:rPr>
                <w:rFonts w:eastAsia="Calibri" w:cs="Times New Roman"/>
                <w:szCs w:val="28"/>
              </w:rPr>
              <w:t xml:space="preserve"> рублей;</w:t>
            </w:r>
          </w:p>
          <w:p w:rsidR="0060153D" w:rsidRDefault="00C84C36" w:rsidP="00C84C3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 </w:t>
            </w:r>
            <w:r w:rsidR="0060153D" w:rsidRPr="003D7191">
              <w:rPr>
                <w:rFonts w:eastAsia="Calibri" w:cs="Times New Roman"/>
                <w:szCs w:val="28"/>
              </w:rPr>
              <w:t>20</w:t>
            </w:r>
            <w:r w:rsidR="00FC108C">
              <w:rPr>
                <w:rFonts w:eastAsia="Calibri" w:cs="Times New Roman"/>
                <w:szCs w:val="28"/>
              </w:rPr>
              <w:t>23</w:t>
            </w:r>
            <w:r w:rsidR="0060153D" w:rsidRPr="003D7191">
              <w:rPr>
                <w:rFonts w:eastAsia="Calibri" w:cs="Times New Roman"/>
                <w:szCs w:val="28"/>
              </w:rPr>
              <w:t xml:space="preserve"> год -  </w:t>
            </w:r>
            <w:r>
              <w:rPr>
                <w:rFonts w:eastAsia="Calibri" w:cs="Times New Roman"/>
                <w:szCs w:val="28"/>
              </w:rPr>
              <w:t>60,000</w:t>
            </w:r>
            <w:r w:rsidR="0060153D" w:rsidRPr="003D7191">
              <w:rPr>
                <w:rFonts w:eastAsia="Calibri" w:cs="Times New Roman"/>
                <w:szCs w:val="28"/>
              </w:rPr>
              <w:t xml:space="preserve"> рублей;</w:t>
            </w:r>
          </w:p>
          <w:p w:rsidR="005E1931" w:rsidRDefault="005E1931" w:rsidP="005E193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202</w:t>
            </w:r>
            <w:r w:rsidR="00FC108C">
              <w:rPr>
                <w:rFonts w:eastAsia="Calibri" w:cs="Times New Roman"/>
                <w:szCs w:val="28"/>
              </w:rPr>
              <w:t>4</w:t>
            </w:r>
            <w:r>
              <w:rPr>
                <w:rFonts w:eastAsia="Calibri" w:cs="Times New Roman"/>
                <w:szCs w:val="28"/>
              </w:rPr>
              <w:t xml:space="preserve"> год -  </w:t>
            </w:r>
            <w:r w:rsidR="00C84C36">
              <w:rPr>
                <w:rFonts w:eastAsia="Calibri" w:cs="Times New Roman"/>
                <w:szCs w:val="28"/>
              </w:rPr>
              <w:t>100</w:t>
            </w:r>
            <w:r w:rsidR="00FC108C">
              <w:rPr>
                <w:rFonts w:eastAsia="Calibri" w:cs="Times New Roman"/>
                <w:szCs w:val="28"/>
              </w:rPr>
              <w:t>,00</w:t>
            </w:r>
            <w:r w:rsidR="00C84C36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 xml:space="preserve"> рублей.</w:t>
            </w:r>
          </w:p>
          <w:p w:rsidR="005E1931" w:rsidRDefault="001671E8" w:rsidP="005E1931">
            <w:pPr>
              <w:pStyle w:val="a7"/>
              <w:ind w:left="0"/>
            </w:pPr>
            <w:r w:rsidRPr="00756B12">
              <w:rPr>
                <w:u w:val="single"/>
              </w:rPr>
              <w:t xml:space="preserve">Областной </w:t>
            </w:r>
            <w:r w:rsidR="00756B12">
              <w:rPr>
                <w:u w:val="single"/>
              </w:rPr>
              <w:t xml:space="preserve">и районный </w:t>
            </w:r>
            <w:r w:rsidRPr="00756B12">
              <w:rPr>
                <w:u w:val="single"/>
              </w:rPr>
              <w:t>бюджет:</w:t>
            </w:r>
            <w:r>
              <w:t xml:space="preserve"> </w:t>
            </w:r>
          </w:p>
          <w:p w:rsidR="0060153D" w:rsidRDefault="005E1931" w:rsidP="005E1931">
            <w:pPr>
              <w:pStyle w:val="a7"/>
              <w:ind w:left="0"/>
            </w:pPr>
            <w:r>
              <w:t xml:space="preserve">средства областного бюджета и бюджета района включается в программу после фактического подтверждения их предоставления бюджету сельского поселения </w:t>
            </w:r>
            <w:proofErr w:type="gramStart"/>
            <w:r>
              <w:t>Некрасовское</w:t>
            </w:r>
            <w:proofErr w:type="gramEnd"/>
            <w:r>
              <w:t>.</w:t>
            </w:r>
          </w:p>
          <w:p w:rsidR="00FC108C" w:rsidRPr="005E1931" w:rsidRDefault="00FC108C" w:rsidP="005E1931">
            <w:pPr>
              <w:pStyle w:val="a7"/>
              <w:ind w:left="0"/>
            </w:pPr>
            <w:r>
              <w:t>Финансирование по программе уточняется ежегодно.</w:t>
            </w:r>
          </w:p>
        </w:tc>
      </w:tr>
      <w:tr w:rsidR="0060153D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0153D" w:rsidRPr="003D7191" w:rsidRDefault="0060153D" w:rsidP="00145395">
            <w:pPr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>Координатор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0153D" w:rsidRPr="003D7191" w:rsidRDefault="0060153D" w:rsidP="00145395">
            <w:pPr>
              <w:rPr>
                <w:rFonts w:eastAsia="Calibri" w:cs="Times New Roman"/>
                <w:szCs w:val="28"/>
              </w:rPr>
            </w:pPr>
            <w:r w:rsidRPr="003D7191">
              <w:rPr>
                <w:rFonts w:eastAsia="Calibri" w:cs="Times New Roman"/>
                <w:szCs w:val="28"/>
              </w:rPr>
              <w:t xml:space="preserve">Заместитель главы сельского поселения </w:t>
            </w:r>
            <w:proofErr w:type="gramStart"/>
            <w:r w:rsidRPr="003D7191">
              <w:rPr>
                <w:rFonts w:eastAsia="Calibri" w:cs="Times New Roman"/>
                <w:szCs w:val="28"/>
              </w:rPr>
              <w:t>Некрасовское</w:t>
            </w:r>
            <w:proofErr w:type="gramEnd"/>
            <w:r w:rsidR="00756B12">
              <w:rPr>
                <w:rFonts w:eastAsia="Calibri" w:cs="Times New Roman"/>
                <w:szCs w:val="28"/>
              </w:rPr>
              <w:t xml:space="preserve"> Подгорнов С.Ю.</w:t>
            </w:r>
          </w:p>
        </w:tc>
      </w:tr>
      <w:tr w:rsidR="00756B12" w:rsidRPr="003D7191" w:rsidTr="00C84C36">
        <w:trPr>
          <w:tblCellSpacing w:w="0" w:type="dxa"/>
          <w:jc w:val="center"/>
        </w:trPr>
        <w:tc>
          <w:tcPr>
            <w:tcW w:w="436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756B12" w:rsidRPr="003D7191" w:rsidRDefault="00756B12" w:rsidP="0014539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6B12" w:rsidRDefault="00756B12" w:rsidP="00756B1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увеличение числа жителей к физкультуре и спорту; </w:t>
            </w:r>
          </w:p>
          <w:p w:rsidR="00756B12" w:rsidRPr="003D7191" w:rsidRDefault="00756B12" w:rsidP="00756B1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- увеличение количества спортивных мероприятий, соревнований, турниров и прочих оздоровительных мероприятий</w:t>
            </w:r>
          </w:p>
        </w:tc>
      </w:tr>
    </w:tbl>
    <w:p w:rsidR="0060153D" w:rsidRPr="003D7191" w:rsidRDefault="0060153D" w:rsidP="0060153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60153D" w:rsidRPr="003D7191" w:rsidRDefault="0060153D" w:rsidP="0060153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60153D" w:rsidRPr="003D7191" w:rsidRDefault="0060153D" w:rsidP="0060153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C50059" w:rsidRDefault="00A05564" w:rsidP="00A05564">
      <w:pPr>
        <w:ind w:right="355" w:firstLine="0"/>
        <w:jc w:val="center"/>
      </w:pPr>
      <w:r>
        <w:rPr>
          <w:b/>
          <w:bCs/>
          <w:szCs w:val="28"/>
        </w:rPr>
        <w:t>Общая потребность в ресурсах</w:t>
      </w:r>
      <w:r w:rsidR="00C50059" w:rsidRPr="00C50059">
        <w:t xml:space="preserve"> </w:t>
      </w:r>
    </w:p>
    <w:p w:rsidR="00A05564" w:rsidRDefault="00C50059" w:rsidP="00A05564">
      <w:pPr>
        <w:ind w:right="355" w:firstLine="0"/>
        <w:jc w:val="center"/>
        <w:rPr>
          <w:szCs w:val="28"/>
        </w:rPr>
      </w:pPr>
      <w:r>
        <w:lastRenderedPageBreak/>
        <w:t>Финансирование по программе уточняется ежегодно.</w:t>
      </w:r>
    </w:p>
    <w:p w:rsidR="00A05564" w:rsidRDefault="00290670" w:rsidP="00A05564">
      <w:pPr>
        <w:ind w:right="355" w:firstLine="0"/>
        <w:rPr>
          <w:szCs w:val="28"/>
        </w:rPr>
      </w:pPr>
      <w:r>
        <w:rPr>
          <w:szCs w:val="28"/>
        </w:rPr>
        <w:t xml:space="preserve">Местный  бюджет: </w:t>
      </w:r>
      <w:r w:rsidR="00FC108C">
        <w:rPr>
          <w:szCs w:val="28"/>
        </w:rPr>
        <w:t>80,000</w:t>
      </w:r>
      <w:r w:rsidR="00A05564">
        <w:rPr>
          <w:szCs w:val="28"/>
        </w:rPr>
        <w:t xml:space="preserve"> тыс. руб.</w:t>
      </w:r>
    </w:p>
    <w:p w:rsidR="00A05564" w:rsidRPr="00C84C36" w:rsidRDefault="005E1931" w:rsidP="00C84C36">
      <w:pPr>
        <w:ind w:firstLine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(</w:t>
      </w:r>
      <w:r w:rsidRPr="003D7191">
        <w:rPr>
          <w:rFonts w:eastAsia="Calibri" w:cs="Times New Roman"/>
          <w:szCs w:val="28"/>
        </w:rPr>
        <w:t>20</w:t>
      </w:r>
      <w:r w:rsidR="00FC108C">
        <w:rPr>
          <w:rFonts w:eastAsia="Calibri" w:cs="Times New Roman"/>
          <w:szCs w:val="28"/>
        </w:rPr>
        <w:t>21</w:t>
      </w:r>
      <w:r w:rsidRPr="003D7191">
        <w:rPr>
          <w:rFonts w:eastAsia="Calibri" w:cs="Times New Roman"/>
          <w:szCs w:val="28"/>
        </w:rPr>
        <w:t xml:space="preserve"> год –</w:t>
      </w:r>
      <w:r>
        <w:rPr>
          <w:rFonts w:eastAsia="Calibri" w:cs="Times New Roman"/>
          <w:szCs w:val="28"/>
        </w:rPr>
        <w:t xml:space="preserve"> </w:t>
      </w:r>
      <w:r w:rsidR="00FC108C">
        <w:rPr>
          <w:rFonts w:eastAsia="Calibri" w:cs="Times New Roman"/>
          <w:szCs w:val="28"/>
        </w:rPr>
        <w:t>80</w:t>
      </w:r>
      <w:r>
        <w:rPr>
          <w:rFonts w:eastAsia="Calibri" w:cs="Times New Roman"/>
          <w:szCs w:val="28"/>
        </w:rPr>
        <w:t>,000</w:t>
      </w:r>
      <w:r w:rsidR="00C84C36">
        <w:rPr>
          <w:rFonts w:eastAsia="Calibri" w:cs="Times New Roman"/>
          <w:szCs w:val="28"/>
        </w:rPr>
        <w:t xml:space="preserve"> тыс. </w:t>
      </w:r>
      <w:r w:rsidRPr="003D7191">
        <w:rPr>
          <w:rFonts w:eastAsia="Calibri" w:cs="Times New Roman"/>
          <w:szCs w:val="28"/>
        </w:rPr>
        <w:t>рублей;</w:t>
      </w:r>
      <w:r>
        <w:rPr>
          <w:rFonts w:eastAsia="Calibri" w:cs="Times New Roman"/>
          <w:szCs w:val="28"/>
        </w:rPr>
        <w:t xml:space="preserve"> </w:t>
      </w:r>
      <w:r w:rsidRPr="003D7191">
        <w:rPr>
          <w:rFonts w:eastAsia="Calibri" w:cs="Times New Roman"/>
          <w:szCs w:val="28"/>
        </w:rPr>
        <w:t>20</w:t>
      </w:r>
      <w:r w:rsidR="00FC108C">
        <w:rPr>
          <w:rFonts w:eastAsia="Calibri" w:cs="Times New Roman"/>
          <w:szCs w:val="28"/>
        </w:rPr>
        <w:t>22</w:t>
      </w:r>
      <w:r w:rsidRPr="003D7191">
        <w:rPr>
          <w:rFonts w:eastAsia="Calibri" w:cs="Times New Roman"/>
          <w:szCs w:val="28"/>
        </w:rPr>
        <w:t xml:space="preserve"> год –</w:t>
      </w:r>
      <w:r>
        <w:rPr>
          <w:rFonts w:eastAsia="Calibri" w:cs="Times New Roman"/>
          <w:szCs w:val="28"/>
        </w:rPr>
        <w:t xml:space="preserve"> </w:t>
      </w:r>
      <w:r w:rsidR="00C84C36">
        <w:rPr>
          <w:rFonts w:eastAsia="Calibri" w:cs="Times New Roman"/>
          <w:szCs w:val="28"/>
        </w:rPr>
        <w:t>28,762</w:t>
      </w:r>
      <w:r w:rsidR="00C84C36" w:rsidRPr="003D7191">
        <w:rPr>
          <w:rFonts w:eastAsia="Calibri" w:cs="Times New Roman"/>
          <w:szCs w:val="28"/>
        </w:rPr>
        <w:t xml:space="preserve"> </w:t>
      </w:r>
      <w:r w:rsidR="00C84C36">
        <w:rPr>
          <w:rFonts w:eastAsia="Calibri" w:cs="Times New Roman"/>
          <w:szCs w:val="28"/>
        </w:rPr>
        <w:t xml:space="preserve">тыс. </w:t>
      </w:r>
      <w:r w:rsidRPr="003D7191">
        <w:rPr>
          <w:rFonts w:eastAsia="Calibri" w:cs="Times New Roman"/>
          <w:szCs w:val="28"/>
        </w:rPr>
        <w:t>рублей;</w:t>
      </w:r>
      <w:r>
        <w:rPr>
          <w:rFonts w:eastAsia="Calibri" w:cs="Times New Roman"/>
          <w:szCs w:val="28"/>
        </w:rPr>
        <w:t xml:space="preserve"> </w:t>
      </w:r>
      <w:r w:rsidRPr="003D7191">
        <w:rPr>
          <w:rFonts w:eastAsia="Calibri" w:cs="Times New Roman"/>
          <w:szCs w:val="28"/>
        </w:rPr>
        <w:t>20</w:t>
      </w:r>
      <w:r w:rsidR="00FC108C">
        <w:rPr>
          <w:rFonts w:eastAsia="Calibri" w:cs="Times New Roman"/>
          <w:szCs w:val="28"/>
        </w:rPr>
        <w:t>23</w:t>
      </w:r>
      <w:r w:rsidRPr="003D7191">
        <w:rPr>
          <w:rFonts w:eastAsia="Calibri" w:cs="Times New Roman"/>
          <w:szCs w:val="28"/>
        </w:rPr>
        <w:t xml:space="preserve"> год -  </w:t>
      </w:r>
      <w:r w:rsidR="00C84C36">
        <w:rPr>
          <w:rFonts w:eastAsia="Calibri" w:cs="Times New Roman"/>
          <w:szCs w:val="28"/>
        </w:rPr>
        <w:t>60</w:t>
      </w:r>
      <w:r w:rsidR="00FC108C">
        <w:rPr>
          <w:rFonts w:eastAsia="Calibri" w:cs="Times New Roman"/>
          <w:szCs w:val="28"/>
        </w:rPr>
        <w:t>,00</w:t>
      </w:r>
      <w:r w:rsidR="00C84C36">
        <w:rPr>
          <w:rFonts w:eastAsia="Calibri" w:cs="Times New Roman"/>
          <w:szCs w:val="28"/>
        </w:rPr>
        <w:t>0</w:t>
      </w:r>
      <w:r w:rsidRPr="003D7191">
        <w:rPr>
          <w:rFonts w:eastAsia="Calibri" w:cs="Times New Roman"/>
          <w:szCs w:val="28"/>
        </w:rPr>
        <w:t xml:space="preserve"> </w:t>
      </w:r>
      <w:r w:rsidR="00C84C36">
        <w:rPr>
          <w:rFonts w:eastAsia="Calibri" w:cs="Times New Roman"/>
          <w:szCs w:val="28"/>
        </w:rPr>
        <w:t xml:space="preserve">тыс. </w:t>
      </w:r>
      <w:r w:rsidRPr="003D7191">
        <w:rPr>
          <w:rFonts w:eastAsia="Calibri" w:cs="Times New Roman"/>
          <w:szCs w:val="28"/>
        </w:rPr>
        <w:t>рублей;</w:t>
      </w:r>
      <w:r w:rsidR="00C84C3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202</w:t>
      </w:r>
      <w:r w:rsidR="00FC108C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год -  </w:t>
      </w:r>
      <w:r w:rsidR="00C84C36">
        <w:rPr>
          <w:rFonts w:eastAsia="Calibri" w:cs="Times New Roman"/>
          <w:szCs w:val="28"/>
        </w:rPr>
        <w:t>100</w:t>
      </w:r>
      <w:r w:rsidR="00FC108C">
        <w:rPr>
          <w:rFonts w:eastAsia="Calibri" w:cs="Times New Roman"/>
          <w:szCs w:val="28"/>
        </w:rPr>
        <w:t>,00</w:t>
      </w:r>
      <w:r w:rsidR="00C84C36">
        <w:rPr>
          <w:rFonts w:eastAsia="Calibri" w:cs="Times New Roman"/>
          <w:szCs w:val="28"/>
        </w:rPr>
        <w:t>0 тыс.</w:t>
      </w:r>
      <w:r>
        <w:rPr>
          <w:rFonts w:eastAsia="Calibri" w:cs="Times New Roman"/>
          <w:szCs w:val="28"/>
        </w:rPr>
        <w:t xml:space="preserve"> рублей</w:t>
      </w:r>
      <w:r w:rsidR="00A05564">
        <w:rPr>
          <w:szCs w:val="28"/>
        </w:rPr>
        <w:t>.)</w:t>
      </w:r>
      <w:proofErr w:type="gramEnd"/>
    </w:p>
    <w:p w:rsidR="00A05564" w:rsidRDefault="00A05564" w:rsidP="00A05564">
      <w:pPr>
        <w:ind w:right="355" w:firstLine="0"/>
        <w:rPr>
          <w:szCs w:val="28"/>
        </w:rPr>
      </w:pPr>
    </w:p>
    <w:p w:rsidR="0060153D" w:rsidRDefault="00A05564" w:rsidP="00204DC1">
      <w:pPr>
        <w:ind w:right="355" w:firstLine="0"/>
      </w:pPr>
      <w:r>
        <w:rPr>
          <w:szCs w:val="28"/>
        </w:rPr>
        <w:t>Областной</w:t>
      </w:r>
      <w:r w:rsidR="009A2245">
        <w:rPr>
          <w:szCs w:val="28"/>
        </w:rPr>
        <w:t xml:space="preserve"> и районный</w:t>
      </w:r>
      <w:r>
        <w:rPr>
          <w:szCs w:val="28"/>
        </w:rPr>
        <w:t xml:space="preserve"> бюджет: </w:t>
      </w:r>
      <w:r w:rsidR="00204DC1">
        <w:t xml:space="preserve">средства областного бюджета и бюджета района включается в программу после фактического подтверждения их предоставления бюджету сельского поселения </w:t>
      </w:r>
      <w:proofErr w:type="gramStart"/>
      <w:r w:rsidR="00204DC1">
        <w:t>Некрасовское</w:t>
      </w:r>
      <w:proofErr w:type="gramEnd"/>
      <w:r w:rsidR="00204DC1">
        <w:t>.</w:t>
      </w:r>
    </w:p>
    <w:p w:rsidR="000E3928" w:rsidRDefault="000E3928"/>
    <w:p w:rsidR="00A30EA1" w:rsidRDefault="009705C3" w:rsidP="00A30EA1">
      <w:pPr>
        <w:ind w:right="355" w:firstLine="0"/>
        <w:jc w:val="center"/>
        <w:rPr>
          <w:rFonts w:eastAsia="Calibri" w:cs="Times New Roman"/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A30EA1">
        <w:rPr>
          <w:b/>
          <w:bCs/>
          <w:szCs w:val="28"/>
        </w:rPr>
        <w:t>СОДЕРЖАНИЕ</w:t>
      </w:r>
    </w:p>
    <w:p w:rsidR="00A30EA1" w:rsidRPr="00A30EA1" w:rsidRDefault="00A30EA1" w:rsidP="00A30EA1">
      <w:pPr>
        <w:ind w:right="355"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Описание проблемы,</w:t>
      </w:r>
      <w:r>
        <w:rPr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обоснование целесообразности её решения</w:t>
      </w:r>
    </w:p>
    <w:p w:rsidR="00A30EA1" w:rsidRDefault="00A30EA1" w:rsidP="00A30EA1">
      <w:pPr>
        <w:ind w:right="355"/>
        <w:rPr>
          <w:rFonts w:eastAsia="Calibri" w:cs="Times New Roman"/>
          <w:szCs w:val="28"/>
        </w:rPr>
      </w:pPr>
    </w:p>
    <w:p w:rsidR="00A30EA1" w:rsidRPr="009705C3" w:rsidRDefault="00A30EA1" w:rsidP="00A30EA1">
      <w:pPr>
        <w:pStyle w:val="a4"/>
        <w:spacing w:before="0" w:beforeAutospacing="0" w:after="0" w:afterAutospacing="0"/>
        <w:ind w:firstLine="426"/>
        <w:jc w:val="both"/>
        <w:rPr>
          <w:rStyle w:val="10"/>
          <w:sz w:val="28"/>
          <w:szCs w:val="28"/>
        </w:rPr>
      </w:pPr>
      <w:r w:rsidRPr="009705C3">
        <w:rPr>
          <w:rStyle w:val="10"/>
          <w:sz w:val="28"/>
          <w:szCs w:val="28"/>
        </w:rPr>
        <w:t>Концепцией долгосрочного социально-экономического развития Российской Федерации до 202</w:t>
      </w:r>
      <w:r w:rsidR="00C50059">
        <w:rPr>
          <w:rStyle w:val="10"/>
          <w:sz w:val="28"/>
          <w:szCs w:val="28"/>
        </w:rPr>
        <w:t>5</w:t>
      </w:r>
      <w:r w:rsidRPr="009705C3">
        <w:rPr>
          <w:rStyle w:val="10"/>
          <w:sz w:val="28"/>
          <w:szCs w:val="28"/>
        </w:rPr>
        <w:t xml:space="preserve"> года определена роль физической культуры и спорта как одного из приоритетных направлений деятельности государственных и муниципальных органов власти по развитию человеческого потенциала для дальнейшего развития Российской Федерации. </w:t>
      </w:r>
    </w:p>
    <w:p w:rsidR="00A30EA1" w:rsidRPr="009705C3" w:rsidRDefault="00A30EA1" w:rsidP="00A30EA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705C3">
        <w:rPr>
          <w:rStyle w:val="10"/>
          <w:sz w:val="28"/>
          <w:szCs w:val="28"/>
        </w:rPr>
        <w:t>Развитие физической культуры и спорта является одним из приоритетных направлений социально-экономической политики  сельского поселения Некрасовское.</w:t>
      </w:r>
      <w:r w:rsidRPr="009705C3">
        <w:rPr>
          <w:rStyle w:val="HTML0"/>
          <w:rFonts w:eastAsiaTheme="minorHAnsi"/>
          <w:sz w:val="28"/>
          <w:szCs w:val="28"/>
        </w:rPr>
        <w:t xml:space="preserve"> </w:t>
      </w:r>
      <w:r w:rsidRPr="009705C3">
        <w:rPr>
          <w:rStyle w:val="10"/>
          <w:sz w:val="28"/>
          <w:szCs w:val="28"/>
        </w:rPr>
        <w:t>Качество услуг физкультурно-оздоровительного характера, предоставляемых населению по месту жительства, состояние и доступность объектов спортивной инфраструктуры, вовлечённость в физкультурно-оздоровительную деятельность всех групп населения, особенно молодёжи и лиц с ограниченными возможностями здоровья, являются факторами, напрямую влияющими на такой важнейший показатель социального развития, как уровень удовлетворённости населения качеством жизни.</w:t>
      </w:r>
    </w:p>
    <w:p w:rsidR="00A30EA1" w:rsidRPr="009705C3" w:rsidRDefault="00A30EA1" w:rsidP="00A30EA1">
      <w:pPr>
        <w:pStyle w:val="a4"/>
        <w:spacing w:before="0" w:beforeAutospacing="0" w:after="0" w:afterAutospacing="0"/>
        <w:ind w:firstLine="709"/>
        <w:jc w:val="both"/>
        <w:rPr>
          <w:rStyle w:val="10"/>
          <w:sz w:val="28"/>
          <w:szCs w:val="28"/>
        </w:rPr>
      </w:pPr>
      <w:r w:rsidRPr="009705C3">
        <w:rPr>
          <w:sz w:val="28"/>
          <w:szCs w:val="28"/>
        </w:rPr>
        <w:t>В настоящее время уровень развития физической культуры и спорта на территории сельского поселения Некрасовское  характеризуется следующими показателями.</w:t>
      </w:r>
    </w:p>
    <w:p w:rsidR="00A30EA1" w:rsidRPr="009705C3" w:rsidRDefault="007F7CF9" w:rsidP="007F7CF9">
      <w:pPr>
        <w:overflowPunct w:val="0"/>
        <w:rPr>
          <w:rStyle w:val="10"/>
          <w:szCs w:val="28"/>
        </w:rPr>
      </w:pPr>
      <w:r w:rsidRPr="009705C3">
        <w:rPr>
          <w:rStyle w:val="10"/>
          <w:szCs w:val="28"/>
        </w:rPr>
        <w:t>По состоянию на 01.01.20</w:t>
      </w:r>
      <w:r w:rsidR="00C50059">
        <w:rPr>
          <w:rStyle w:val="10"/>
          <w:szCs w:val="28"/>
        </w:rPr>
        <w:t>21</w:t>
      </w:r>
      <w:r w:rsidRPr="009705C3">
        <w:rPr>
          <w:rStyle w:val="10"/>
          <w:szCs w:val="28"/>
        </w:rPr>
        <w:t xml:space="preserve"> года на территории сельского поселения </w:t>
      </w:r>
      <w:proofErr w:type="gramStart"/>
      <w:r w:rsidRPr="009705C3">
        <w:rPr>
          <w:rStyle w:val="10"/>
          <w:szCs w:val="28"/>
        </w:rPr>
        <w:t>Некрасовское</w:t>
      </w:r>
      <w:proofErr w:type="gramEnd"/>
      <w:r w:rsidRPr="009705C3">
        <w:rPr>
          <w:rStyle w:val="10"/>
          <w:szCs w:val="28"/>
        </w:rPr>
        <w:t xml:space="preserve"> </w:t>
      </w:r>
      <w:r w:rsidR="00C50059">
        <w:rPr>
          <w:rStyle w:val="10"/>
          <w:szCs w:val="28"/>
        </w:rPr>
        <w:t>действует</w:t>
      </w:r>
      <w:r w:rsidRPr="009705C3">
        <w:rPr>
          <w:rStyle w:val="10"/>
          <w:szCs w:val="28"/>
        </w:rPr>
        <w:t xml:space="preserve"> </w:t>
      </w:r>
      <w:r w:rsidR="00C50059">
        <w:rPr>
          <w:rStyle w:val="10"/>
          <w:szCs w:val="28"/>
        </w:rPr>
        <w:t>22</w:t>
      </w:r>
      <w:r w:rsidR="00A30EA1" w:rsidRPr="009705C3">
        <w:rPr>
          <w:rStyle w:val="10"/>
          <w:rFonts w:eastAsia="Calibri" w:cs="Times New Roman"/>
          <w:szCs w:val="28"/>
        </w:rPr>
        <w:t xml:space="preserve"> спортивных сооружений,</w:t>
      </w:r>
      <w:r w:rsidRPr="009705C3">
        <w:rPr>
          <w:rStyle w:val="10"/>
          <w:szCs w:val="28"/>
        </w:rPr>
        <w:t xml:space="preserve"> из них плоскостных сооружений – 11, спортивных залов – 6, плавательных бассейнов - 1. </w:t>
      </w:r>
      <w:r w:rsidR="00A30EA1" w:rsidRPr="009705C3">
        <w:rPr>
          <w:rStyle w:val="10"/>
          <w:rFonts w:eastAsia="Calibri" w:cs="Times New Roman"/>
          <w:szCs w:val="28"/>
        </w:rPr>
        <w:t xml:space="preserve"> </w:t>
      </w:r>
      <w:r w:rsidRPr="009705C3">
        <w:rPr>
          <w:rFonts w:eastAsia="Calibri" w:cs="Times New Roman"/>
          <w:szCs w:val="28"/>
        </w:rPr>
        <w:t>Число д</w:t>
      </w:r>
      <w:r w:rsidRPr="009705C3">
        <w:rPr>
          <w:szCs w:val="28"/>
        </w:rPr>
        <w:t xml:space="preserve">етско-юношеских спортивных школ </w:t>
      </w:r>
      <w:r w:rsidRPr="009705C3">
        <w:rPr>
          <w:rFonts w:eastAsia="Calibri" w:cs="Times New Roman"/>
          <w:szCs w:val="28"/>
        </w:rPr>
        <w:t xml:space="preserve">(включая </w:t>
      </w:r>
      <w:r w:rsidRPr="009705C3">
        <w:rPr>
          <w:szCs w:val="28"/>
        </w:rPr>
        <w:t xml:space="preserve"> </w:t>
      </w:r>
      <w:r w:rsidRPr="009705C3">
        <w:rPr>
          <w:rFonts w:eastAsia="Calibri" w:cs="Times New Roman"/>
          <w:szCs w:val="28"/>
        </w:rPr>
        <w:t>филиалы)</w:t>
      </w:r>
      <w:r w:rsidRPr="009705C3">
        <w:rPr>
          <w:szCs w:val="28"/>
        </w:rPr>
        <w:t xml:space="preserve"> – 2, </w:t>
      </w:r>
      <w:r w:rsidR="00A30EA1" w:rsidRPr="009705C3">
        <w:rPr>
          <w:rStyle w:val="10"/>
          <w:rFonts w:eastAsia="Calibri" w:cs="Times New Roman"/>
          <w:szCs w:val="28"/>
        </w:rPr>
        <w:t>с единоврем</w:t>
      </w:r>
      <w:r w:rsidRPr="009705C3">
        <w:rPr>
          <w:rStyle w:val="10"/>
          <w:szCs w:val="28"/>
        </w:rPr>
        <w:t>енной пропускной способностью 2</w:t>
      </w:r>
      <w:r w:rsidR="00C50059">
        <w:rPr>
          <w:rStyle w:val="10"/>
          <w:szCs w:val="28"/>
        </w:rPr>
        <w:t>20</w:t>
      </w:r>
      <w:r w:rsidR="00C50059">
        <w:rPr>
          <w:rStyle w:val="10"/>
          <w:rFonts w:eastAsia="Calibri" w:cs="Times New Roman"/>
          <w:szCs w:val="28"/>
        </w:rPr>
        <w:t xml:space="preserve"> человек</w:t>
      </w:r>
      <w:r w:rsidR="00A30EA1" w:rsidRPr="009705C3">
        <w:rPr>
          <w:rStyle w:val="10"/>
          <w:rFonts w:eastAsia="Calibri" w:cs="Times New Roman"/>
          <w:szCs w:val="28"/>
        </w:rPr>
        <w:t xml:space="preserve">. </w:t>
      </w:r>
    </w:p>
    <w:p w:rsidR="007F7CF9" w:rsidRPr="009705C3" w:rsidRDefault="007F7CF9" w:rsidP="007F7CF9">
      <w:pPr>
        <w:overflowPunct w:val="0"/>
        <w:rPr>
          <w:rStyle w:val="10"/>
          <w:szCs w:val="28"/>
        </w:rPr>
      </w:pPr>
      <w:r w:rsidRPr="009705C3">
        <w:rPr>
          <w:rStyle w:val="10"/>
          <w:szCs w:val="28"/>
        </w:rPr>
        <w:t xml:space="preserve">На территории сельского поселения </w:t>
      </w:r>
      <w:proofErr w:type="gramStart"/>
      <w:r w:rsidRPr="009705C3">
        <w:rPr>
          <w:rStyle w:val="10"/>
          <w:szCs w:val="28"/>
        </w:rPr>
        <w:t>Некрасовское</w:t>
      </w:r>
      <w:proofErr w:type="gramEnd"/>
      <w:r w:rsidRPr="009705C3">
        <w:rPr>
          <w:rStyle w:val="10"/>
          <w:szCs w:val="28"/>
        </w:rPr>
        <w:t xml:space="preserve"> ежегодно проходят такие спортивные мероприятия как, «</w:t>
      </w:r>
      <w:proofErr w:type="spellStart"/>
      <w:r w:rsidRPr="009705C3">
        <w:rPr>
          <w:rStyle w:val="10"/>
          <w:szCs w:val="28"/>
        </w:rPr>
        <w:t>Левашовские</w:t>
      </w:r>
      <w:proofErr w:type="spellEnd"/>
      <w:r w:rsidRPr="009705C3">
        <w:rPr>
          <w:rStyle w:val="10"/>
          <w:szCs w:val="28"/>
        </w:rPr>
        <w:t xml:space="preserve"> старты», спартакиады по волейболу, футболу, баскетболу и другие. </w:t>
      </w:r>
    </w:p>
    <w:p w:rsidR="007F7CF9" w:rsidRPr="009705C3" w:rsidRDefault="007F7CF9" w:rsidP="007F7CF9">
      <w:pPr>
        <w:pStyle w:val="a4"/>
        <w:spacing w:before="0" w:beforeAutospacing="0" w:after="0" w:afterAutospacing="0"/>
        <w:ind w:firstLine="709"/>
        <w:jc w:val="both"/>
        <w:rPr>
          <w:rStyle w:val="10"/>
          <w:sz w:val="28"/>
          <w:szCs w:val="28"/>
        </w:rPr>
      </w:pPr>
      <w:r w:rsidRPr="009705C3">
        <w:rPr>
          <w:rStyle w:val="10"/>
          <w:sz w:val="28"/>
          <w:szCs w:val="28"/>
        </w:rPr>
        <w:t>В настоящее время, несмотря на положительные сдвиги, произошедшие за последний период, мероприятия по развитию физической культуры и спорта, как и в целом  в Ярославской области продолжает развиваться по инерционному пути, основанному на сохранении существующих тенденций и использовании традиционных подходов.</w:t>
      </w:r>
    </w:p>
    <w:p w:rsidR="009705C3" w:rsidRPr="009705C3" w:rsidRDefault="009705C3" w:rsidP="009705C3">
      <w:pPr>
        <w:pStyle w:val="a4"/>
        <w:spacing w:before="0" w:beforeAutospacing="0" w:after="0" w:afterAutospacing="0"/>
        <w:ind w:firstLine="709"/>
        <w:jc w:val="both"/>
        <w:rPr>
          <w:rStyle w:val="10"/>
          <w:sz w:val="28"/>
          <w:szCs w:val="28"/>
        </w:rPr>
      </w:pPr>
      <w:r w:rsidRPr="009705C3">
        <w:rPr>
          <w:rStyle w:val="10"/>
          <w:sz w:val="28"/>
          <w:szCs w:val="28"/>
        </w:rPr>
        <w:t>Благодаря реализации мероприятий областной целевой программы «Развитие материально-технической базы физической культуры и спорта  Ярославской области» на 20</w:t>
      </w:r>
      <w:r w:rsidR="00C50059">
        <w:rPr>
          <w:rStyle w:val="10"/>
          <w:sz w:val="28"/>
          <w:szCs w:val="28"/>
        </w:rPr>
        <w:t>17</w:t>
      </w:r>
      <w:r w:rsidRPr="009705C3">
        <w:rPr>
          <w:rStyle w:val="10"/>
          <w:sz w:val="28"/>
          <w:szCs w:val="28"/>
        </w:rPr>
        <w:t xml:space="preserve"> - 20</w:t>
      </w:r>
      <w:r w:rsidR="00C50059">
        <w:rPr>
          <w:rStyle w:val="10"/>
          <w:sz w:val="28"/>
          <w:szCs w:val="28"/>
        </w:rPr>
        <w:t>2</w:t>
      </w:r>
      <w:r w:rsidR="00DB4EDE">
        <w:rPr>
          <w:rStyle w:val="10"/>
          <w:sz w:val="28"/>
          <w:szCs w:val="28"/>
        </w:rPr>
        <w:t>5</w:t>
      </w:r>
      <w:r w:rsidRPr="009705C3">
        <w:rPr>
          <w:rStyle w:val="10"/>
          <w:sz w:val="28"/>
          <w:szCs w:val="28"/>
        </w:rPr>
        <w:t xml:space="preserve"> годы, утверждённой постановлением </w:t>
      </w:r>
      <w:r w:rsidRPr="009705C3">
        <w:rPr>
          <w:rStyle w:val="10"/>
          <w:sz w:val="28"/>
          <w:szCs w:val="28"/>
        </w:rPr>
        <w:lastRenderedPageBreak/>
        <w:t xml:space="preserve">Правительства области от </w:t>
      </w:r>
      <w:r w:rsidR="002E73D2">
        <w:rPr>
          <w:rStyle w:val="10"/>
          <w:sz w:val="28"/>
          <w:szCs w:val="28"/>
        </w:rPr>
        <w:t>14.07.2017 № 582</w:t>
      </w:r>
      <w:r w:rsidRPr="009705C3">
        <w:rPr>
          <w:rStyle w:val="10"/>
          <w:sz w:val="28"/>
          <w:szCs w:val="28"/>
        </w:rPr>
        <w:t>-п «Об областной целевой программе «Развитие материально-технической базы физической культуры и спорта Ярославской области» на 201</w:t>
      </w:r>
      <w:r w:rsidR="002E73D2">
        <w:rPr>
          <w:rStyle w:val="10"/>
          <w:sz w:val="28"/>
          <w:szCs w:val="28"/>
        </w:rPr>
        <w:t>7</w:t>
      </w:r>
      <w:r w:rsidRPr="009705C3">
        <w:rPr>
          <w:rStyle w:val="10"/>
          <w:sz w:val="28"/>
          <w:szCs w:val="28"/>
        </w:rPr>
        <w:t xml:space="preserve"> - 20</w:t>
      </w:r>
      <w:r w:rsidR="002E73D2">
        <w:rPr>
          <w:rStyle w:val="10"/>
          <w:sz w:val="28"/>
          <w:szCs w:val="28"/>
        </w:rPr>
        <w:t>2</w:t>
      </w:r>
      <w:r w:rsidR="00DB4EDE">
        <w:rPr>
          <w:rStyle w:val="10"/>
          <w:sz w:val="28"/>
          <w:szCs w:val="28"/>
        </w:rPr>
        <w:t>5</w:t>
      </w:r>
      <w:r w:rsidRPr="009705C3">
        <w:rPr>
          <w:rStyle w:val="10"/>
          <w:sz w:val="28"/>
          <w:szCs w:val="28"/>
        </w:rPr>
        <w:t xml:space="preserve"> годы»</w:t>
      </w:r>
      <w:r w:rsidR="002E73D2">
        <w:rPr>
          <w:rStyle w:val="10"/>
          <w:sz w:val="28"/>
          <w:szCs w:val="28"/>
        </w:rPr>
        <w:t xml:space="preserve"> в редакции изменени</w:t>
      </w:r>
      <w:r w:rsidR="00204DC1">
        <w:rPr>
          <w:rStyle w:val="10"/>
          <w:sz w:val="28"/>
          <w:szCs w:val="28"/>
        </w:rPr>
        <w:t>й</w:t>
      </w:r>
      <w:r w:rsidRPr="009705C3">
        <w:rPr>
          <w:rStyle w:val="10"/>
          <w:sz w:val="28"/>
          <w:szCs w:val="28"/>
        </w:rPr>
        <w:t>, в сельском поселении Некрасовское построено 2 универсальные спортивные площадки (п</w:t>
      </w:r>
      <w:proofErr w:type="gramStart"/>
      <w:r w:rsidRPr="009705C3">
        <w:rPr>
          <w:rStyle w:val="10"/>
          <w:sz w:val="28"/>
          <w:szCs w:val="28"/>
        </w:rPr>
        <w:t>.П</w:t>
      </w:r>
      <w:proofErr w:type="gramEnd"/>
      <w:r w:rsidRPr="009705C3">
        <w:rPr>
          <w:rStyle w:val="10"/>
          <w:sz w:val="28"/>
          <w:szCs w:val="28"/>
        </w:rPr>
        <w:t xml:space="preserve">риволжский, с.Левашово). </w:t>
      </w:r>
    </w:p>
    <w:p w:rsidR="00A30EA1" w:rsidRDefault="009705C3" w:rsidP="009705C3">
      <w:pPr>
        <w:overflowPunct w:val="0"/>
        <w:spacing w:after="120"/>
        <w:rPr>
          <w:rStyle w:val="10"/>
          <w:szCs w:val="28"/>
        </w:rPr>
      </w:pPr>
      <w:r w:rsidRPr="009705C3">
        <w:rPr>
          <w:rStyle w:val="10"/>
          <w:rFonts w:eastAsia="Calibri" w:cs="Times New Roman"/>
          <w:szCs w:val="28"/>
        </w:rPr>
        <w:t>По программе «</w:t>
      </w:r>
      <w:proofErr w:type="spellStart"/>
      <w:proofErr w:type="gramStart"/>
      <w:r w:rsidRPr="009705C3">
        <w:rPr>
          <w:rStyle w:val="10"/>
          <w:rFonts w:eastAsia="Calibri" w:cs="Times New Roman"/>
          <w:szCs w:val="28"/>
        </w:rPr>
        <w:t>Газпром-детям</w:t>
      </w:r>
      <w:proofErr w:type="spellEnd"/>
      <w:proofErr w:type="gramEnd"/>
      <w:r w:rsidRPr="009705C3">
        <w:rPr>
          <w:rStyle w:val="10"/>
          <w:rFonts w:eastAsia="Calibri" w:cs="Times New Roman"/>
          <w:szCs w:val="28"/>
        </w:rPr>
        <w:t>»  построен универсальный хоккейный корт в п. Некрасовское.  Вместе с тем неудовлетворенность населения возможност</w:t>
      </w:r>
      <w:r w:rsidRPr="009705C3">
        <w:rPr>
          <w:rStyle w:val="10"/>
          <w:szCs w:val="28"/>
        </w:rPr>
        <w:t>ями и условиями для занятий физической культурой и спортом</w:t>
      </w:r>
      <w:r w:rsidRPr="009705C3">
        <w:rPr>
          <w:rStyle w:val="10"/>
          <w:rFonts w:eastAsia="Calibri" w:cs="Times New Roman"/>
          <w:szCs w:val="28"/>
        </w:rPr>
        <w:t xml:space="preserve"> остается </w:t>
      </w:r>
      <w:r w:rsidRPr="009705C3">
        <w:rPr>
          <w:rStyle w:val="10"/>
          <w:szCs w:val="28"/>
        </w:rPr>
        <w:t>одной из основных проблем поселения</w:t>
      </w:r>
      <w:r w:rsidRPr="009705C3">
        <w:rPr>
          <w:rStyle w:val="10"/>
          <w:rFonts w:eastAsia="Calibri" w:cs="Times New Roman"/>
          <w:szCs w:val="28"/>
        </w:rPr>
        <w:t>. Данная проблема связана не только с недостаточным количеством спортивн</w:t>
      </w:r>
      <w:r w:rsidRPr="009705C3">
        <w:rPr>
          <w:rStyle w:val="10"/>
          <w:szCs w:val="28"/>
        </w:rPr>
        <w:t>ых объектов на территории поселения</w:t>
      </w:r>
      <w:r w:rsidRPr="009705C3">
        <w:rPr>
          <w:rStyle w:val="10"/>
          <w:rFonts w:eastAsia="Calibri" w:cs="Times New Roman"/>
          <w:szCs w:val="28"/>
        </w:rPr>
        <w:t>, но и с целым рядом причин, таких как неэффективное управление, использование и организация работы действующих спортивных объектов, недостаточность и устаревание материально-технической базы объектов спорта, обветшание и отсутствие ремонтов в действующих учреждениях</w:t>
      </w:r>
      <w:r>
        <w:rPr>
          <w:rStyle w:val="10"/>
          <w:szCs w:val="28"/>
        </w:rPr>
        <w:t>.</w:t>
      </w:r>
    </w:p>
    <w:p w:rsidR="00C65CC6" w:rsidRDefault="00C65CC6" w:rsidP="009705C3">
      <w:pPr>
        <w:overflowPunct w:val="0"/>
        <w:spacing w:after="120"/>
        <w:rPr>
          <w:rStyle w:val="10"/>
          <w:szCs w:val="28"/>
        </w:rPr>
      </w:pPr>
      <w:r>
        <w:rPr>
          <w:rStyle w:val="10"/>
          <w:szCs w:val="28"/>
        </w:rPr>
        <w:t xml:space="preserve">Развитие физической культуры и спорта в сельском поселении Некрасовское может быть достигнуто посредством совершенствования информационной, организационно-методической базы и оптимизации деятельности учреждений отрасли физической культуры и спорта, роста массовости физкультурного и спортивного движения, а также расширением круга видов спорта, активно культивируемых в сельском поселении Некрасовское. </w:t>
      </w:r>
    </w:p>
    <w:p w:rsidR="00C65CC6" w:rsidRPr="00204DC1" w:rsidRDefault="00C65CC6" w:rsidP="00204DC1">
      <w:pPr>
        <w:pStyle w:val="a4"/>
        <w:spacing w:before="0" w:beforeAutospacing="0" w:after="0" w:afterAutospacing="0"/>
        <w:ind w:right="624"/>
        <w:jc w:val="both"/>
        <w:rPr>
          <w:rStyle w:val="10"/>
          <w:sz w:val="28"/>
          <w:szCs w:val="28"/>
          <w:lang w:eastAsia="ar-SA"/>
        </w:rPr>
      </w:pPr>
      <w:r w:rsidRPr="00C65CC6">
        <w:rPr>
          <w:rStyle w:val="10"/>
          <w:sz w:val="28"/>
          <w:szCs w:val="28"/>
        </w:rPr>
        <w:t xml:space="preserve">Решению этих вопросов будет способствовать муниципальная целевая программа   </w:t>
      </w:r>
      <w:r w:rsidR="00204DC1" w:rsidRPr="00204DC1">
        <w:rPr>
          <w:sz w:val="28"/>
          <w:szCs w:val="28"/>
          <w:lang w:eastAsia="ar-SA"/>
        </w:rPr>
        <w:t>«Развитие физической культуры и спорта в сельском поселении Некрасовское» на 20</w:t>
      </w:r>
      <w:r w:rsidR="00BA1AA7">
        <w:rPr>
          <w:sz w:val="28"/>
          <w:szCs w:val="28"/>
          <w:lang w:eastAsia="ar-SA"/>
        </w:rPr>
        <w:t>21</w:t>
      </w:r>
      <w:r w:rsidR="00204DC1" w:rsidRPr="00204DC1">
        <w:rPr>
          <w:sz w:val="28"/>
          <w:szCs w:val="28"/>
          <w:lang w:eastAsia="ar-SA"/>
        </w:rPr>
        <w:t>-202</w:t>
      </w:r>
      <w:r w:rsidR="00BA1AA7">
        <w:rPr>
          <w:sz w:val="28"/>
          <w:szCs w:val="28"/>
          <w:lang w:eastAsia="ar-SA"/>
        </w:rPr>
        <w:t>4</w:t>
      </w:r>
      <w:r w:rsidR="00204DC1" w:rsidRPr="00204DC1">
        <w:rPr>
          <w:sz w:val="28"/>
          <w:szCs w:val="28"/>
          <w:lang w:eastAsia="ar-SA"/>
        </w:rPr>
        <w:t xml:space="preserve"> годы</w:t>
      </w:r>
      <w:r w:rsidR="00204DC1">
        <w:rPr>
          <w:sz w:val="28"/>
          <w:szCs w:val="28"/>
          <w:lang w:eastAsia="ar-SA"/>
        </w:rPr>
        <w:t>.</w:t>
      </w:r>
    </w:p>
    <w:p w:rsidR="00A30EA1" w:rsidRPr="00A30EA1" w:rsidRDefault="00A30EA1">
      <w:pPr>
        <w:rPr>
          <w:sz w:val="24"/>
          <w:szCs w:val="24"/>
        </w:rPr>
      </w:pPr>
    </w:p>
    <w:p w:rsidR="009705C3" w:rsidRDefault="009705C3" w:rsidP="009705C3">
      <w:pPr>
        <w:pStyle w:val="a7"/>
        <w:ind w:left="0" w:firstLine="709"/>
      </w:pPr>
      <w:r>
        <w:rPr>
          <w:b/>
        </w:rPr>
        <w:t xml:space="preserve">                                         Цели и Задачи</w:t>
      </w:r>
    </w:p>
    <w:p w:rsidR="009705C3" w:rsidRDefault="009705C3" w:rsidP="00260F57">
      <w:pPr>
        <w:pStyle w:val="a0"/>
        <w:spacing w:after="0" w:line="240" w:lineRule="auto"/>
        <w:ind w:right="357"/>
        <w:rPr>
          <w:rStyle w:val="10"/>
          <w:szCs w:val="28"/>
        </w:rPr>
      </w:pPr>
      <w:r>
        <w:rPr>
          <w:szCs w:val="28"/>
        </w:rPr>
        <w:t xml:space="preserve"> Цели Программы:</w:t>
      </w:r>
    </w:p>
    <w:p w:rsidR="009705C3" w:rsidRDefault="009705C3" w:rsidP="00260F57">
      <w:pPr>
        <w:pStyle w:val="a0"/>
        <w:spacing w:after="0" w:line="240" w:lineRule="auto"/>
        <w:ind w:right="357"/>
      </w:pPr>
      <w:r>
        <w:rPr>
          <w:rStyle w:val="10"/>
          <w:szCs w:val="28"/>
        </w:rPr>
        <w:t xml:space="preserve"> </w:t>
      </w:r>
      <w:r>
        <w:t>- создание необходимых условий  для занятий физической культурой и спорт</w:t>
      </w:r>
      <w:r w:rsidR="00260F57">
        <w:t>ом на территории сельского поселения Некрасовское</w:t>
      </w:r>
      <w:r>
        <w:t>, путем развития спортивной  инфраструктуры;</w:t>
      </w:r>
    </w:p>
    <w:p w:rsidR="009705C3" w:rsidRDefault="009705C3" w:rsidP="00260F57">
      <w:pPr>
        <w:pStyle w:val="a0"/>
        <w:spacing w:after="0" w:line="240" w:lineRule="auto"/>
        <w:ind w:right="357"/>
      </w:pPr>
      <w:r>
        <w:t>- формирование потребности в занятиях физической культурой и спортом  у различных категорий населения  с целью укрепления здоровья;</w:t>
      </w:r>
    </w:p>
    <w:p w:rsidR="009705C3" w:rsidRDefault="009705C3" w:rsidP="00260F57">
      <w:pPr>
        <w:pStyle w:val="a0"/>
        <w:spacing w:after="0" w:line="240" w:lineRule="auto"/>
        <w:ind w:right="357"/>
      </w:pPr>
      <w:r>
        <w:t>- развитие лечебной физкультуры, пропаганда здорового образа жизни, духовное и физическ</w:t>
      </w:r>
      <w:r w:rsidR="00260F57">
        <w:t>ое совершенствование жителей сельского поселения Некрасовское</w:t>
      </w:r>
      <w:r>
        <w:t>;</w:t>
      </w:r>
    </w:p>
    <w:p w:rsidR="00260F57" w:rsidRDefault="009705C3" w:rsidP="00260F57">
      <w:pPr>
        <w:pStyle w:val="a0"/>
        <w:spacing w:after="0" w:line="240" w:lineRule="auto"/>
        <w:ind w:right="357"/>
        <w:rPr>
          <w:rStyle w:val="10"/>
          <w:color w:val="212121"/>
          <w:szCs w:val="28"/>
        </w:rPr>
      </w:pPr>
      <w:r>
        <w:t xml:space="preserve">- </w:t>
      </w:r>
      <w:r>
        <w:rPr>
          <w:rStyle w:val="10"/>
          <w:color w:val="212121"/>
          <w:szCs w:val="28"/>
        </w:rPr>
        <w:t xml:space="preserve"> популяризации массового и профессиональ</w:t>
      </w:r>
      <w:r w:rsidR="00260F57">
        <w:rPr>
          <w:rStyle w:val="10"/>
          <w:color w:val="212121"/>
          <w:szCs w:val="28"/>
        </w:rPr>
        <w:t>ного спорта на территории поселения</w:t>
      </w:r>
      <w:r>
        <w:rPr>
          <w:rStyle w:val="10"/>
          <w:color w:val="212121"/>
          <w:szCs w:val="28"/>
        </w:rPr>
        <w:t>.</w:t>
      </w:r>
    </w:p>
    <w:p w:rsidR="00260F57" w:rsidRDefault="00260F57" w:rsidP="00C65CC6">
      <w:pPr>
        <w:pStyle w:val="a0"/>
        <w:spacing w:after="0" w:line="240" w:lineRule="auto"/>
        <w:ind w:right="357"/>
        <w:rPr>
          <w:rStyle w:val="10"/>
          <w:szCs w:val="28"/>
        </w:rPr>
      </w:pPr>
      <w:r>
        <w:rPr>
          <w:rStyle w:val="10"/>
          <w:szCs w:val="28"/>
        </w:rPr>
        <w:t>Задачи:</w:t>
      </w:r>
    </w:p>
    <w:p w:rsidR="00C65CC6" w:rsidRDefault="00C65CC6" w:rsidP="00C65CC6">
      <w:pPr>
        <w:pStyle w:val="a4"/>
        <w:shd w:val="clear" w:color="auto" w:fill="FFFFFF"/>
        <w:spacing w:before="0" w:beforeAutospacing="0" w:after="0" w:afterAutospacing="0"/>
        <w:rPr>
          <w:rStyle w:val="10"/>
          <w:sz w:val="28"/>
          <w:szCs w:val="28"/>
        </w:rPr>
      </w:pPr>
      <w:r>
        <w:rPr>
          <w:rStyle w:val="10"/>
          <w:color w:val="212121"/>
          <w:sz w:val="28"/>
          <w:szCs w:val="28"/>
        </w:rPr>
        <w:t xml:space="preserve">- развитие </w:t>
      </w:r>
      <w:r>
        <w:rPr>
          <w:rStyle w:val="10"/>
          <w:sz w:val="28"/>
          <w:szCs w:val="28"/>
        </w:rPr>
        <w:t>массовой физической культуры и спорта;</w:t>
      </w:r>
    </w:p>
    <w:p w:rsidR="00260F57" w:rsidRDefault="00C65CC6" w:rsidP="00C65CC6">
      <w:pPr>
        <w:pStyle w:val="a0"/>
        <w:spacing w:after="0" w:line="240" w:lineRule="auto"/>
        <w:ind w:right="357"/>
        <w:rPr>
          <w:rStyle w:val="10"/>
          <w:szCs w:val="28"/>
        </w:rPr>
      </w:pPr>
      <w:r>
        <w:rPr>
          <w:rStyle w:val="10"/>
          <w:szCs w:val="28"/>
        </w:rPr>
        <w:t>-совершенствование организации  физкультурно-спортивной деятельности и взаимодействия  всех структур за развитие на территории поселения физической культуры и массового спорта;</w:t>
      </w:r>
    </w:p>
    <w:p w:rsidR="00C65CC6" w:rsidRDefault="00C65CC6" w:rsidP="00C65CC6">
      <w:pPr>
        <w:ind w:firstLine="0"/>
        <w:rPr>
          <w:szCs w:val="28"/>
        </w:rPr>
      </w:pPr>
      <w:r>
        <w:rPr>
          <w:szCs w:val="28"/>
        </w:rPr>
        <w:t xml:space="preserve">- увеличение числа жителей к физкультуре и спорту; </w:t>
      </w:r>
    </w:p>
    <w:p w:rsidR="00C65CC6" w:rsidRDefault="0080550B" w:rsidP="00C65CC6">
      <w:pPr>
        <w:pStyle w:val="a0"/>
        <w:spacing w:after="0" w:line="240" w:lineRule="auto"/>
        <w:ind w:right="357"/>
        <w:rPr>
          <w:szCs w:val="28"/>
        </w:rPr>
      </w:pPr>
      <w:r>
        <w:rPr>
          <w:szCs w:val="28"/>
        </w:rPr>
        <w:t>-</w:t>
      </w:r>
      <w:r w:rsidR="00C65CC6">
        <w:rPr>
          <w:szCs w:val="28"/>
        </w:rPr>
        <w:t>увеличение количества спортивных мероприятий, соревнований, турниров и прочих оздоровительных мероприятий</w:t>
      </w:r>
      <w:r>
        <w:rPr>
          <w:szCs w:val="28"/>
        </w:rPr>
        <w:t>;</w:t>
      </w:r>
    </w:p>
    <w:p w:rsidR="0080550B" w:rsidRDefault="0080550B" w:rsidP="00C65CC6">
      <w:pPr>
        <w:pStyle w:val="a0"/>
        <w:spacing w:after="0" w:line="240" w:lineRule="auto"/>
        <w:ind w:right="357"/>
        <w:rPr>
          <w:szCs w:val="28"/>
        </w:rPr>
      </w:pPr>
      <w:r>
        <w:rPr>
          <w:szCs w:val="28"/>
        </w:rPr>
        <w:lastRenderedPageBreak/>
        <w:t>- организация и проведение на территории поселения физкультурных и спортивных мероприятий;</w:t>
      </w:r>
    </w:p>
    <w:p w:rsidR="00C65CC6" w:rsidRPr="00260F57" w:rsidRDefault="0080550B" w:rsidP="00C65CC6">
      <w:pPr>
        <w:pStyle w:val="a0"/>
        <w:spacing w:after="0" w:line="240" w:lineRule="auto"/>
        <w:ind w:right="357"/>
        <w:rPr>
          <w:szCs w:val="28"/>
        </w:rPr>
      </w:pPr>
      <w:r>
        <w:rPr>
          <w:szCs w:val="28"/>
        </w:rPr>
        <w:t xml:space="preserve">- создание условий для развития массового спорта и физической культуры, </w:t>
      </w:r>
      <w:r w:rsidR="00231315">
        <w:rPr>
          <w:szCs w:val="28"/>
        </w:rPr>
        <w:t>подготовки успешного выступления представителей сельского поселения на соревнованиях различного уровня.</w:t>
      </w:r>
    </w:p>
    <w:p w:rsidR="00A30EA1" w:rsidRDefault="00A30EA1"/>
    <w:p w:rsidR="0080550B" w:rsidRDefault="00C65CC6" w:rsidP="00204DC1">
      <w:pPr>
        <w:pStyle w:val="a7"/>
        <w:ind w:left="0" w:firstLine="709"/>
        <w:rPr>
          <w:color w:val="000000"/>
        </w:rPr>
      </w:pPr>
      <w:r>
        <w:rPr>
          <w:b/>
        </w:rPr>
        <w:t xml:space="preserve">     </w:t>
      </w:r>
      <w:r w:rsidR="0080550B">
        <w:rPr>
          <w:rStyle w:val="10"/>
          <w:color w:val="000000"/>
        </w:rPr>
        <w:t>Ожидаемые конечные результаты реализации Программы для оценки эффективности и результативности реализации Программы</w:t>
      </w:r>
    </w:p>
    <w:p w:rsidR="0080550B" w:rsidRDefault="0080550B" w:rsidP="00231315">
      <w:pPr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bCs/>
          <w:color w:val="000000"/>
          <w:szCs w:val="28"/>
        </w:rPr>
        <w:t>Конкретно конечные результаты проведения мероприятий Программы позволят:</w:t>
      </w:r>
    </w:p>
    <w:p w:rsidR="0080550B" w:rsidRDefault="0080550B" w:rsidP="00231315">
      <w:pPr>
        <w:pStyle w:val="a0"/>
        <w:numPr>
          <w:ilvl w:val="0"/>
          <w:numId w:val="2"/>
        </w:numPr>
        <w:tabs>
          <w:tab w:val="left" w:pos="0"/>
        </w:tabs>
        <w:suppressAutoHyphens w:val="0"/>
        <w:overflowPunct w:val="0"/>
        <w:spacing w:after="0" w:line="240" w:lineRule="auto"/>
        <w:ind w:right="355"/>
        <w:rPr>
          <w:szCs w:val="28"/>
        </w:rPr>
      </w:pPr>
      <w:r>
        <w:rPr>
          <w:rStyle w:val="10"/>
          <w:szCs w:val="28"/>
        </w:rPr>
        <w:t>Увеличить  число жителей сельского поселения систематически занимающихся  физической культурой и спортом  до 25 %.</w:t>
      </w:r>
    </w:p>
    <w:p w:rsidR="0080550B" w:rsidRDefault="0080550B" w:rsidP="00231315">
      <w:pPr>
        <w:pStyle w:val="a0"/>
        <w:numPr>
          <w:ilvl w:val="0"/>
          <w:numId w:val="2"/>
        </w:numPr>
        <w:tabs>
          <w:tab w:val="left" w:pos="0"/>
        </w:tabs>
        <w:suppressAutoHyphens w:val="0"/>
        <w:overflowPunct w:val="0"/>
        <w:spacing w:after="0" w:line="240" w:lineRule="auto"/>
        <w:ind w:right="355"/>
        <w:rPr>
          <w:rStyle w:val="10"/>
          <w:szCs w:val="28"/>
        </w:rPr>
      </w:pPr>
      <w:r>
        <w:rPr>
          <w:szCs w:val="28"/>
        </w:rPr>
        <w:t>Создать обеспеченность  спортивными сооружениями в сельском поселении до  30 %.</w:t>
      </w:r>
    </w:p>
    <w:p w:rsidR="0080550B" w:rsidRDefault="0080550B" w:rsidP="00231315">
      <w:pPr>
        <w:pStyle w:val="a0"/>
        <w:numPr>
          <w:ilvl w:val="0"/>
          <w:numId w:val="2"/>
        </w:numPr>
        <w:tabs>
          <w:tab w:val="left" w:pos="0"/>
        </w:tabs>
        <w:suppressAutoHyphens w:val="0"/>
        <w:overflowPunct w:val="0"/>
        <w:spacing w:after="0" w:line="240" w:lineRule="auto"/>
        <w:ind w:right="355"/>
        <w:rPr>
          <w:szCs w:val="28"/>
        </w:rPr>
      </w:pPr>
      <w:r>
        <w:rPr>
          <w:rStyle w:val="10"/>
          <w:szCs w:val="28"/>
        </w:rPr>
        <w:t>Улучшение  физической подготовленности детей, молодежи,  повышение их готовности  к производительному труду и защите Родины.</w:t>
      </w:r>
    </w:p>
    <w:p w:rsidR="0080550B" w:rsidRPr="00231315" w:rsidRDefault="0080550B" w:rsidP="0080550B">
      <w:pPr>
        <w:pStyle w:val="a0"/>
        <w:numPr>
          <w:ilvl w:val="0"/>
          <w:numId w:val="2"/>
        </w:numPr>
        <w:tabs>
          <w:tab w:val="left" w:pos="0"/>
        </w:tabs>
        <w:suppressAutoHyphens w:val="0"/>
        <w:overflowPunct w:val="0"/>
        <w:spacing w:after="0" w:line="240" w:lineRule="auto"/>
        <w:ind w:right="355"/>
        <w:rPr>
          <w:u w:val="single"/>
        </w:rPr>
      </w:pPr>
      <w:r>
        <w:rPr>
          <w:rStyle w:val="10"/>
          <w:szCs w:val="28"/>
        </w:rPr>
        <w:t xml:space="preserve">Уменьшение числа правонарушений среди несовершеннолетних, а так же повышение эффективности  деятельности  муниципальных учреждений и общественных организаций, участвующих в развитии физической культуры и спорта. 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ход выполнения и эффективность реализации Программы существенное влияние будет оказывать совокупность факторов внутреннего и внешнего характера.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зависимости от этих факторов возможны три сценария выполнения Программы: оптимистический, реалистический и пессимистический.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Оптимистический характер предполагает, что: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</w:t>
      </w:r>
      <w:r w:rsidR="00231315">
        <w:rPr>
          <w:szCs w:val="28"/>
        </w:rPr>
        <w:t>литическая обстановка в стране</w:t>
      </w:r>
      <w:r>
        <w:rPr>
          <w:rFonts w:eastAsia="Calibri" w:cs="Times New Roman"/>
          <w:szCs w:val="28"/>
        </w:rPr>
        <w:t xml:space="preserve"> стабильная;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экономическая ситуация в стране и регионе благоприятная;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социальная напряжённость в обществе, на </w:t>
      </w:r>
      <w:r w:rsidR="00231315">
        <w:rPr>
          <w:szCs w:val="28"/>
        </w:rPr>
        <w:t>территории сельского поселения</w:t>
      </w:r>
      <w:r>
        <w:rPr>
          <w:rFonts w:eastAsia="Calibri" w:cs="Times New Roman"/>
          <w:szCs w:val="28"/>
        </w:rPr>
        <w:t xml:space="preserve"> относительно низкая.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этом случае гарантировано эффективное проведение и выполнение программных мероприятий в срок и в полном объёме, что позволит достичь поставленной программной цели.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реалистическом (наиболее вероятном) сценарии внешние факторы соответствуют текущему моменту в политической, экономической и социальной сферах общества.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данном случае в основном существуют удовлетворительные условия для успешной реализации Программы. В тоже время отдельные программные мероприятия могут быть выполнены не в полном объёме, что может привести к снижению эффективности реализации этих мероприятий и Программы в целом.</w:t>
      </w:r>
    </w:p>
    <w:p w:rsidR="0080550B" w:rsidRDefault="0080550B" w:rsidP="0080550B">
      <w:pPr>
        <w:ind w:right="355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Пессимистический сценарий предполагает наличие неблагоприятных внешних факторов для осуществления Программы: дефицит финансирования, </w:t>
      </w:r>
      <w:r>
        <w:rPr>
          <w:rFonts w:eastAsia="Calibri" w:cs="Times New Roman"/>
          <w:szCs w:val="28"/>
        </w:rPr>
        <w:lastRenderedPageBreak/>
        <w:t>непопулярность и непринятие населением отдельных мероприятий, затягивание сроков реализации мероприятий, пассивность и неэффективность действий.</w:t>
      </w:r>
    </w:p>
    <w:p w:rsidR="0080550B" w:rsidRDefault="0080550B" w:rsidP="0080550B">
      <w:pPr>
        <w:ind w:right="355" w:firstLine="720"/>
        <w:rPr>
          <w:szCs w:val="28"/>
        </w:rPr>
      </w:pPr>
      <w:r>
        <w:rPr>
          <w:rFonts w:eastAsia="Calibri" w:cs="Times New Roman"/>
          <w:szCs w:val="28"/>
        </w:rPr>
        <w:t>Очевидно, что в таких условиях Программа не может быть реализована в полном объёме, а эффективность её реализации будет невысокой.</w:t>
      </w:r>
    </w:p>
    <w:p w:rsidR="00231315" w:rsidRDefault="00231315" w:rsidP="0080550B">
      <w:pPr>
        <w:ind w:right="355" w:firstLine="720"/>
        <w:rPr>
          <w:rFonts w:eastAsia="Calibri" w:cs="Times New Roman"/>
          <w:szCs w:val="28"/>
        </w:rPr>
      </w:pPr>
    </w:p>
    <w:p w:rsidR="00D42AE1" w:rsidRDefault="00D42AE1" w:rsidP="00D42AE1">
      <w:pPr>
        <w:ind w:right="-29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Механизм реализации программы</w:t>
      </w:r>
    </w:p>
    <w:p w:rsidR="00D42AE1" w:rsidRDefault="00D42AE1" w:rsidP="00D42AE1">
      <w:pPr>
        <w:ind w:right="-29" w:firstLine="0"/>
        <w:rPr>
          <w:rFonts w:eastAsia="Calibri" w:cs="Times New Roman"/>
          <w:szCs w:val="28"/>
        </w:rPr>
      </w:pPr>
    </w:p>
    <w:p w:rsidR="00D42AE1" w:rsidRDefault="00D42AE1" w:rsidP="00D42AE1">
      <w:pPr>
        <w:ind w:right="-29" w:firstLine="0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Основные направления деятельности по развитию физической культуры и спорта на период 20</w:t>
      </w:r>
      <w:r w:rsidR="00413397">
        <w:rPr>
          <w:rFonts w:eastAsia="Calibri" w:cs="Times New Roman"/>
          <w:b/>
          <w:bCs/>
          <w:szCs w:val="28"/>
        </w:rPr>
        <w:t>21</w:t>
      </w:r>
      <w:r>
        <w:rPr>
          <w:rFonts w:eastAsia="Calibri" w:cs="Times New Roman"/>
          <w:b/>
          <w:bCs/>
          <w:szCs w:val="28"/>
        </w:rPr>
        <w:t>-20</w:t>
      </w:r>
      <w:r w:rsidR="00204DC1">
        <w:rPr>
          <w:rFonts w:eastAsia="Calibri" w:cs="Times New Roman"/>
          <w:b/>
          <w:bCs/>
          <w:szCs w:val="28"/>
        </w:rPr>
        <w:t>2</w:t>
      </w:r>
      <w:r w:rsidR="00413397">
        <w:rPr>
          <w:rFonts w:eastAsia="Calibri" w:cs="Times New Roman"/>
          <w:b/>
          <w:bCs/>
          <w:szCs w:val="28"/>
        </w:rPr>
        <w:t>4</w:t>
      </w:r>
      <w:r w:rsidR="007A54F7">
        <w:rPr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годов</w:t>
      </w:r>
    </w:p>
    <w:p w:rsidR="00D42AE1" w:rsidRDefault="00D42AE1" w:rsidP="00D42AE1">
      <w:pPr>
        <w:tabs>
          <w:tab w:val="left" w:pos="0"/>
        </w:tabs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Формирование потребности людей в физическом совершенствовании: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повышение информированности населения об оздоровительных возможностях физической культуры и спорта;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>создание в средствах массовой информации программ, стимулирующих желание заняться физической культурой</w:t>
      </w:r>
      <w:proofErr w:type="gramStart"/>
      <w:r>
        <w:rPr>
          <w:rStyle w:val="10"/>
          <w:rFonts w:eastAsia="Calibri" w:cs="Times New Roman"/>
          <w:szCs w:val="28"/>
        </w:rPr>
        <w:t xml:space="preserve"> :</w:t>
      </w:r>
      <w:proofErr w:type="gramEnd"/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szCs w:val="28"/>
        </w:rPr>
        <w:t>формирование престижного имиджа спортивного стиля жизни;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Совершенствование управления физкультурно-спортивным движением, кадровое обеспечение:</w:t>
      </w:r>
    </w:p>
    <w:p w:rsidR="007A54F7" w:rsidRPr="007A54F7" w:rsidRDefault="00D42AE1" w:rsidP="007A54F7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обеспечение слаженной и скоординированной работы государственных и общественных  органов управления физической культурой и спортом;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Физическая </w:t>
      </w:r>
      <w:r w:rsidR="007A54F7">
        <w:rPr>
          <w:i/>
          <w:iCs/>
          <w:szCs w:val="28"/>
        </w:rPr>
        <w:t>культура в системе производства</w:t>
      </w:r>
      <w:r>
        <w:rPr>
          <w:rFonts w:eastAsia="Calibri" w:cs="Times New Roman"/>
          <w:i/>
          <w:iCs/>
          <w:szCs w:val="28"/>
        </w:rPr>
        <w:t>, по месту жительства и отдыха населения</w:t>
      </w:r>
      <w:proofErr w:type="gramStart"/>
      <w:r>
        <w:rPr>
          <w:rFonts w:eastAsia="Calibri" w:cs="Times New Roman"/>
          <w:i/>
          <w:iCs/>
          <w:szCs w:val="28"/>
        </w:rPr>
        <w:t xml:space="preserve"> ,</w:t>
      </w:r>
      <w:proofErr w:type="gramEnd"/>
      <w:r>
        <w:rPr>
          <w:rFonts w:eastAsia="Calibri" w:cs="Times New Roman"/>
          <w:i/>
          <w:iCs/>
          <w:szCs w:val="28"/>
        </w:rPr>
        <w:t xml:space="preserve"> в семье: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упрочнение личностной установки </w:t>
      </w:r>
      <w:proofErr w:type="gramStart"/>
      <w:r>
        <w:rPr>
          <w:rFonts w:eastAsia="Calibri" w:cs="Times New Roman"/>
          <w:szCs w:val="28"/>
        </w:rPr>
        <w:t>работающих</w:t>
      </w:r>
      <w:proofErr w:type="gramEnd"/>
      <w:r>
        <w:rPr>
          <w:rFonts w:eastAsia="Calibri" w:cs="Times New Roman"/>
          <w:szCs w:val="28"/>
        </w:rPr>
        <w:t xml:space="preserve"> на производстве на здоровый образ жизни и внедрение в быт семьи физической культуры;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обеспечение средствами физической культуры  профилактики заболеваний, сохранение здоровья и выполнение трудовых функций;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содействие повышению профессионально-прикладной физической подготовленности;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пополнение и углубление знаний</w:t>
      </w:r>
      <w:proofErr w:type="gramStart"/>
      <w:r>
        <w:rPr>
          <w:rFonts w:eastAsia="Calibri" w:cs="Times New Roman"/>
          <w:szCs w:val="28"/>
        </w:rPr>
        <w:t xml:space="preserve"> ,</w:t>
      </w:r>
      <w:proofErr w:type="gramEnd"/>
      <w:r>
        <w:rPr>
          <w:rFonts w:eastAsia="Calibri" w:cs="Times New Roman"/>
          <w:szCs w:val="28"/>
        </w:rPr>
        <w:t xml:space="preserve"> необходимых для самостоятельных занятий физическими упражнениями в режиме труда и отдыха;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создание сети физкультурно-оздоровительных и спортивных объединений, различных форм собственности для реализации потребности и интереса населения в области физической культуры;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создание мотивов для занятий физической культурой и спортом в семье;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выделение мест для физкультурно-спортивных занятий семьей;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szCs w:val="28"/>
        </w:rPr>
        <w:t>создание системы спортивно-массовых мероприятий для спортивных семей.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 Развитие физической культуры и спорта среди инвалидов: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обеспечение условий для занятий инвалидов физической культурой и спортом;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szCs w:val="28"/>
        </w:rPr>
        <w:t>объединение действий всех общественных организаций инвалидов на развитие массовости физической культуры и спорта среди инвалидов;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Массовые физкультурно-спортивные мероприятия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обеспечение наглядности проведения, оформления, информации, подведения итогов физкультурно-спортивных мероприятий;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Style w:val="10"/>
          <w:rFonts w:eastAsia="Calibri" w:cs="Times New Roman"/>
          <w:szCs w:val="28"/>
        </w:rPr>
        <w:t>стимулирование работы субъектов спортивного движения и определение лучших по массовости и качеству работы.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Развитие сети физкультурно-оздоровительных и спортивных объектов: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эффективное использование имеющихся физкультурно-оздоровительных и спортивных сооружений;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создание условий для занятий физической культурой и спортом всех групп населения;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Style w:val="10"/>
          <w:rFonts w:eastAsia="Calibri" w:cs="Times New Roman"/>
          <w:szCs w:val="28"/>
        </w:rPr>
        <w:t>выделение средств на реконструкцию и строительство приоритетных физкультурно-оздоровительных комплексов.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   Финансовое  обеспечение физической культуры и спорта: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szCs w:val="28"/>
        </w:rPr>
        <w:t>использование средств местного и областного бюджетов.</w:t>
      </w:r>
    </w:p>
    <w:p w:rsidR="00D42AE1" w:rsidRDefault="00D42AE1" w:rsidP="00D42AE1">
      <w:pPr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Cs w:val="28"/>
        </w:rPr>
        <w:t xml:space="preserve">     Организация контроля реализации Программы: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непосредственный контроль;</w:t>
      </w:r>
    </w:p>
    <w:p w:rsidR="00D42AE1" w:rsidRDefault="00D42AE1" w:rsidP="00D42AE1">
      <w:pPr>
        <w:numPr>
          <w:ilvl w:val="0"/>
          <w:numId w:val="3"/>
        </w:numPr>
        <w:tabs>
          <w:tab w:val="left" w:pos="0"/>
          <w:tab w:val="left" w:pos="720"/>
        </w:tabs>
        <w:overflowPunct w:val="0"/>
        <w:spacing w:line="100" w:lineRule="atLeast"/>
        <w:textAlignment w:val="baseline"/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плановый контроль.</w:t>
      </w:r>
    </w:p>
    <w:p w:rsidR="007A54F7" w:rsidRPr="007A54F7" w:rsidRDefault="007A54F7" w:rsidP="00D42AE1">
      <w:pPr>
        <w:rPr>
          <w:rStyle w:val="10"/>
          <w:szCs w:val="28"/>
        </w:rPr>
      </w:pPr>
    </w:p>
    <w:p w:rsidR="007A54F7" w:rsidRPr="007A54F7" w:rsidRDefault="00204DC1" w:rsidP="007A54F7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</w:t>
      </w:r>
      <w:r w:rsidR="007A54F7">
        <w:rPr>
          <w:rFonts w:eastAsia="Calibri" w:cs="Times New Roman"/>
          <w:b/>
          <w:bCs/>
          <w:szCs w:val="28"/>
        </w:rPr>
        <w:t>Формирование потребности людей в физическом совершенстве</w:t>
      </w:r>
    </w:p>
    <w:p w:rsidR="007A54F7" w:rsidRDefault="007A54F7" w:rsidP="007A54F7">
      <w:pPr>
        <w:spacing w:after="1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Исходя из того, что потребность занятий физической культурой и спортом на протяжении всей жизни человеком определяется его отношением к ценностям физической культуры и осознанным стремлением к двигательной активности,  необходимо целенаправленное формирование у населения устойчивого интереса к физической культуре, спорту, здоровому образу жизни, создание «моды на спорт».</w:t>
      </w:r>
    </w:p>
    <w:p w:rsidR="007A54F7" w:rsidRDefault="007A54F7" w:rsidP="007A54F7">
      <w:pPr>
        <w:spacing w:after="1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Действенная пропаганда физической культуры и спорта будет способствовать увеличению числа людей, занимающихся физической культурой и спортом, ведущих здоровый образ жизни, что положительно </w:t>
      </w:r>
      <w:proofErr w:type="gramStart"/>
      <w:r>
        <w:rPr>
          <w:rFonts w:eastAsia="Calibri" w:cs="Times New Roman"/>
          <w:szCs w:val="28"/>
        </w:rPr>
        <w:t>скаж</w:t>
      </w:r>
      <w:r w:rsidR="00E24371">
        <w:rPr>
          <w:rFonts w:eastAsia="Calibri" w:cs="Times New Roman"/>
          <w:szCs w:val="28"/>
        </w:rPr>
        <w:t>ется на снижение</w:t>
      </w:r>
      <w:proofErr w:type="gramEnd"/>
      <w:r w:rsidR="00E24371">
        <w:rPr>
          <w:rFonts w:eastAsia="Calibri" w:cs="Times New Roman"/>
          <w:szCs w:val="28"/>
        </w:rPr>
        <w:t xml:space="preserve"> заболеваемости</w:t>
      </w:r>
      <w:r>
        <w:rPr>
          <w:rFonts w:eastAsia="Calibri" w:cs="Times New Roman"/>
          <w:szCs w:val="28"/>
        </w:rPr>
        <w:t>, уменьшение потреблени</w:t>
      </w:r>
      <w:r w:rsidR="00E24371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алкоголя, в борьбе против наркомании и правонарушений.</w:t>
      </w:r>
    </w:p>
    <w:p w:rsidR="007A54F7" w:rsidRPr="00063741" w:rsidRDefault="007A54F7" w:rsidP="007A54F7">
      <w:pPr>
        <w:rPr>
          <w:szCs w:val="28"/>
        </w:rPr>
      </w:pPr>
      <w:r>
        <w:rPr>
          <w:rFonts w:eastAsia="Calibri" w:cs="Times New Roman"/>
          <w:szCs w:val="28"/>
        </w:rPr>
        <w:t xml:space="preserve">      Определяющую роль в реализации этого направления должны сыграть средства массовой информации</w:t>
      </w:r>
    </w:p>
    <w:p w:rsidR="00B55675" w:rsidRDefault="00B55675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DB4EDE" w:rsidRDefault="00DB4EDE" w:rsidP="007A54F7">
      <w:pPr>
        <w:rPr>
          <w:szCs w:val="28"/>
        </w:rPr>
      </w:pPr>
    </w:p>
    <w:p w:rsidR="00B55675" w:rsidRDefault="00B55675" w:rsidP="007A54F7">
      <w:pPr>
        <w:rPr>
          <w:szCs w:val="28"/>
        </w:rPr>
      </w:pPr>
    </w:p>
    <w:tbl>
      <w:tblPr>
        <w:tblStyle w:val="a9"/>
        <w:tblW w:w="10280" w:type="dxa"/>
        <w:tblLayout w:type="fixed"/>
        <w:tblLook w:val="04A0"/>
      </w:tblPr>
      <w:tblGrid>
        <w:gridCol w:w="534"/>
        <w:gridCol w:w="2835"/>
        <w:gridCol w:w="992"/>
        <w:gridCol w:w="992"/>
        <w:gridCol w:w="992"/>
        <w:gridCol w:w="851"/>
        <w:gridCol w:w="957"/>
        <w:gridCol w:w="2127"/>
      </w:tblGrid>
      <w:tr w:rsidR="00B55675" w:rsidTr="00DB4EDE">
        <w:trPr>
          <w:trHeight w:val="588"/>
        </w:trPr>
        <w:tc>
          <w:tcPr>
            <w:tcW w:w="534" w:type="dxa"/>
            <w:vMerge w:val="restart"/>
          </w:tcPr>
          <w:p w:rsidR="00B55675" w:rsidRDefault="00B55675" w:rsidP="007A54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  <w:p w:rsidR="00B55675" w:rsidRDefault="00B55675" w:rsidP="007A54F7">
            <w:pPr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55675" w:rsidRDefault="00B55675" w:rsidP="00DB4EDE">
            <w:pPr>
              <w:ind w:firstLine="0"/>
              <w:jc w:val="left"/>
              <w:rPr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граммные мероприятия и действия</w:t>
            </w:r>
            <w:r w:rsidR="00DB4EDE"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3827" w:type="dxa"/>
            <w:gridSpan w:val="4"/>
          </w:tcPr>
          <w:p w:rsidR="00B55675" w:rsidRDefault="00B55675" w:rsidP="007A54F7">
            <w:pPr>
              <w:ind w:firstLine="0"/>
              <w:rPr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957" w:type="dxa"/>
            <w:vMerge w:val="restart"/>
          </w:tcPr>
          <w:p w:rsidR="00B55675" w:rsidRDefault="00A71FB1" w:rsidP="007A54F7">
            <w:pPr>
              <w:ind w:firstLine="0"/>
              <w:rPr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сумма (тыс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</w:tcPr>
          <w:p w:rsidR="00B55675" w:rsidRDefault="00A71FB1" w:rsidP="007A54F7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>Исполнители</w:t>
            </w:r>
          </w:p>
        </w:tc>
      </w:tr>
      <w:tr w:rsidR="00204DC1" w:rsidTr="00DB4EDE">
        <w:trPr>
          <w:trHeight w:val="240"/>
        </w:trPr>
        <w:tc>
          <w:tcPr>
            <w:tcW w:w="534" w:type="dxa"/>
            <w:vMerge/>
          </w:tcPr>
          <w:p w:rsidR="00204DC1" w:rsidRDefault="00204DC1" w:rsidP="007A54F7">
            <w:pPr>
              <w:ind w:firstLine="0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204DC1" w:rsidRDefault="00204DC1" w:rsidP="007A54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04DC1" w:rsidRDefault="00204DC1" w:rsidP="00A71FB1">
            <w:pPr>
              <w:ind w:firstLine="0"/>
              <w:rPr>
                <w:sz w:val="24"/>
                <w:szCs w:val="24"/>
              </w:rPr>
            </w:pPr>
          </w:p>
          <w:p w:rsidR="00DB4EDE" w:rsidRDefault="00204DC1" w:rsidP="00FC4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04DC1" w:rsidRDefault="00204DC1" w:rsidP="00FC4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4DA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04DC1" w:rsidRDefault="00204DC1" w:rsidP="00A71FB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A71FB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FC4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4DA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04DC1" w:rsidRDefault="00204DC1" w:rsidP="00A71FB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A71FB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FC4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4DA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04DC1" w:rsidRDefault="00204DC1" w:rsidP="00204DC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204DC1">
            <w:pPr>
              <w:ind w:firstLine="0"/>
              <w:rPr>
                <w:sz w:val="24"/>
                <w:szCs w:val="24"/>
              </w:rPr>
            </w:pPr>
          </w:p>
          <w:p w:rsidR="00204DC1" w:rsidRDefault="00204DC1" w:rsidP="00FC4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4DAD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vMerge/>
          </w:tcPr>
          <w:p w:rsidR="00204DC1" w:rsidRDefault="00204DC1" w:rsidP="007A54F7">
            <w:pPr>
              <w:ind w:firstLine="0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4DC1" w:rsidRDefault="00204DC1" w:rsidP="007A54F7">
            <w:pPr>
              <w:ind w:firstLine="0"/>
              <w:rPr>
                <w:szCs w:val="28"/>
              </w:rPr>
            </w:pPr>
          </w:p>
        </w:tc>
      </w:tr>
      <w:tr w:rsidR="00204DC1" w:rsidTr="00DB4EDE">
        <w:trPr>
          <w:trHeight w:val="2532"/>
        </w:trPr>
        <w:tc>
          <w:tcPr>
            <w:tcW w:w="534" w:type="dxa"/>
          </w:tcPr>
          <w:p w:rsidR="00204DC1" w:rsidRDefault="0094684E" w:rsidP="007A54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204DC1" w:rsidRPr="00DB4EDE" w:rsidRDefault="00204DC1" w:rsidP="00DB4EDE">
            <w:pPr>
              <w:snapToGrid w:val="0"/>
              <w:spacing w:after="12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4EDE">
              <w:rPr>
                <w:rFonts w:eastAsia="Calibri" w:cs="Times New Roman"/>
                <w:sz w:val="22"/>
              </w:rPr>
              <w:t xml:space="preserve">Организовать сотрудничество </w:t>
            </w:r>
            <w:r w:rsidRPr="00DB4EDE">
              <w:rPr>
                <w:sz w:val="22"/>
              </w:rPr>
              <w:t>администрации сельского поселения</w:t>
            </w:r>
            <w:r w:rsidRPr="00DB4EDE">
              <w:rPr>
                <w:rFonts w:eastAsia="Calibri" w:cs="Times New Roman"/>
                <w:sz w:val="22"/>
              </w:rPr>
              <w:t xml:space="preserve"> со средствами массовой информации отражающих</w:t>
            </w:r>
            <w:proofErr w:type="gramStart"/>
            <w:r w:rsidRPr="00DB4EDE">
              <w:rPr>
                <w:rFonts w:eastAsia="Calibri" w:cs="Times New Roman"/>
                <w:sz w:val="22"/>
              </w:rPr>
              <w:t xml:space="preserve"> :</w:t>
            </w:r>
            <w:proofErr w:type="gramEnd"/>
          </w:p>
          <w:p w:rsidR="00204DC1" w:rsidRDefault="00204DC1" w:rsidP="00DB4EDE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overflowPunct w:val="0"/>
              <w:spacing w:after="120" w:line="100" w:lineRule="atLeast"/>
              <w:jc w:val="left"/>
              <w:textAlignment w:val="baseline"/>
              <w:rPr>
                <w:szCs w:val="28"/>
              </w:rPr>
            </w:pPr>
            <w:r w:rsidRPr="00DB4EDE">
              <w:rPr>
                <w:rStyle w:val="10"/>
                <w:rFonts w:eastAsia="Calibri" w:cs="Times New Roman"/>
                <w:sz w:val="22"/>
              </w:rPr>
              <w:t xml:space="preserve">спортивные </w:t>
            </w:r>
            <w:r w:rsidRPr="00DB4EDE">
              <w:rPr>
                <w:rStyle w:val="10"/>
                <w:sz w:val="22"/>
              </w:rPr>
              <w:t>мероприятия на территории поселения</w:t>
            </w:r>
            <w:r w:rsidRPr="00DB4EDE">
              <w:rPr>
                <w:rStyle w:val="10"/>
                <w:rFonts w:eastAsia="Calibri" w:cs="Times New Roman"/>
                <w:sz w:val="22"/>
              </w:rPr>
              <w:t>;</w:t>
            </w:r>
          </w:p>
        </w:tc>
        <w:tc>
          <w:tcPr>
            <w:tcW w:w="992" w:type="dxa"/>
          </w:tcPr>
          <w:p w:rsidR="00DB4EDE" w:rsidRDefault="00DB4EDE" w:rsidP="00DB4E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DB4EDE" w:rsidP="00DB4EDE">
            <w:pPr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</w:tcPr>
          <w:p w:rsidR="00DB4EDE" w:rsidRDefault="00DB4EDE" w:rsidP="00DB4E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DB4EDE" w:rsidP="00DB4EDE">
            <w:pPr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28,762</w:t>
            </w:r>
          </w:p>
        </w:tc>
        <w:tc>
          <w:tcPr>
            <w:tcW w:w="992" w:type="dxa"/>
          </w:tcPr>
          <w:p w:rsidR="00DB4EDE" w:rsidRDefault="00DB4EDE" w:rsidP="00DB4ED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DB4EDE" w:rsidP="00DB4ED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60,00</w:t>
            </w:r>
          </w:p>
          <w:p w:rsidR="00204DC1" w:rsidRPr="00DB4EDE" w:rsidRDefault="00204DC1" w:rsidP="00DB4ED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204DC1" w:rsidP="00DB4ED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4EDE" w:rsidRDefault="00DB4EDE" w:rsidP="00DB4EDE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DB4EDE" w:rsidP="00DB4EDE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100,00</w:t>
            </w:r>
          </w:p>
          <w:p w:rsidR="00204DC1" w:rsidRPr="00DB4EDE" w:rsidRDefault="00204DC1" w:rsidP="00DB4EDE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204DC1" w:rsidP="00DB4EDE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204DC1" w:rsidP="00DB4ED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204DC1" w:rsidRPr="00DB4EDE" w:rsidRDefault="00204DC1" w:rsidP="00DB4E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04DC1" w:rsidRPr="00DB4EDE" w:rsidRDefault="00DB4EDE" w:rsidP="00DB4EDE">
            <w:pPr>
              <w:ind w:firstLine="33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268,762</w:t>
            </w:r>
          </w:p>
        </w:tc>
        <w:tc>
          <w:tcPr>
            <w:tcW w:w="2127" w:type="dxa"/>
          </w:tcPr>
          <w:p w:rsidR="00204DC1" w:rsidRPr="0094684E" w:rsidRDefault="00204DC1" w:rsidP="00DB4EDE">
            <w:pPr>
              <w:ind w:firstLine="0"/>
              <w:rPr>
                <w:sz w:val="24"/>
                <w:szCs w:val="24"/>
              </w:rPr>
            </w:pPr>
            <w:r w:rsidRPr="0094684E">
              <w:rPr>
                <w:sz w:val="24"/>
                <w:szCs w:val="24"/>
              </w:rPr>
              <w:t>Администрация СП Некрасовское</w:t>
            </w:r>
          </w:p>
        </w:tc>
      </w:tr>
      <w:tr w:rsidR="0094684E" w:rsidTr="00DB4EDE">
        <w:trPr>
          <w:trHeight w:val="456"/>
        </w:trPr>
        <w:tc>
          <w:tcPr>
            <w:tcW w:w="534" w:type="dxa"/>
          </w:tcPr>
          <w:p w:rsidR="0094684E" w:rsidRDefault="0094684E" w:rsidP="007A54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94684E" w:rsidRPr="00DB4EDE" w:rsidRDefault="0094684E" w:rsidP="009468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Обеспечить совместное издание информационно-просветительных материалов: афиш и спортивной атрибутики</w:t>
            </w:r>
          </w:p>
        </w:tc>
        <w:tc>
          <w:tcPr>
            <w:tcW w:w="992" w:type="dxa"/>
          </w:tcPr>
          <w:p w:rsidR="0094684E" w:rsidRPr="00DB4EDE" w:rsidRDefault="00DB4EDE" w:rsidP="00DB4EDE">
            <w:pPr>
              <w:ind w:firstLine="175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684E" w:rsidRPr="00DB4EDE" w:rsidRDefault="00DB4EDE" w:rsidP="00DB4EDE">
            <w:pPr>
              <w:ind w:firstLine="34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684E" w:rsidRPr="00DB4EDE" w:rsidRDefault="00DB4EDE" w:rsidP="00DB4EDE">
            <w:pPr>
              <w:ind w:firstLine="34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84E" w:rsidRPr="00DB4EDE" w:rsidRDefault="00DB4EDE" w:rsidP="00DB4EDE">
            <w:pPr>
              <w:ind w:firstLine="34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94684E" w:rsidRPr="00DB4EDE" w:rsidRDefault="00DB4EDE" w:rsidP="00FC4DAD">
            <w:pPr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0</w:t>
            </w:r>
          </w:p>
          <w:p w:rsidR="00DB4EDE" w:rsidRPr="00DB4EDE" w:rsidRDefault="00DB4EDE" w:rsidP="00FC4DA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4684E" w:rsidRPr="0094684E" w:rsidRDefault="0094684E" w:rsidP="0094684E">
            <w:pPr>
              <w:ind w:firstLine="0"/>
              <w:rPr>
                <w:sz w:val="24"/>
                <w:szCs w:val="24"/>
              </w:rPr>
            </w:pPr>
            <w:r w:rsidRPr="0094684E">
              <w:rPr>
                <w:sz w:val="24"/>
                <w:szCs w:val="24"/>
              </w:rPr>
              <w:t>А</w:t>
            </w:r>
            <w:r w:rsidR="00DB4EDE">
              <w:rPr>
                <w:sz w:val="24"/>
                <w:szCs w:val="24"/>
              </w:rPr>
              <w:t>дминистрация СП Некрасовское</w:t>
            </w:r>
          </w:p>
        </w:tc>
      </w:tr>
      <w:tr w:rsidR="00DB4EDE" w:rsidTr="00DB4EDE">
        <w:trPr>
          <w:trHeight w:val="657"/>
        </w:trPr>
        <w:tc>
          <w:tcPr>
            <w:tcW w:w="534" w:type="dxa"/>
          </w:tcPr>
          <w:p w:rsidR="00DB4EDE" w:rsidRDefault="00DB4EDE" w:rsidP="007A54F7">
            <w:pPr>
              <w:ind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DB4EDE" w:rsidRDefault="00DB4EDE" w:rsidP="009468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B4EDE" w:rsidRDefault="00DB4EDE" w:rsidP="00D65B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4EDE" w:rsidRPr="00DB4EDE" w:rsidRDefault="00DB4EDE" w:rsidP="00D65B6F">
            <w:pPr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</w:tcPr>
          <w:p w:rsidR="00DB4EDE" w:rsidRDefault="00DB4EDE" w:rsidP="00D65B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4EDE" w:rsidRPr="00DB4EDE" w:rsidRDefault="00DB4EDE" w:rsidP="00D65B6F">
            <w:pPr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28,762</w:t>
            </w:r>
          </w:p>
        </w:tc>
        <w:tc>
          <w:tcPr>
            <w:tcW w:w="992" w:type="dxa"/>
          </w:tcPr>
          <w:p w:rsidR="00DB4EDE" w:rsidRDefault="00DB4EDE" w:rsidP="00D65B6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4EDE" w:rsidRPr="00DB4EDE" w:rsidRDefault="00DB4EDE" w:rsidP="00DB4ED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DB4EDE" w:rsidRDefault="00DB4EDE" w:rsidP="00D65B6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4EDE" w:rsidRPr="00DB4EDE" w:rsidRDefault="00DB4EDE" w:rsidP="00DB4EDE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100,00</w:t>
            </w:r>
          </w:p>
        </w:tc>
        <w:tc>
          <w:tcPr>
            <w:tcW w:w="957" w:type="dxa"/>
          </w:tcPr>
          <w:p w:rsidR="00DB4EDE" w:rsidRPr="00DB4EDE" w:rsidRDefault="00DB4EDE" w:rsidP="00D65B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4EDE" w:rsidRPr="00DB4EDE" w:rsidRDefault="00DB4EDE" w:rsidP="00D65B6F">
            <w:pPr>
              <w:ind w:firstLine="33"/>
              <w:jc w:val="center"/>
              <w:rPr>
                <w:sz w:val="20"/>
                <w:szCs w:val="20"/>
              </w:rPr>
            </w:pPr>
            <w:r w:rsidRPr="00DB4EDE">
              <w:rPr>
                <w:sz w:val="20"/>
                <w:szCs w:val="20"/>
              </w:rPr>
              <w:t>268,762</w:t>
            </w:r>
          </w:p>
        </w:tc>
        <w:tc>
          <w:tcPr>
            <w:tcW w:w="2127" w:type="dxa"/>
          </w:tcPr>
          <w:p w:rsidR="00DB4EDE" w:rsidRPr="0094684E" w:rsidRDefault="00DB4EDE" w:rsidP="0094684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4684E" w:rsidRDefault="00ED5777" w:rsidP="00ED5777">
      <w:pPr>
        <w:pStyle w:val="Standard"/>
        <w:spacing w:after="12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</w:p>
    <w:p w:rsidR="0094684E" w:rsidRDefault="0094684E" w:rsidP="0094684E">
      <w:pPr>
        <w:pStyle w:val="Standard"/>
        <w:ind w:right="180"/>
        <w:rPr>
          <w:lang w:val="ru-RU"/>
        </w:rPr>
      </w:pPr>
    </w:p>
    <w:p w:rsidR="0094684E" w:rsidRDefault="0094684E" w:rsidP="0094684E">
      <w:pPr>
        <w:pStyle w:val="Standard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Физическая культура в системе производства, по месту жительства и отдыха населения.</w:t>
      </w:r>
    </w:p>
    <w:p w:rsidR="0094684E" w:rsidRDefault="0094684E" w:rsidP="0094684E">
      <w:pPr>
        <w:pStyle w:val="Standard"/>
        <w:rPr>
          <w:b/>
          <w:bCs/>
          <w:szCs w:val="28"/>
          <w:lang w:val="ru-RU"/>
        </w:rPr>
      </w:pPr>
    </w:p>
    <w:p w:rsidR="0094684E" w:rsidRDefault="0094684E" w:rsidP="0094684E">
      <w:pPr>
        <w:pStyle w:val="Standard"/>
        <w:jc w:val="both"/>
      </w:pPr>
      <w:r>
        <w:rPr>
          <w:rStyle w:val="10"/>
          <w:szCs w:val="28"/>
          <w:lang w:val="ru-RU"/>
        </w:rPr>
        <w:t xml:space="preserve">      Повышение уровня физической культуры в системе производства должно основываться на активной позиции </w:t>
      </w:r>
      <w:proofErr w:type="gramStart"/>
      <w:r>
        <w:rPr>
          <w:rStyle w:val="10"/>
          <w:szCs w:val="28"/>
          <w:lang w:val="ru-RU"/>
        </w:rPr>
        <w:t>работающих</w:t>
      </w:r>
      <w:proofErr w:type="gramEnd"/>
      <w:r>
        <w:rPr>
          <w:rStyle w:val="10"/>
          <w:szCs w:val="28"/>
          <w:lang w:val="ru-RU"/>
        </w:rPr>
        <w:t xml:space="preserve"> и убежденности в необходимости ведения здорового образа жизни, внедрения  в быт семьи физической культуры и спорта с целью укрепления здоровья, повышения производительности труда и организации активного отдыха.</w:t>
      </w:r>
    </w:p>
    <w:p w:rsidR="0094684E" w:rsidRDefault="0094684E" w:rsidP="0094684E">
      <w:pPr>
        <w:pStyle w:val="Standard"/>
        <w:jc w:val="both"/>
        <w:rPr>
          <w:szCs w:val="28"/>
          <w:lang w:val="ru-RU"/>
        </w:rPr>
      </w:pP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"/>
        <w:gridCol w:w="3023"/>
        <w:gridCol w:w="1134"/>
        <w:gridCol w:w="6"/>
        <w:gridCol w:w="987"/>
        <w:gridCol w:w="992"/>
        <w:gridCol w:w="1134"/>
        <w:gridCol w:w="1134"/>
        <w:gridCol w:w="1134"/>
      </w:tblGrid>
      <w:tr w:rsidR="00ED5777" w:rsidTr="00DB4EDE">
        <w:trPr>
          <w:trHeight w:val="51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77" w:rsidRPr="00CB1F6F" w:rsidRDefault="00ED5777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CB1F6F">
              <w:rPr>
                <w:sz w:val="20"/>
                <w:szCs w:val="20"/>
                <w:lang w:val="en-US"/>
              </w:rPr>
              <w:t>№</w:t>
            </w:r>
          </w:p>
          <w:p w:rsidR="00ED5777" w:rsidRPr="00CB1F6F" w:rsidRDefault="00ED5777" w:rsidP="00145395">
            <w:pPr>
              <w:pStyle w:val="Standard"/>
              <w:rPr>
                <w:sz w:val="20"/>
                <w:szCs w:val="20"/>
              </w:rPr>
            </w:pPr>
            <w:r w:rsidRPr="00CB1F6F">
              <w:rPr>
                <w:rStyle w:val="10"/>
                <w:sz w:val="20"/>
                <w:szCs w:val="20"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77" w:rsidRPr="00CB1F6F" w:rsidRDefault="001B2ECF" w:rsidP="00CB1F6F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 xml:space="preserve">   Наименование цели, (задач</w:t>
            </w:r>
            <w:r w:rsidR="00CB1F6F">
              <w:rPr>
                <w:rStyle w:val="10"/>
                <w:sz w:val="20"/>
                <w:szCs w:val="20"/>
                <w:lang w:val="ru-RU"/>
              </w:rPr>
              <w:t>а</w:t>
            </w:r>
            <w:r w:rsidRPr="00CB1F6F">
              <w:rPr>
                <w:rStyle w:val="10"/>
                <w:sz w:val="20"/>
                <w:szCs w:val="20"/>
                <w:lang w:val="ru-RU"/>
              </w:rPr>
              <w:t>:</w:t>
            </w:r>
            <w:r w:rsidRPr="00CB1F6F">
              <w:rPr>
                <w:sz w:val="20"/>
                <w:szCs w:val="20"/>
              </w:rPr>
              <w:t xml:space="preserve">  </w:t>
            </w:r>
            <w:r w:rsidRPr="00CB1F6F">
              <w:rPr>
                <w:sz w:val="20"/>
                <w:szCs w:val="20"/>
                <w:lang w:val="ru-RU"/>
              </w:rPr>
              <w:t>о</w:t>
            </w:r>
            <w:r w:rsidRPr="00CB1F6F">
              <w:rPr>
                <w:sz w:val="20"/>
                <w:szCs w:val="20"/>
              </w:rPr>
              <w:t>беспечение деятельности в сфере массовой физической культуры и спорта</w:t>
            </w:r>
            <w:r w:rsidRPr="00CB1F6F">
              <w:rPr>
                <w:sz w:val="20"/>
                <w:szCs w:val="20"/>
                <w:lang w:val="ru-RU"/>
              </w:rPr>
              <w:t>)</w:t>
            </w:r>
            <w:proofErr w:type="gramStart"/>
            <w:r w:rsidR="00CB1F6F">
              <w:rPr>
                <w:sz w:val="20"/>
                <w:szCs w:val="20"/>
                <w:lang w:val="ru-RU"/>
              </w:rPr>
              <w:t>,м</w:t>
            </w:r>
            <w:proofErr w:type="gramEnd"/>
            <w:r w:rsidR="00CB1F6F">
              <w:rPr>
                <w:sz w:val="20"/>
                <w:szCs w:val="20"/>
                <w:lang w:val="ru-RU"/>
              </w:rPr>
              <w:t>ероприятия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77" w:rsidRPr="00CB1F6F" w:rsidRDefault="00ED5777" w:rsidP="00ED5777">
            <w:pPr>
              <w:pStyle w:val="Standard"/>
              <w:ind w:left="2019" w:hanging="885"/>
              <w:rPr>
                <w:rStyle w:val="10"/>
                <w:sz w:val="20"/>
                <w:szCs w:val="20"/>
                <w:lang w:val="ru-RU"/>
              </w:rPr>
            </w:pPr>
          </w:p>
          <w:p w:rsidR="00ED5777" w:rsidRPr="00CB1F6F" w:rsidRDefault="00ED5777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5777" w:rsidRPr="00CB1F6F" w:rsidRDefault="00ED5777" w:rsidP="00ED5777">
            <w:pPr>
              <w:pStyle w:val="Standard"/>
              <w:rPr>
                <w:rStyle w:val="10"/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 xml:space="preserve">                                                     </w:t>
            </w:r>
          </w:p>
          <w:p w:rsidR="00ED5777" w:rsidRPr="00CB1F6F" w:rsidRDefault="001B2ECF" w:rsidP="001B2ECF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 xml:space="preserve">                   По годам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D5777" w:rsidRPr="00CB1F6F" w:rsidRDefault="00ED5777" w:rsidP="00145395">
            <w:pPr>
              <w:pStyle w:val="Standard"/>
              <w:rPr>
                <w:rStyle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77" w:rsidRPr="00CB1F6F" w:rsidRDefault="00ED5777" w:rsidP="0014539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77" w:rsidRPr="00C05964" w:rsidRDefault="00ED5777" w:rsidP="0014539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  <w:p w:rsidR="00ED5777" w:rsidRPr="00C05964" w:rsidRDefault="00ED5777" w:rsidP="0014539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05964">
              <w:rPr>
                <w:rStyle w:val="10"/>
                <w:sz w:val="22"/>
                <w:szCs w:val="22"/>
              </w:rPr>
              <w:t>Исполнители</w:t>
            </w:r>
            <w:proofErr w:type="spellEnd"/>
          </w:p>
          <w:p w:rsidR="00ED5777" w:rsidRPr="00C05964" w:rsidRDefault="00ED5777" w:rsidP="00145395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ED5777" w:rsidRPr="00C05964" w:rsidRDefault="00ED5777" w:rsidP="00145395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ED5777" w:rsidRPr="00C05964" w:rsidRDefault="00ED5777" w:rsidP="0014539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94684E" w:rsidTr="00DB4EDE">
        <w:trPr>
          <w:trHeight w:val="417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Единица измерения</w:t>
            </w:r>
          </w:p>
          <w:p w:rsidR="001B2ECF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B2ECF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 xml:space="preserve">          </w:t>
            </w:r>
            <w:r w:rsidRPr="00CB1F6F">
              <w:rPr>
                <w:rStyle w:val="10"/>
                <w:sz w:val="20"/>
                <w:szCs w:val="20"/>
                <w:lang w:val="en-US"/>
              </w:rPr>
              <w:t>20</w:t>
            </w:r>
            <w:r w:rsidR="001B2ECF" w:rsidRPr="00CB1F6F">
              <w:rPr>
                <w:rStyle w:val="10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1B2ECF" w:rsidP="001B2ECF">
            <w:pPr>
              <w:pStyle w:val="Standard"/>
              <w:jc w:val="center"/>
              <w:rPr>
                <w:rStyle w:val="10"/>
                <w:sz w:val="20"/>
                <w:szCs w:val="20"/>
                <w:lang w:val="ru-RU"/>
              </w:rPr>
            </w:pPr>
          </w:p>
          <w:p w:rsidR="0094684E" w:rsidRPr="00CB1F6F" w:rsidRDefault="0094684E" w:rsidP="001B2EC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en-US"/>
              </w:rPr>
              <w:t>20</w:t>
            </w:r>
            <w:r w:rsidR="001B2ECF" w:rsidRPr="00CB1F6F">
              <w:rPr>
                <w:rStyle w:val="10"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ECF" w:rsidRPr="00CB1F6F" w:rsidRDefault="001B2ECF" w:rsidP="001B2ECF">
            <w:pPr>
              <w:ind w:firstLine="0"/>
              <w:rPr>
                <w:sz w:val="20"/>
                <w:szCs w:val="20"/>
              </w:rPr>
            </w:pPr>
          </w:p>
          <w:p w:rsidR="0094684E" w:rsidRPr="00CB1F6F" w:rsidRDefault="0094684E" w:rsidP="001B2ECF">
            <w:pPr>
              <w:ind w:firstLine="0"/>
              <w:jc w:val="center"/>
              <w:rPr>
                <w:sz w:val="20"/>
                <w:szCs w:val="20"/>
              </w:rPr>
            </w:pPr>
            <w:r w:rsidRPr="00CB1F6F">
              <w:rPr>
                <w:sz w:val="20"/>
                <w:szCs w:val="20"/>
              </w:rPr>
              <w:t>202</w:t>
            </w:r>
            <w:r w:rsidR="001B2ECF" w:rsidRPr="00CB1F6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1B2ECF" w:rsidP="001B2ECF">
            <w:pPr>
              <w:ind w:firstLine="0"/>
              <w:rPr>
                <w:sz w:val="20"/>
                <w:szCs w:val="20"/>
              </w:rPr>
            </w:pPr>
          </w:p>
          <w:p w:rsidR="001B2ECF" w:rsidRPr="00CB1F6F" w:rsidRDefault="001B2ECF" w:rsidP="001B2ECF">
            <w:pPr>
              <w:ind w:firstLine="0"/>
              <w:jc w:val="center"/>
              <w:rPr>
                <w:sz w:val="20"/>
                <w:szCs w:val="20"/>
              </w:rPr>
            </w:pPr>
            <w:r w:rsidRPr="00CB1F6F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/>
        </w:tc>
      </w:tr>
      <w:tr w:rsidR="0094684E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4684E" w:rsidRPr="00CB1F6F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 xml:space="preserve">     1</w:t>
            </w:r>
          </w:p>
          <w:p w:rsidR="0094684E" w:rsidRPr="00CB1F6F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CB1F6F" w:rsidP="00145395">
            <w:pPr>
              <w:pStyle w:val="Standard"/>
              <w:snapToGrid w:val="0"/>
              <w:spacing w:after="120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1.</w:t>
            </w:r>
            <w:r w:rsidRPr="00CB1F6F">
              <w:rPr>
                <w:sz w:val="20"/>
                <w:szCs w:val="20"/>
                <w:u w:val="single"/>
                <w:lang w:val="ru-RU"/>
              </w:rPr>
              <w:t>Мероприятия:</w:t>
            </w:r>
          </w:p>
          <w:p w:rsidR="0094684E" w:rsidRPr="00CB1F6F" w:rsidRDefault="00CB1F6F" w:rsidP="00145395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 </w:t>
            </w:r>
            <w:r w:rsidR="0094684E" w:rsidRPr="00CB1F6F">
              <w:rPr>
                <w:sz w:val="20"/>
                <w:szCs w:val="20"/>
                <w:lang w:val="ru-RU"/>
              </w:rPr>
              <w:t>Работа с трудовыми коллективами, организациями и предприятиями по включению в условия трудового  договора вопросов развития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84E" w:rsidRPr="00CB1F6F" w:rsidRDefault="0094684E" w:rsidP="0014539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FC4DAD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 w:rsidRPr="00CB1F6F">
              <w:rPr>
                <w:rStyle w:val="10"/>
                <w:sz w:val="20"/>
                <w:szCs w:val="20"/>
              </w:rPr>
              <w:t>Труд.коллективы</w:t>
            </w:r>
            <w:proofErr w:type="spellEnd"/>
          </w:p>
        </w:tc>
      </w:tr>
      <w:tr w:rsidR="0094684E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CB1F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CB1F6F" w:rsidP="00145395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  <w:r w:rsidR="0094684E" w:rsidRPr="00CB1F6F">
              <w:rPr>
                <w:sz w:val="20"/>
                <w:szCs w:val="20"/>
                <w:lang w:val="ru-RU"/>
              </w:rPr>
              <w:t>Принять меры к восстановлению деятельности коллективов физкультуры и спортивных клубов на предприятиях и в организациях, независимо от их форм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FC4DAD" w:rsidP="00FC4DA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B1F6F">
              <w:rPr>
                <w:rStyle w:val="10"/>
                <w:sz w:val="20"/>
                <w:szCs w:val="20"/>
              </w:rPr>
              <w:t>Труд.коллективы</w:t>
            </w:r>
            <w:proofErr w:type="spellEnd"/>
            <w:r w:rsidRPr="00CB1F6F">
              <w:rPr>
                <w:rStyle w:val="10"/>
                <w:sz w:val="20"/>
                <w:szCs w:val="20"/>
              </w:rPr>
              <w:t>.</w:t>
            </w:r>
          </w:p>
        </w:tc>
      </w:tr>
      <w:tr w:rsidR="0094684E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CB1F6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CB1F6F" w:rsidP="00C05964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  <w:r w:rsidR="0094684E" w:rsidRPr="00CB1F6F">
              <w:rPr>
                <w:sz w:val="20"/>
                <w:szCs w:val="20"/>
                <w:lang w:val="ru-RU"/>
              </w:rPr>
              <w:t xml:space="preserve">Проводить спартакиаду коллективов физкультуры и спортивных клубов </w:t>
            </w:r>
            <w:r w:rsidR="0094684E" w:rsidRPr="00CB1F6F">
              <w:rPr>
                <w:sz w:val="20"/>
                <w:szCs w:val="20"/>
                <w:lang w:val="ru-RU"/>
              </w:rPr>
              <w:lastRenderedPageBreak/>
              <w:t>предприятий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lastRenderedPageBreak/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FC4DAD" w:rsidP="00FC4DA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C05964" w:rsidP="00145395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>администрация СП Некрасовс</w:t>
            </w:r>
            <w:r w:rsidRPr="00CB1F6F">
              <w:rPr>
                <w:rStyle w:val="10"/>
                <w:sz w:val="20"/>
                <w:szCs w:val="20"/>
                <w:lang w:val="ru-RU"/>
              </w:rPr>
              <w:lastRenderedPageBreak/>
              <w:t>кое</w:t>
            </w:r>
          </w:p>
        </w:tc>
      </w:tr>
      <w:tr w:rsidR="0094684E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CB1F6F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CB1F6F" w:rsidP="00145395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</w:t>
            </w:r>
            <w:r w:rsidR="0094684E" w:rsidRPr="00CB1F6F">
              <w:rPr>
                <w:sz w:val="20"/>
                <w:szCs w:val="20"/>
                <w:lang w:val="ru-RU"/>
              </w:rPr>
              <w:t xml:space="preserve">Увеличить охват трудящихся мероприятиями спортивно-оздоровительного характера, добиться роста числа занимающихся в спортивных секциях, </w:t>
            </w:r>
            <w:proofErr w:type="spellStart"/>
            <w:r w:rsidR="0094684E" w:rsidRPr="00CB1F6F">
              <w:rPr>
                <w:sz w:val="20"/>
                <w:szCs w:val="20"/>
                <w:lang w:val="ru-RU"/>
              </w:rPr>
              <w:t>физкультурно</w:t>
            </w:r>
            <w:proofErr w:type="spellEnd"/>
            <w:r w:rsidR="0094684E" w:rsidRPr="00CB1F6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94684E" w:rsidRPr="00CB1F6F">
              <w:rPr>
                <w:sz w:val="20"/>
                <w:szCs w:val="20"/>
                <w:lang w:val="ru-RU"/>
              </w:rPr>
              <w:t>–о</w:t>
            </w:r>
            <w:proofErr w:type="gramEnd"/>
            <w:r w:rsidR="0094684E" w:rsidRPr="00CB1F6F">
              <w:rPr>
                <w:sz w:val="20"/>
                <w:szCs w:val="20"/>
                <w:lang w:val="ru-RU"/>
              </w:rPr>
              <w:t>здоровительных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E" w:rsidRPr="00CB1F6F" w:rsidRDefault="0094684E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FC4DAD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B1F6F" w:rsidRDefault="00C05964" w:rsidP="00145395">
            <w:pPr>
              <w:pStyle w:val="Standard"/>
              <w:rPr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>МУ</w:t>
            </w:r>
          </w:p>
        </w:tc>
      </w:tr>
      <w:tr w:rsidR="00C05964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C05964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FC4DAD" w:rsidP="00145395">
            <w:pPr>
              <w:pStyle w:val="Standard"/>
              <w:snapToGrid w:val="0"/>
              <w:spacing w:after="120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2.</w:t>
            </w:r>
            <w:r w:rsidR="00CB1F6F" w:rsidRPr="00CB1F6F">
              <w:rPr>
                <w:sz w:val="20"/>
                <w:szCs w:val="20"/>
                <w:u w:val="single"/>
                <w:lang w:val="ru-RU"/>
              </w:rPr>
              <w:t>Показатели цели:</w:t>
            </w:r>
          </w:p>
          <w:p w:rsidR="00C05964" w:rsidRPr="00CB1F6F" w:rsidRDefault="00FC4DAD" w:rsidP="00145395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1F6F">
              <w:rPr>
                <w:sz w:val="20"/>
                <w:szCs w:val="20"/>
                <w:lang w:val="ru-RU"/>
              </w:rPr>
              <w:t>1.</w:t>
            </w:r>
            <w:r w:rsidR="00ED5777" w:rsidRPr="00CB1F6F">
              <w:rPr>
                <w:sz w:val="20"/>
                <w:szCs w:val="20"/>
                <w:lang w:val="ru-RU"/>
              </w:rPr>
              <w:t>Доля жителей поселения, систематически занимающихся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rPr>
                <w:rStyle w:val="10"/>
                <w:sz w:val="20"/>
                <w:szCs w:val="20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>администрация СП Некрасовское</w:t>
            </w:r>
          </w:p>
        </w:tc>
      </w:tr>
      <w:tr w:rsidR="00C05964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C05964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FC4DAD" w:rsidP="001B2ECF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1F6F">
              <w:rPr>
                <w:sz w:val="20"/>
                <w:szCs w:val="20"/>
                <w:lang w:val="ru-RU"/>
              </w:rPr>
              <w:t>2.</w:t>
            </w:r>
            <w:r w:rsidR="001B2ECF" w:rsidRPr="00CB1F6F">
              <w:rPr>
                <w:sz w:val="20"/>
                <w:szCs w:val="20"/>
                <w:lang w:val="ru-RU"/>
              </w:rPr>
              <w:t xml:space="preserve">Количество </w:t>
            </w:r>
            <w:r w:rsidR="00C05964" w:rsidRPr="00CB1F6F">
              <w:rPr>
                <w:sz w:val="20"/>
                <w:szCs w:val="20"/>
                <w:lang w:val="ru-RU"/>
              </w:rPr>
              <w:t xml:space="preserve">жителей </w:t>
            </w:r>
            <w:r w:rsidR="00ED5777" w:rsidRPr="00CB1F6F">
              <w:rPr>
                <w:sz w:val="20"/>
                <w:szCs w:val="20"/>
                <w:lang w:val="ru-RU"/>
              </w:rPr>
              <w:t>поселения</w:t>
            </w:r>
            <w:r w:rsidR="00C05964" w:rsidRPr="00CB1F6F">
              <w:rPr>
                <w:sz w:val="20"/>
                <w:szCs w:val="20"/>
                <w:lang w:val="ru-RU"/>
              </w:rPr>
              <w:t xml:space="preserve"> </w:t>
            </w:r>
            <w:r w:rsidR="001B2ECF" w:rsidRPr="00CB1F6F">
              <w:rPr>
                <w:sz w:val="20"/>
                <w:szCs w:val="20"/>
                <w:lang w:val="ru-RU"/>
              </w:rPr>
              <w:t>принявших участие в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4123A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4123AF" w:rsidP="004123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Pr="00CB1F6F" w:rsidRDefault="004123AF" w:rsidP="004123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1B2ECF" w:rsidP="004123A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1</w:t>
            </w:r>
            <w:r w:rsidR="004123AF">
              <w:rPr>
                <w:sz w:val="20"/>
                <w:szCs w:val="20"/>
                <w:lang w:val="ru-RU"/>
              </w:rPr>
              <w:t>1</w:t>
            </w:r>
            <w:r w:rsidRPr="00CB1F6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B1F6F" w:rsidRDefault="00C05964" w:rsidP="00145395">
            <w:pPr>
              <w:pStyle w:val="Standard"/>
              <w:rPr>
                <w:rStyle w:val="10"/>
                <w:sz w:val="20"/>
                <w:szCs w:val="20"/>
              </w:rPr>
            </w:pPr>
          </w:p>
        </w:tc>
      </w:tr>
      <w:tr w:rsidR="001B2ECF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1B2ECF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FC4DAD" w:rsidP="001B2ECF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1F6F">
              <w:rPr>
                <w:sz w:val="20"/>
                <w:szCs w:val="20"/>
                <w:lang w:val="ru-RU"/>
              </w:rPr>
              <w:t>3.</w:t>
            </w:r>
            <w:r w:rsidR="001B2ECF" w:rsidRPr="00CB1F6F">
              <w:rPr>
                <w:sz w:val="20"/>
                <w:szCs w:val="20"/>
                <w:lang w:val="ru-RU"/>
              </w:rPr>
              <w:t>Количество спортивных секций для детей и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1B2EC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B1F6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4123A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CF" w:rsidRPr="00CB1F6F" w:rsidRDefault="004123AF" w:rsidP="004123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4123AF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F" w:rsidRPr="00CB1F6F" w:rsidRDefault="00CB1F6F" w:rsidP="00145395">
            <w:pPr>
              <w:pStyle w:val="Standard"/>
              <w:rPr>
                <w:rStyle w:val="10"/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>МУ, МКУ, Организации на территории поселения</w:t>
            </w:r>
          </w:p>
        </w:tc>
      </w:tr>
      <w:tr w:rsidR="00CB1F6F" w:rsidTr="00DB4ED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CB1F6F" w:rsidP="00145395">
            <w:pPr>
              <w:pStyle w:val="Standard"/>
              <w:snapToGrid w:val="0"/>
              <w:spacing w:after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FC4DAD" w:rsidP="001B2ECF">
            <w:pPr>
              <w:pStyle w:val="Standard"/>
              <w:snapToGrid w:val="0"/>
              <w:spacing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1F6F">
              <w:rPr>
                <w:sz w:val="20"/>
                <w:szCs w:val="20"/>
                <w:lang w:val="ru-RU"/>
              </w:rPr>
              <w:t>4.Количество соревнований, в которых приняли участие жители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CB1F6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4123A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4123A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6F" w:rsidRPr="00CB1F6F" w:rsidRDefault="004123AF" w:rsidP="0014539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4123AF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6F" w:rsidRPr="00CB1F6F" w:rsidRDefault="00CB1F6F" w:rsidP="00145395">
            <w:pPr>
              <w:pStyle w:val="Standard"/>
              <w:rPr>
                <w:rStyle w:val="10"/>
                <w:sz w:val="20"/>
                <w:szCs w:val="20"/>
                <w:lang w:val="ru-RU"/>
              </w:rPr>
            </w:pPr>
            <w:r w:rsidRPr="00CB1F6F">
              <w:rPr>
                <w:rStyle w:val="10"/>
                <w:sz w:val="20"/>
                <w:szCs w:val="20"/>
                <w:lang w:val="ru-RU"/>
              </w:rPr>
              <w:t>МУ, МКУ, Организации на территории поселения</w:t>
            </w:r>
          </w:p>
        </w:tc>
      </w:tr>
    </w:tbl>
    <w:p w:rsidR="0094684E" w:rsidRDefault="0094684E" w:rsidP="0094684E">
      <w:pPr>
        <w:pStyle w:val="Standard"/>
        <w:rPr>
          <w:b/>
          <w:bCs/>
          <w:szCs w:val="28"/>
          <w:lang w:val="ru-RU"/>
        </w:rPr>
      </w:pPr>
    </w:p>
    <w:p w:rsidR="0094684E" w:rsidRPr="00C05964" w:rsidRDefault="0094684E" w:rsidP="00C05964">
      <w:pPr>
        <w:pStyle w:val="Standard"/>
        <w:rPr>
          <w:rStyle w:val="10"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  <w:r w:rsidR="00C05964">
        <w:rPr>
          <w:b/>
          <w:bCs/>
          <w:szCs w:val="28"/>
          <w:lang w:val="ru-RU"/>
        </w:rPr>
        <w:t xml:space="preserve">                               </w:t>
      </w:r>
      <w:r>
        <w:rPr>
          <w:b/>
          <w:bCs/>
          <w:szCs w:val="28"/>
          <w:lang w:val="ru-RU"/>
        </w:rPr>
        <w:t>Развитие физической культуры и спорта среди инвалидов.</w:t>
      </w:r>
    </w:p>
    <w:p w:rsidR="0094684E" w:rsidRPr="00C05964" w:rsidRDefault="0094684E" w:rsidP="00C05964">
      <w:pPr>
        <w:pStyle w:val="Standard"/>
        <w:spacing w:after="120"/>
        <w:ind w:right="-426"/>
        <w:jc w:val="both"/>
        <w:rPr>
          <w:lang w:val="ru-RU"/>
        </w:rPr>
      </w:pPr>
      <w:r>
        <w:rPr>
          <w:rStyle w:val="10"/>
          <w:lang w:val="ru-RU"/>
        </w:rPr>
        <w:t xml:space="preserve">       Основной задачей физической культуры и спорта среди инвалидов является социальная реабилитация инвалидов средствами физической культуры и спорта, привлечение людей с ограниченными физическими возможностями </w:t>
      </w:r>
      <w:proofErr w:type="gramStart"/>
      <w:r>
        <w:rPr>
          <w:rStyle w:val="10"/>
          <w:lang w:val="ru-RU"/>
        </w:rPr>
        <w:t>к</w:t>
      </w:r>
      <w:proofErr w:type="gramEnd"/>
      <w:r>
        <w:rPr>
          <w:rStyle w:val="10"/>
          <w:lang w:val="ru-RU"/>
        </w:rPr>
        <w:t xml:space="preserve"> организованным занятием физическими упражнениями.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686"/>
        <w:gridCol w:w="894"/>
        <w:gridCol w:w="1134"/>
        <w:gridCol w:w="1276"/>
        <w:gridCol w:w="850"/>
        <w:gridCol w:w="851"/>
        <w:gridCol w:w="1134"/>
      </w:tblGrid>
      <w:tr w:rsidR="0094684E" w:rsidTr="00C05964">
        <w:trPr>
          <w:trHeight w:val="5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>
            <w:pPr>
              <w:pStyle w:val="Standard"/>
              <w:snapToGrid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94684E" w:rsidRDefault="0094684E" w:rsidP="00145395">
            <w:pPr>
              <w:pStyle w:val="Standard"/>
            </w:pPr>
            <w:r>
              <w:rPr>
                <w:rStyle w:val="1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>
            <w:pPr>
              <w:pStyle w:val="Standard"/>
            </w:pPr>
            <w:r>
              <w:rPr>
                <w:rStyle w:val="10"/>
                <w:lang w:val="ru-RU"/>
              </w:rPr>
              <w:t>Программные мероприятия и действия (в установленном порядке)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05964" w:rsidRDefault="00C05964" w:rsidP="00C0596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C05964">
              <w:rPr>
                <w:rStyle w:val="10"/>
                <w:sz w:val="20"/>
                <w:szCs w:val="20"/>
              </w:rPr>
              <w:t>Объемы</w:t>
            </w:r>
            <w:proofErr w:type="spellEnd"/>
            <w:r w:rsidRPr="00C05964">
              <w:rPr>
                <w:rStyle w:val="10"/>
                <w:sz w:val="20"/>
                <w:szCs w:val="20"/>
                <w:lang w:val="ru-RU"/>
              </w:rPr>
              <w:t xml:space="preserve"> </w:t>
            </w:r>
            <w:r w:rsidR="0094684E" w:rsidRPr="00C05964">
              <w:rPr>
                <w:rStyle w:val="10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05964" w:rsidRDefault="0094684E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E" w:rsidRPr="00C05964" w:rsidRDefault="0094684E" w:rsidP="00145395">
            <w:pPr>
              <w:pStyle w:val="Standard"/>
              <w:rPr>
                <w:rStyle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05964" w:rsidRDefault="0094684E" w:rsidP="0014539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05964">
              <w:rPr>
                <w:rStyle w:val="10"/>
                <w:sz w:val="20"/>
                <w:szCs w:val="20"/>
              </w:rPr>
              <w:t>Общая</w:t>
            </w:r>
            <w:proofErr w:type="spellEnd"/>
            <w:r w:rsidRPr="00C05964">
              <w:rPr>
                <w:rStyle w:val="10"/>
                <w:sz w:val="20"/>
                <w:szCs w:val="20"/>
              </w:rPr>
              <w:t xml:space="preserve"> </w:t>
            </w:r>
            <w:proofErr w:type="spellStart"/>
            <w:r w:rsidRPr="00C05964">
              <w:rPr>
                <w:rStyle w:val="10"/>
                <w:sz w:val="20"/>
                <w:szCs w:val="20"/>
              </w:rPr>
              <w:t>сумма</w:t>
            </w:r>
            <w:proofErr w:type="spellEnd"/>
            <w:r w:rsidRPr="00C05964">
              <w:rPr>
                <w:rStyle w:val="10"/>
                <w:sz w:val="20"/>
                <w:szCs w:val="20"/>
              </w:rPr>
              <w:t xml:space="preserve"> (</w:t>
            </w:r>
            <w:proofErr w:type="spellStart"/>
            <w:r w:rsidRPr="00C05964">
              <w:rPr>
                <w:rStyle w:val="10"/>
                <w:sz w:val="20"/>
                <w:szCs w:val="20"/>
              </w:rPr>
              <w:t>тыс.руб</w:t>
            </w:r>
            <w:proofErr w:type="spellEnd"/>
            <w:r w:rsidRPr="00C05964">
              <w:rPr>
                <w:rStyle w:val="1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C05964" w:rsidRDefault="0094684E" w:rsidP="0014539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94684E" w:rsidRPr="00C05964" w:rsidRDefault="0094684E" w:rsidP="0014539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05964">
              <w:rPr>
                <w:rStyle w:val="10"/>
                <w:sz w:val="20"/>
                <w:szCs w:val="20"/>
              </w:rPr>
              <w:t>Исполнители</w:t>
            </w:r>
            <w:proofErr w:type="spellEnd"/>
          </w:p>
          <w:p w:rsidR="0094684E" w:rsidRPr="00C05964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94684E" w:rsidRPr="00C05964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94684E" w:rsidRPr="00C05964" w:rsidRDefault="0094684E" w:rsidP="00145395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</w:tr>
      <w:tr w:rsidR="0094684E" w:rsidTr="00C05964">
        <w:trPr>
          <w:trHeight w:val="8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FC4DAD" w:rsidRDefault="0094684E" w:rsidP="00FC4D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05964">
              <w:rPr>
                <w:rStyle w:val="10"/>
                <w:sz w:val="20"/>
                <w:szCs w:val="20"/>
                <w:lang w:val="en-US"/>
              </w:rPr>
              <w:t>20</w:t>
            </w:r>
            <w:r w:rsidR="00FC4DAD">
              <w:rPr>
                <w:rStyle w:val="10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FC4DAD" w:rsidRDefault="0094684E" w:rsidP="00FC4DAD">
            <w:pPr>
              <w:pStyle w:val="Standard"/>
              <w:rPr>
                <w:sz w:val="20"/>
                <w:szCs w:val="20"/>
                <w:lang w:val="ru-RU"/>
              </w:rPr>
            </w:pPr>
            <w:r w:rsidRPr="00C05964">
              <w:rPr>
                <w:rStyle w:val="10"/>
                <w:sz w:val="20"/>
                <w:szCs w:val="20"/>
                <w:lang w:val="ru-RU"/>
              </w:rPr>
              <w:t xml:space="preserve">          </w:t>
            </w:r>
            <w:r w:rsidRPr="00C05964">
              <w:rPr>
                <w:rStyle w:val="10"/>
                <w:sz w:val="20"/>
                <w:szCs w:val="20"/>
                <w:lang w:val="en-US"/>
              </w:rPr>
              <w:t>20</w:t>
            </w:r>
            <w:r w:rsidR="00FC4DAD">
              <w:rPr>
                <w:rStyle w:val="10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Pr="00FC4DAD" w:rsidRDefault="0094684E" w:rsidP="00FC4D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05964">
              <w:rPr>
                <w:rStyle w:val="10"/>
                <w:sz w:val="20"/>
                <w:szCs w:val="20"/>
                <w:lang w:val="en-US"/>
              </w:rPr>
              <w:t>20</w:t>
            </w:r>
            <w:r w:rsidR="00FC4DAD">
              <w:rPr>
                <w:rStyle w:val="10"/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E" w:rsidRPr="00C05964" w:rsidRDefault="0094684E" w:rsidP="00FC4DAD">
            <w:pPr>
              <w:ind w:firstLine="0"/>
              <w:rPr>
                <w:sz w:val="20"/>
                <w:szCs w:val="20"/>
              </w:rPr>
            </w:pPr>
            <w:r w:rsidRPr="00C05964">
              <w:rPr>
                <w:sz w:val="20"/>
                <w:szCs w:val="20"/>
              </w:rPr>
              <w:t>202</w:t>
            </w:r>
            <w:r w:rsidR="00FC4DA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4E" w:rsidRDefault="0094684E" w:rsidP="00145395"/>
        </w:tc>
      </w:tr>
      <w:tr w:rsidR="00C05964" w:rsidTr="00C059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snapToGrid w:val="0"/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spacing w:after="120"/>
              <w:rPr>
                <w:lang w:val="ru-RU"/>
              </w:rPr>
            </w:pPr>
            <w:r>
              <w:rPr>
                <w:lang w:val="ru-RU"/>
              </w:rPr>
              <w:t>Включить соревнования для инвалидов в календарные планы спортивно-массовых мероприятий  всех уровней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Default="00C05964" w:rsidP="0014539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</w:pPr>
            <w:r>
              <w:rPr>
                <w:rStyle w:val="10"/>
              </w:rPr>
              <w:t xml:space="preserve"> ДЮСШ,</w:t>
            </w:r>
          </w:p>
          <w:p w:rsidR="00C05964" w:rsidRPr="00C05964" w:rsidRDefault="00C05964" w:rsidP="00145395">
            <w:pPr>
              <w:pStyle w:val="Standard"/>
              <w:rPr>
                <w:lang w:val="ru-RU"/>
              </w:rPr>
            </w:pPr>
            <w:r>
              <w:rPr>
                <w:rStyle w:val="10"/>
                <w:lang w:val="ru-RU"/>
              </w:rPr>
              <w:t>МУ</w:t>
            </w:r>
          </w:p>
        </w:tc>
      </w:tr>
      <w:tr w:rsidR="00C05964" w:rsidTr="00C059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snapToGrid w:val="0"/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spacing w:after="120"/>
              <w:rPr>
                <w:lang w:val="ru-RU"/>
              </w:rPr>
            </w:pPr>
            <w:r>
              <w:rPr>
                <w:lang w:val="ru-RU"/>
              </w:rPr>
              <w:t>Участие в областном спортивном празднике Фестиваль спорта инвалидов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Default="00C05964" w:rsidP="0014539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rPr>
                <w:lang w:val="ru-RU"/>
              </w:rPr>
            </w:pPr>
            <w:proofErr w:type="spellStart"/>
            <w:r>
              <w:rPr>
                <w:rStyle w:val="10"/>
              </w:rPr>
              <w:t>Труд.коллективы</w:t>
            </w:r>
            <w:proofErr w:type="spellEnd"/>
          </w:p>
        </w:tc>
      </w:tr>
      <w:tr w:rsidR="00C05964" w:rsidTr="00C059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snapToGrid w:val="0"/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spacing w:after="120"/>
              <w:rPr>
                <w:lang w:val="ru-RU"/>
              </w:rPr>
            </w:pPr>
            <w:r>
              <w:rPr>
                <w:lang w:val="ru-RU"/>
              </w:rPr>
              <w:t>Физкультурно-спортивные мероприятия, посвященные Международному дню инвалида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Default="00C05964" w:rsidP="0014539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rPr>
                <w:lang w:val="ru-RU"/>
              </w:rPr>
            </w:pPr>
            <w:r>
              <w:rPr>
                <w:rStyle w:val="10"/>
                <w:lang w:val="ru-RU"/>
              </w:rPr>
              <w:t>МУ</w:t>
            </w:r>
          </w:p>
        </w:tc>
      </w:tr>
      <w:tr w:rsidR="00C05964" w:rsidTr="00C059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spacing w:after="120"/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snapToGrid w:val="0"/>
              <w:spacing w:after="120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Default="00C05964" w:rsidP="001453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4" w:rsidRPr="00C05964" w:rsidRDefault="00C05964" w:rsidP="00145395">
            <w:pPr>
              <w:pStyle w:val="Standard"/>
              <w:rPr>
                <w:lang w:val="ru-RU"/>
              </w:rPr>
            </w:pPr>
            <w:r>
              <w:rPr>
                <w:rStyle w:val="10"/>
                <w:lang w:val="ru-RU"/>
              </w:rPr>
              <w:t>МУ</w:t>
            </w:r>
          </w:p>
        </w:tc>
      </w:tr>
    </w:tbl>
    <w:p w:rsidR="00B55675" w:rsidRDefault="00B55675" w:rsidP="007A54F7">
      <w:pPr>
        <w:rPr>
          <w:szCs w:val="28"/>
        </w:rPr>
      </w:pPr>
    </w:p>
    <w:p w:rsidR="00A71FB1" w:rsidRDefault="00F81F82" w:rsidP="00F81F82">
      <w:pPr>
        <w:rPr>
          <w:rFonts w:eastAsia="Calibri" w:cs="Times New Roman"/>
        </w:rPr>
      </w:pPr>
      <w:r>
        <w:rPr>
          <w:b/>
          <w:sz w:val="32"/>
          <w:szCs w:val="32"/>
        </w:rPr>
        <w:t xml:space="preserve">       </w:t>
      </w:r>
      <w:r w:rsidR="001265FE">
        <w:rPr>
          <w:b/>
          <w:sz w:val="32"/>
          <w:szCs w:val="32"/>
        </w:rPr>
        <w:t xml:space="preserve">  </w:t>
      </w:r>
      <w:r w:rsidR="00413397">
        <w:rPr>
          <w:b/>
          <w:sz w:val="32"/>
          <w:szCs w:val="32"/>
        </w:rPr>
        <w:t xml:space="preserve">   </w:t>
      </w:r>
      <w:r w:rsidR="00A71FB1">
        <w:rPr>
          <w:rFonts w:eastAsia="Calibri" w:cs="Times New Roman"/>
          <w:b/>
          <w:sz w:val="32"/>
          <w:szCs w:val="32"/>
        </w:rPr>
        <w:t>Перечень программных мероприятий</w:t>
      </w:r>
    </w:p>
    <w:p w:rsidR="00A71FB1" w:rsidRDefault="00A71FB1" w:rsidP="00A71FB1">
      <w:pPr>
        <w:rPr>
          <w:rFonts w:eastAsia="Calibri" w:cs="Times New Roman"/>
        </w:rPr>
      </w:pPr>
    </w:p>
    <w:p w:rsidR="00A71FB1" w:rsidRDefault="00A71FB1" w:rsidP="00A71FB1">
      <w:pPr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 </w:t>
      </w:r>
      <w:r w:rsidR="001265FE">
        <w:rPr>
          <w:b/>
          <w:bCs/>
          <w:szCs w:val="28"/>
        </w:rPr>
        <w:t xml:space="preserve">   </w:t>
      </w:r>
      <w:r w:rsidR="00413397">
        <w:rPr>
          <w:b/>
          <w:bCs/>
          <w:szCs w:val="28"/>
        </w:rPr>
        <w:t xml:space="preserve">     </w:t>
      </w:r>
      <w:r>
        <w:rPr>
          <w:rFonts w:eastAsia="Calibri" w:cs="Times New Roman"/>
          <w:b/>
          <w:bCs/>
          <w:szCs w:val="28"/>
        </w:rPr>
        <w:t>Массовые физкультурно-спортив</w:t>
      </w:r>
      <w:r w:rsidR="00F81F82">
        <w:rPr>
          <w:b/>
          <w:bCs/>
          <w:szCs w:val="28"/>
        </w:rPr>
        <w:t>ные мероприятия</w:t>
      </w:r>
    </w:p>
    <w:p w:rsidR="00A71FB1" w:rsidRDefault="00A71FB1" w:rsidP="00A71FB1">
      <w:pPr>
        <w:rPr>
          <w:rFonts w:eastAsia="Calibri" w:cs="Times New Roman"/>
          <w:b/>
          <w:bCs/>
          <w:szCs w:val="28"/>
        </w:rPr>
      </w:pPr>
    </w:p>
    <w:p w:rsidR="00A71FB1" w:rsidRDefault="00A71FB1" w:rsidP="00A71FB1">
      <w:pPr>
        <w:rPr>
          <w:rFonts w:eastAsia="Calibri" w:cs="Times New Roman"/>
        </w:rPr>
      </w:pPr>
      <w:r>
        <w:rPr>
          <w:rFonts w:eastAsia="Calibri" w:cs="Times New Roman"/>
          <w:szCs w:val="28"/>
        </w:rPr>
        <w:t>Особенность физкультурно-спортивных мер</w:t>
      </w:r>
      <w:r w:rsidR="00F81F82">
        <w:rPr>
          <w:szCs w:val="28"/>
        </w:rPr>
        <w:t>оприятий состоит в том, что они</w:t>
      </w:r>
      <w:r>
        <w:rPr>
          <w:rFonts w:eastAsia="Calibri" w:cs="Times New Roman"/>
          <w:szCs w:val="28"/>
        </w:rPr>
        <w:t>, являясь зрелищными, массовыми спортивными праздниками, соединяющими в себя спорт и искусство, имеют важнейшее воспитательное значение и способствуют наглядной пропаганде физической культуры и спорта.</w:t>
      </w:r>
    </w:p>
    <w:p w:rsidR="00A71FB1" w:rsidRDefault="00A71FB1" w:rsidP="00A71FB1">
      <w:pPr>
        <w:rPr>
          <w:rFonts w:eastAsia="Calibri" w:cs="Times New Roman"/>
        </w:rPr>
      </w:pPr>
    </w:p>
    <w:p w:rsidR="00A71FB1" w:rsidRDefault="00A71FB1" w:rsidP="00A71FB1">
      <w:pPr>
        <w:rPr>
          <w:rFonts w:eastAsia="Calibri" w:cs="Times New Roman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2836"/>
        <w:gridCol w:w="142"/>
        <w:gridCol w:w="1417"/>
        <w:gridCol w:w="1418"/>
        <w:gridCol w:w="1404"/>
        <w:gridCol w:w="13"/>
        <w:gridCol w:w="425"/>
        <w:gridCol w:w="851"/>
        <w:gridCol w:w="1701"/>
      </w:tblGrid>
      <w:tr w:rsidR="00F81F82" w:rsidTr="00145395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B1" w:rsidRDefault="00A71FB1" w:rsidP="00A71FB1">
            <w:pPr>
              <w:snapToGrid w:val="0"/>
              <w:spacing w:after="120"/>
              <w:ind w:firstLine="0"/>
              <w:jc w:val="left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№</w:t>
            </w:r>
          </w:p>
          <w:p w:rsidR="00A71FB1" w:rsidRDefault="00A71FB1" w:rsidP="00F81F82">
            <w:pPr>
              <w:ind w:firstLine="0"/>
              <w:jc w:val="left"/>
              <w:rPr>
                <w:rStyle w:val="10"/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0"/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0"/>
                <w:rFonts w:eastAsia="Calibri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10"/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B1" w:rsidRPr="00C05964" w:rsidRDefault="00A71FB1" w:rsidP="00145395">
            <w:pPr>
              <w:ind w:firstLine="0"/>
              <w:jc w:val="left"/>
              <w:rPr>
                <w:rStyle w:val="10"/>
                <w:rFonts w:eastAsia="Calibri" w:cs="Times New Roman"/>
                <w:sz w:val="20"/>
                <w:szCs w:val="20"/>
              </w:rPr>
            </w:pPr>
            <w:r w:rsidRPr="00C05964">
              <w:rPr>
                <w:rStyle w:val="10"/>
                <w:rFonts w:eastAsia="Calibri" w:cs="Times New Roman"/>
                <w:sz w:val="20"/>
                <w:szCs w:val="20"/>
              </w:rPr>
              <w:t>Программные мероприятия и действия (в установленном порядке)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B1" w:rsidRPr="00C05964" w:rsidRDefault="006733E6" w:rsidP="00C05964">
            <w:pPr>
              <w:ind w:firstLine="0"/>
              <w:rPr>
                <w:rFonts w:eastAsia="Calibri" w:cs="Times New Roman"/>
                <w:sz w:val="22"/>
              </w:rPr>
            </w:pPr>
            <w:r w:rsidRPr="00C05964">
              <w:rPr>
                <w:rStyle w:val="10"/>
                <w:sz w:val="22"/>
              </w:rPr>
              <w:t xml:space="preserve"> </w:t>
            </w:r>
            <w:r w:rsidR="00413397">
              <w:rPr>
                <w:rStyle w:val="10"/>
                <w:rFonts w:eastAsia="Calibri" w:cs="Times New Roman"/>
                <w:sz w:val="22"/>
              </w:rPr>
              <w:t xml:space="preserve">Объем </w:t>
            </w:r>
            <w:r w:rsidR="00A71FB1" w:rsidRPr="00C05964">
              <w:rPr>
                <w:rStyle w:val="10"/>
                <w:rFonts w:eastAsia="Calibri" w:cs="Times New Roman"/>
                <w:sz w:val="22"/>
              </w:rPr>
              <w:t>финансирования</w:t>
            </w:r>
            <w:r w:rsidR="00413397" w:rsidRPr="00C05964">
              <w:rPr>
                <w:sz w:val="22"/>
              </w:rPr>
              <w:t xml:space="preserve"> тыс</w:t>
            </w:r>
            <w:proofErr w:type="gramStart"/>
            <w:r w:rsidR="00413397" w:rsidRPr="00C05964">
              <w:rPr>
                <w:sz w:val="22"/>
              </w:rPr>
              <w:t>.р</w:t>
            </w:r>
            <w:proofErr w:type="gramEnd"/>
            <w:r w:rsidR="00413397" w:rsidRPr="00C05964">
              <w:rPr>
                <w:sz w:val="22"/>
              </w:rPr>
              <w:t>уб.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1FB1" w:rsidRPr="00C05964" w:rsidRDefault="00A71FB1" w:rsidP="00C05964">
            <w:pPr>
              <w:snapToGrid w:val="0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A71FB1" w:rsidRPr="00C05964" w:rsidRDefault="00A71FB1" w:rsidP="00413397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B1" w:rsidRDefault="00A71FB1" w:rsidP="00F81F82">
            <w:pPr>
              <w:ind w:firstLine="0"/>
              <w:rPr>
                <w:rFonts w:eastAsia="Calibri" w:cs="Times New Roman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>Исполнители</w:t>
            </w:r>
          </w:p>
          <w:p w:rsidR="00A71FB1" w:rsidRDefault="00A71FB1" w:rsidP="00145395">
            <w:pPr>
              <w:rPr>
                <w:rFonts w:eastAsia="Calibri" w:cs="Times New Roman"/>
              </w:rPr>
            </w:pPr>
          </w:p>
          <w:p w:rsidR="00A71FB1" w:rsidRDefault="00A71FB1" w:rsidP="00145395">
            <w:pPr>
              <w:rPr>
                <w:rFonts w:eastAsia="Calibri" w:cs="Times New Roman"/>
              </w:rPr>
            </w:pPr>
          </w:p>
          <w:p w:rsidR="00A71FB1" w:rsidRDefault="00A71FB1" w:rsidP="00145395">
            <w:pPr>
              <w:rPr>
                <w:rFonts w:eastAsia="Calibri" w:cs="Times New Roman"/>
              </w:rPr>
            </w:pPr>
          </w:p>
        </w:tc>
      </w:tr>
      <w:tr w:rsidR="00C05964" w:rsidTr="00145395">
        <w:trPr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64" w:rsidRDefault="00C05964" w:rsidP="00145395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64" w:rsidRDefault="00C05964" w:rsidP="00145395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64" w:rsidRPr="00413397" w:rsidRDefault="00C05964" w:rsidP="00413397">
            <w:pPr>
              <w:ind w:firstLine="459"/>
              <w:rPr>
                <w:rStyle w:val="10"/>
                <w:rFonts w:eastAsia="Calibri" w:cs="Times New Roman"/>
                <w:sz w:val="22"/>
              </w:rPr>
            </w:pPr>
            <w:r w:rsidRPr="00C05964">
              <w:rPr>
                <w:rStyle w:val="10"/>
                <w:rFonts w:eastAsia="Calibri" w:cs="Times New Roman"/>
                <w:sz w:val="22"/>
                <w:lang w:val="en-US"/>
              </w:rPr>
              <w:t>20</w:t>
            </w:r>
            <w:r w:rsidR="00413397">
              <w:rPr>
                <w:rStyle w:val="10"/>
                <w:rFonts w:eastAsia="Calibri" w:cs="Times New Roman"/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64" w:rsidRPr="00413397" w:rsidRDefault="00C05964" w:rsidP="00C05964">
            <w:pPr>
              <w:ind w:firstLine="0"/>
              <w:rPr>
                <w:rStyle w:val="10"/>
                <w:sz w:val="22"/>
              </w:rPr>
            </w:pPr>
            <w:r w:rsidRPr="00C05964">
              <w:rPr>
                <w:rStyle w:val="10"/>
                <w:rFonts w:eastAsia="Calibri" w:cs="Times New Roman"/>
                <w:sz w:val="22"/>
              </w:rPr>
              <w:t xml:space="preserve">    </w:t>
            </w:r>
            <w:r w:rsidRPr="00C05964">
              <w:rPr>
                <w:rStyle w:val="10"/>
                <w:rFonts w:eastAsia="Calibri" w:cs="Times New Roman"/>
                <w:sz w:val="22"/>
                <w:lang w:val="en-US"/>
              </w:rPr>
              <w:t>20</w:t>
            </w:r>
            <w:r w:rsidR="00413397">
              <w:rPr>
                <w:rStyle w:val="10"/>
                <w:rFonts w:eastAsia="Calibri" w:cs="Times New Roman"/>
                <w:sz w:val="22"/>
              </w:rPr>
              <w:t>22</w:t>
            </w:r>
          </w:p>
          <w:p w:rsidR="00C05964" w:rsidRPr="00C05964" w:rsidRDefault="00C05964" w:rsidP="006733E6">
            <w:pPr>
              <w:jc w:val="center"/>
              <w:rPr>
                <w:rStyle w:val="10"/>
                <w:sz w:val="22"/>
              </w:rPr>
            </w:pPr>
          </w:p>
          <w:p w:rsidR="00C05964" w:rsidRPr="00C05964" w:rsidRDefault="00C05964" w:rsidP="006733E6">
            <w:pPr>
              <w:jc w:val="center"/>
              <w:rPr>
                <w:rStyle w:val="10"/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964" w:rsidRPr="00C05964" w:rsidRDefault="00C05964" w:rsidP="00413397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C05964">
              <w:rPr>
                <w:rFonts w:eastAsia="Calibri" w:cs="Times New Roman"/>
                <w:sz w:val="22"/>
              </w:rPr>
              <w:t>20</w:t>
            </w:r>
            <w:r w:rsidR="00413397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964" w:rsidRPr="00C05964" w:rsidRDefault="00C05964" w:rsidP="006733E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C05964" w:rsidRPr="00C05964" w:rsidRDefault="00C05964" w:rsidP="00413397">
            <w:pPr>
              <w:snapToGrid w:val="0"/>
              <w:ind w:firstLine="0"/>
              <w:rPr>
                <w:rFonts w:eastAsia="Calibri" w:cs="Times New Roman"/>
                <w:sz w:val="22"/>
              </w:rPr>
            </w:pPr>
            <w:r w:rsidRPr="00C05964">
              <w:rPr>
                <w:sz w:val="22"/>
              </w:rPr>
              <w:t>20</w:t>
            </w:r>
            <w:r w:rsidR="00413397">
              <w:rPr>
                <w:sz w:val="22"/>
              </w:rPr>
              <w:t>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64" w:rsidRDefault="00C05964" w:rsidP="00145395">
            <w:pPr>
              <w:snapToGrid w:val="0"/>
              <w:rPr>
                <w:rFonts w:eastAsia="Calibri" w:cs="Times New Roman"/>
              </w:rPr>
            </w:pPr>
          </w:p>
        </w:tc>
      </w:tr>
      <w:tr w:rsidR="00E97425" w:rsidTr="00145395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E97425" w:rsidRDefault="00E97425" w:rsidP="00E97425">
            <w:pPr>
              <w:snapToGrid w:val="0"/>
              <w:spacing w:after="120"/>
              <w:ind w:firstLine="0"/>
              <w:rPr>
                <w:rStyle w:val="10"/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E97425" w:rsidRDefault="00E97425" w:rsidP="00145395">
            <w:pPr>
              <w:snapToGrid w:val="0"/>
              <w:spacing w:after="120"/>
              <w:jc w:val="center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b/>
                <w:bCs/>
                <w:sz w:val="24"/>
                <w:szCs w:val="24"/>
              </w:rPr>
              <w:t>Проведение соревнований по программам Областной, районной</w:t>
            </w:r>
            <w:r>
              <w:rPr>
                <w:rStyle w:val="10"/>
                <w:b/>
                <w:bCs/>
                <w:sz w:val="24"/>
                <w:szCs w:val="24"/>
              </w:rPr>
              <w:t xml:space="preserve"> и сельского поселения</w:t>
            </w:r>
            <w:r>
              <w:rPr>
                <w:rStyle w:val="10"/>
                <w:rFonts w:eastAsia="Calibri" w:cs="Times New Roman"/>
                <w:b/>
                <w:bCs/>
                <w:sz w:val="24"/>
                <w:szCs w:val="24"/>
              </w:rPr>
              <w:t xml:space="preserve"> спартакиады среди трудящихс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я</w:t>
            </w:r>
          </w:p>
          <w:p w:rsidR="00E97425" w:rsidRDefault="00E97425" w:rsidP="00E97425">
            <w:pPr>
              <w:ind w:firstLine="0"/>
              <w:rPr>
                <w:rStyle w:val="10"/>
                <w:rFonts w:eastAsia="Calibri" w:cs="Times New Roman"/>
                <w:sz w:val="24"/>
                <w:szCs w:val="24"/>
              </w:rPr>
            </w:pPr>
          </w:p>
          <w:p w:rsidR="00E97425" w:rsidRPr="00063741" w:rsidRDefault="00E97425" w:rsidP="00F81F82">
            <w:pPr>
              <w:ind w:firstLine="0"/>
              <w:rPr>
                <w:rFonts w:eastAsia="Calibri" w:cs="Times New Roman"/>
              </w:rPr>
            </w:pPr>
          </w:p>
        </w:tc>
      </w:tr>
      <w:tr w:rsidR="00E97425" w:rsidRPr="006733E6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E97425" w:rsidP="00145395">
            <w:pPr>
              <w:snapToGrid w:val="0"/>
              <w:spacing w:after="120"/>
              <w:ind w:right="-250" w:firstLine="0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6733E6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>Межмуниципальные соревнования среди предприятий и организаций «</w:t>
            </w:r>
            <w:proofErr w:type="spellStart"/>
            <w:r>
              <w:rPr>
                <w:rStyle w:val="10"/>
                <w:rFonts w:eastAsia="Calibri" w:cs="Times New Roman"/>
                <w:sz w:val="24"/>
                <w:szCs w:val="24"/>
              </w:rPr>
              <w:t>Левашовские</w:t>
            </w:r>
            <w:proofErr w:type="spellEnd"/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  старты»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Default="004123AF" w:rsidP="004123AF">
            <w:pPr>
              <w:snapToGrid w:val="0"/>
              <w:spacing w:after="120"/>
              <w:jc w:val="center"/>
              <w:rPr>
                <w:sz w:val="22"/>
              </w:rPr>
            </w:pPr>
          </w:p>
          <w:p w:rsidR="00E97425" w:rsidRPr="004123AF" w:rsidRDefault="00413397" w:rsidP="004123AF">
            <w:pPr>
              <w:snapToGrid w:val="0"/>
              <w:spacing w:after="120"/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4123AF">
              <w:rPr>
                <w:sz w:val="22"/>
              </w:rPr>
              <w:t>80</w:t>
            </w:r>
            <w:r w:rsidR="00E97425" w:rsidRPr="004123AF">
              <w:rPr>
                <w:sz w:val="22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Pr="004123AF" w:rsidRDefault="004123AF" w:rsidP="004123AF">
            <w:pPr>
              <w:snapToGrid w:val="0"/>
              <w:spacing w:after="120"/>
              <w:ind w:firstLine="175"/>
              <w:jc w:val="center"/>
              <w:rPr>
                <w:rFonts w:eastAsia="Calibri" w:cs="Times New Roman"/>
                <w:sz w:val="22"/>
              </w:rPr>
            </w:pPr>
          </w:p>
          <w:p w:rsidR="00E97425" w:rsidRPr="004123AF" w:rsidRDefault="004123AF" w:rsidP="004123AF">
            <w:pPr>
              <w:snapToGrid w:val="0"/>
              <w:spacing w:after="120"/>
              <w:ind w:firstLine="175"/>
              <w:jc w:val="center"/>
              <w:rPr>
                <w:rFonts w:eastAsia="Calibri" w:cs="Times New Roman"/>
                <w:sz w:val="22"/>
              </w:rPr>
            </w:pPr>
            <w:r w:rsidRPr="004123AF">
              <w:rPr>
                <w:rFonts w:eastAsia="Calibri" w:cs="Times New Roman"/>
                <w:sz w:val="22"/>
              </w:rPr>
              <w:t>28,762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3AF" w:rsidRPr="004123AF" w:rsidRDefault="004123AF" w:rsidP="004123A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</w:p>
          <w:p w:rsidR="00E97425" w:rsidRPr="004123AF" w:rsidRDefault="004123AF" w:rsidP="004123A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  <w:r w:rsidRPr="004123AF">
              <w:rPr>
                <w:rStyle w:val="10"/>
                <w:rFonts w:eastAsia="Calibri" w:cs="Times New Roman"/>
                <w:sz w:val="22"/>
              </w:rPr>
              <w:t>60,000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3AF" w:rsidRPr="004123AF" w:rsidRDefault="004123AF" w:rsidP="004123A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</w:p>
          <w:p w:rsidR="00E97425" w:rsidRPr="004123AF" w:rsidRDefault="004123AF" w:rsidP="004123A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  <w:r w:rsidRPr="004123AF">
              <w:rPr>
                <w:rStyle w:val="10"/>
                <w:rFonts w:eastAsia="Calibri" w:cs="Times New Roman"/>
                <w:sz w:val="22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45395" w:rsidRDefault="00E97425" w:rsidP="001265F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  <w:r w:rsidR="00145395">
              <w:rPr>
                <w:rFonts w:eastAsia="Calibri" w:cs="Times New Roman"/>
                <w:sz w:val="20"/>
                <w:szCs w:val="20"/>
              </w:rPr>
              <w:t xml:space="preserve">, ДК </w:t>
            </w:r>
            <w:r w:rsidR="00145395" w:rsidRPr="00145395">
              <w:rPr>
                <w:rFonts w:eastAsia="Calibri" w:cs="Times New Roman"/>
                <w:sz w:val="20"/>
                <w:szCs w:val="20"/>
              </w:rPr>
              <w:t xml:space="preserve">с. Левашово, </w:t>
            </w:r>
            <w:r w:rsidR="00145395">
              <w:rPr>
                <w:rFonts w:eastAsia="Calibri" w:cs="Times New Roman"/>
                <w:sz w:val="20"/>
                <w:szCs w:val="20"/>
              </w:rPr>
              <w:t xml:space="preserve">МКУ 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145395" w:rsidP="00145395">
            <w:pPr>
              <w:snapToGrid w:val="0"/>
              <w:spacing w:after="120"/>
              <w:ind w:firstLine="0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6733E6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Лыжная гонка на приз «Главы сельского поселения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14539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Pr="001265FE" w:rsidRDefault="00145395" w:rsidP="0014539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Pr="001265FE" w:rsidRDefault="00145395" w:rsidP="0014539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45395" w:rsidRDefault="00E97425" w:rsidP="001265FE">
            <w:pPr>
              <w:snapToGri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145395" w:rsidP="00145395">
            <w:pPr>
              <w:snapToGrid w:val="0"/>
              <w:spacing w:after="120"/>
              <w:ind w:firstLine="0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243B4E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Первенство района  по волейболу, самбо, </w:t>
            </w:r>
            <w:proofErr w:type="spellStart"/>
            <w:r>
              <w:rPr>
                <w:rStyle w:val="10"/>
                <w:rFonts w:eastAsia="Calibri" w:cs="Times New Roman"/>
                <w:sz w:val="24"/>
                <w:szCs w:val="24"/>
              </w:rPr>
              <w:t>велопробежка</w:t>
            </w:r>
            <w:proofErr w:type="spellEnd"/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DC57AA" w:rsidP="00145395">
            <w:pPr>
              <w:snapToGri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9742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C57AA" w:rsidRDefault="00DC57AA" w:rsidP="00145395">
            <w:pPr>
              <w:snapToGrid w:val="0"/>
              <w:spacing w:after="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1265FE" w:rsidRDefault="0014539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Pr="001265FE" w:rsidRDefault="0014539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Pr="001265FE" w:rsidRDefault="0014539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45395" w:rsidRDefault="00E97425" w:rsidP="001265FE">
            <w:pPr>
              <w:snapToGri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  <w:r w:rsidR="00145395" w:rsidRPr="00145395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Start"/>
            <w:r w:rsidR="00145395"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="00145395"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E97425" w:rsidP="00145395">
            <w:pPr>
              <w:snapToGrid w:val="0"/>
              <w:spacing w:after="120"/>
              <w:jc w:val="center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Открытый турнир по волейболу </w:t>
            </w:r>
            <w:proofErr w:type="spellStart"/>
            <w:r>
              <w:rPr>
                <w:rStyle w:val="10"/>
                <w:rFonts w:eastAsia="Calibri" w:cs="Times New Roman"/>
                <w:sz w:val="24"/>
                <w:szCs w:val="24"/>
              </w:rPr>
              <w:t>посв</w:t>
            </w:r>
            <w:proofErr w:type="spellEnd"/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. </w:t>
            </w:r>
            <w:r w:rsidRPr="00C05964">
              <w:rPr>
                <w:rStyle w:val="10"/>
                <w:rFonts w:eastAsia="Calibri" w:cs="Times New Roman"/>
                <w:sz w:val="24"/>
                <w:szCs w:val="24"/>
              </w:rPr>
              <w:t>«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Дню Победы</w:t>
            </w:r>
            <w:r w:rsidRPr="00C05964">
              <w:rPr>
                <w:rStyle w:val="10"/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СП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Некрасовское, </w:t>
            </w:r>
            <w:proofErr w:type="gramStart"/>
            <w:r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Спортивный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посвященный Дню ВМФ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СП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Некрасовское, </w:t>
            </w:r>
            <w:proofErr w:type="gramStart"/>
            <w:r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E97425" w:rsidP="00145395">
            <w:pPr>
              <w:snapToGrid w:val="0"/>
              <w:spacing w:after="120"/>
              <w:jc w:val="center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Style w:val="10"/>
                <w:rFonts w:eastAsia="Calibri" w:cs="Times New Roman"/>
                <w:sz w:val="24"/>
                <w:szCs w:val="24"/>
                <w:lang w:val="en-US"/>
              </w:rPr>
              <w:t>«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Яблочный спас</w:t>
            </w:r>
            <w:r>
              <w:rPr>
                <w:rStyle w:val="10"/>
                <w:rFonts w:eastAsia="Calibri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СП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Некрасовское, </w:t>
            </w:r>
            <w:proofErr w:type="gramStart"/>
            <w:r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6733E6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Спортивный праздник День поселка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СП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Некрасовское, </w:t>
            </w:r>
            <w:proofErr w:type="gramStart"/>
            <w:r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F81F82" w:rsidRDefault="00E97425" w:rsidP="001265FE">
            <w:pPr>
              <w:snapToGrid w:val="0"/>
              <w:spacing w:after="120"/>
              <w:ind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Турнир по настольному теннису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Дню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СП </w:t>
            </w:r>
            <w:r w:rsidRPr="00145395">
              <w:rPr>
                <w:rFonts w:eastAsia="Calibri" w:cs="Times New Roman"/>
                <w:sz w:val="20"/>
                <w:szCs w:val="20"/>
              </w:rPr>
              <w:lastRenderedPageBreak/>
              <w:t xml:space="preserve">Некрасовское, </w:t>
            </w:r>
            <w:proofErr w:type="gramStart"/>
            <w:r w:rsidRPr="00145395">
              <w:rPr>
                <w:rFonts w:eastAsia="Calibri" w:cs="Times New Roman"/>
                <w:sz w:val="20"/>
                <w:szCs w:val="20"/>
              </w:rPr>
              <w:t>Некрасовский</w:t>
            </w:r>
            <w:proofErr w:type="gramEnd"/>
            <w:r w:rsidRPr="00145395">
              <w:rPr>
                <w:rFonts w:eastAsia="Calibri" w:cs="Times New Roman"/>
                <w:sz w:val="20"/>
                <w:szCs w:val="20"/>
              </w:rPr>
              <w:t xml:space="preserve"> МР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265FE">
            <w:pPr>
              <w:snapToGrid w:val="0"/>
              <w:spacing w:after="120"/>
              <w:ind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Турнир по настольному теннису</w:t>
            </w:r>
            <w:r>
              <w:rPr>
                <w:sz w:val="24"/>
                <w:szCs w:val="24"/>
              </w:rPr>
              <w:t xml:space="preserve"> на приз главы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DC57AA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DC57AA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265FE" w:rsidRDefault="00DC57AA" w:rsidP="001265FE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  <w:r>
              <w:rPr>
                <w:rFonts w:eastAsia="Calibri" w:cs="Times New Roman"/>
                <w:sz w:val="20"/>
                <w:szCs w:val="20"/>
              </w:rPr>
              <w:t xml:space="preserve">, ДК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с. Левашово, </w:t>
            </w:r>
            <w:r>
              <w:rPr>
                <w:rFonts w:eastAsia="Calibri" w:cs="Times New Roman"/>
                <w:sz w:val="20"/>
                <w:szCs w:val="20"/>
              </w:rPr>
              <w:t>МКУ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265FE">
            <w:pPr>
              <w:snapToGrid w:val="0"/>
              <w:spacing w:after="120"/>
              <w:ind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          </w:t>
            </w:r>
            <w:r>
              <w:rPr>
                <w:rStyle w:val="10"/>
                <w:rFonts w:eastAsia="Calibri" w:cs="Times New Roman"/>
                <w:sz w:val="24"/>
                <w:szCs w:val="24"/>
                <w:lang w:val="en-US"/>
              </w:rPr>
              <w:t>1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Спортивный праздник Проводы Русской Зимы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  <w:r>
              <w:rPr>
                <w:rFonts w:eastAsia="Calibri" w:cs="Times New Roman"/>
                <w:sz w:val="20"/>
                <w:szCs w:val="20"/>
              </w:rPr>
              <w:t xml:space="preserve">, ДК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с. Левашово, </w:t>
            </w:r>
            <w:r>
              <w:rPr>
                <w:rFonts w:eastAsia="Calibri" w:cs="Times New Roman"/>
                <w:sz w:val="20"/>
                <w:szCs w:val="20"/>
              </w:rPr>
              <w:t>МКУ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265FE">
            <w:pPr>
              <w:snapToGrid w:val="0"/>
              <w:spacing w:after="120"/>
              <w:ind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             </w:t>
            </w:r>
            <w:r>
              <w:rPr>
                <w:rStyle w:val="10"/>
                <w:rFonts w:eastAsia="Calibri" w:cs="Times New Roman"/>
                <w:sz w:val="24"/>
                <w:szCs w:val="24"/>
                <w:lang w:val="en-US"/>
              </w:rPr>
              <w:t>1</w:t>
            </w:r>
            <w:r>
              <w:rPr>
                <w:rStyle w:val="10"/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C05964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DC57AA" w:rsidP="00DC57AA">
            <w:pPr>
              <w:snapToGrid w:val="0"/>
              <w:ind w:firstLine="0"/>
              <w:rPr>
                <w:rFonts w:eastAsia="Calibri" w:cs="Times New Roman"/>
              </w:rPr>
            </w:pPr>
            <w:r w:rsidRPr="00145395">
              <w:rPr>
                <w:rFonts w:eastAsia="Calibri" w:cs="Times New Roman"/>
                <w:sz w:val="20"/>
                <w:szCs w:val="20"/>
              </w:rPr>
              <w:t>Администрация СП Некрасовское</w:t>
            </w:r>
            <w:r>
              <w:rPr>
                <w:rFonts w:eastAsia="Calibri" w:cs="Times New Roman"/>
                <w:sz w:val="20"/>
                <w:szCs w:val="20"/>
              </w:rPr>
              <w:t xml:space="preserve">, ДК </w:t>
            </w:r>
            <w:r w:rsidRPr="00145395">
              <w:rPr>
                <w:rFonts w:eastAsia="Calibri" w:cs="Times New Roman"/>
                <w:sz w:val="20"/>
                <w:szCs w:val="20"/>
              </w:rPr>
              <w:t xml:space="preserve">с. Левашово, </w:t>
            </w:r>
            <w:r>
              <w:rPr>
                <w:rFonts w:eastAsia="Calibri" w:cs="Times New Roman"/>
                <w:sz w:val="20"/>
                <w:szCs w:val="20"/>
              </w:rPr>
              <w:t>МКУ</w:t>
            </w:r>
          </w:p>
        </w:tc>
      </w:tr>
      <w:tr w:rsidR="00DC57AA" w:rsidTr="0015115A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7AA" w:rsidRDefault="00DC57AA" w:rsidP="00145395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Проведение спортивно-массовых мероприятий</w:t>
            </w:r>
            <w:proofErr w:type="gramStart"/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DC57AA" w:rsidRDefault="00DC57AA" w:rsidP="001265FE">
            <w:pPr>
              <w:ind w:firstLine="0"/>
              <w:rPr>
                <w:rFonts w:eastAsia="Calibri" w:cs="Times New Roman"/>
              </w:rPr>
            </w:pP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Style w:val="10"/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4123AF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0"/>
                <w:rFonts w:eastAsia="Calibri" w:cs="Times New Roman"/>
                <w:sz w:val="24"/>
                <w:szCs w:val="24"/>
              </w:rPr>
              <w:t>День здоровья ЯО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DC57AA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Pr="001265FE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Pr="001265FE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265FE" w:rsidRDefault="00936388" w:rsidP="001265FE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МУ, ДК, администрация</w:t>
            </w: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F81F82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4123AF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</w:rPr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Default="00E97425" w:rsidP="00145395">
            <w:pPr>
              <w:snapToGrid w:val="0"/>
              <w:rPr>
                <w:rFonts w:eastAsia="Calibri" w:cs="Times New Roman"/>
              </w:rPr>
            </w:pPr>
          </w:p>
        </w:tc>
      </w:tr>
      <w:tr w:rsidR="00E97425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F81F82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A71FB1" w:rsidRDefault="00E97425" w:rsidP="004123AF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Межмуниципальный турнир по пляжному 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1265FE" w:rsidRDefault="00E97425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25" w:rsidRPr="001265FE" w:rsidRDefault="00DC57AA" w:rsidP="00145395">
            <w:pPr>
              <w:snapToGrid w:val="0"/>
              <w:spacing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425" w:rsidRPr="001265FE" w:rsidRDefault="00E97425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7425" w:rsidRPr="001265FE" w:rsidRDefault="00DC57AA" w:rsidP="00E97425">
            <w:pPr>
              <w:snapToGrid w:val="0"/>
              <w:spacing w:after="12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25" w:rsidRPr="001265FE" w:rsidRDefault="00936388" w:rsidP="001265FE">
            <w:pPr>
              <w:snapToGri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МУ, ДК администрация </w:t>
            </w:r>
          </w:p>
        </w:tc>
      </w:tr>
      <w:tr w:rsidR="004123AF" w:rsidTr="0014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Default="004123AF" w:rsidP="00145395">
            <w:pPr>
              <w:snapToGrid w:val="0"/>
              <w:spacing w:after="120"/>
              <w:jc w:val="center"/>
              <w:rPr>
                <w:rFonts w:eastAsia="Calibri"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Default="004123AF" w:rsidP="00145395">
            <w:pPr>
              <w:snapToGrid w:val="0"/>
              <w:rPr>
                <w:rFonts w:eastAsia="Calibri" w:cs="Times New Roman"/>
              </w:rPr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Default="004123AF" w:rsidP="00D65B6F">
            <w:pPr>
              <w:snapToGrid w:val="0"/>
              <w:spacing w:after="120"/>
              <w:jc w:val="center"/>
              <w:rPr>
                <w:sz w:val="22"/>
              </w:rPr>
            </w:pPr>
          </w:p>
          <w:p w:rsidR="004123AF" w:rsidRPr="004123AF" w:rsidRDefault="004123AF" w:rsidP="00D65B6F">
            <w:pPr>
              <w:snapToGrid w:val="0"/>
              <w:spacing w:after="120"/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4123AF">
              <w:rPr>
                <w:sz w:val="22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AF" w:rsidRPr="004123AF" w:rsidRDefault="004123AF" w:rsidP="00D65B6F">
            <w:pPr>
              <w:snapToGrid w:val="0"/>
              <w:spacing w:after="120"/>
              <w:ind w:firstLine="175"/>
              <w:jc w:val="center"/>
              <w:rPr>
                <w:rFonts w:eastAsia="Calibri" w:cs="Times New Roman"/>
                <w:sz w:val="22"/>
              </w:rPr>
            </w:pPr>
          </w:p>
          <w:p w:rsidR="004123AF" w:rsidRPr="004123AF" w:rsidRDefault="004123AF" w:rsidP="00D65B6F">
            <w:pPr>
              <w:snapToGrid w:val="0"/>
              <w:spacing w:after="120"/>
              <w:ind w:firstLine="175"/>
              <w:jc w:val="center"/>
              <w:rPr>
                <w:rFonts w:eastAsia="Calibri" w:cs="Times New Roman"/>
                <w:sz w:val="22"/>
              </w:rPr>
            </w:pPr>
            <w:r w:rsidRPr="004123AF">
              <w:rPr>
                <w:rFonts w:eastAsia="Calibri" w:cs="Times New Roman"/>
                <w:sz w:val="22"/>
              </w:rPr>
              <w:t>28,762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3AF" w:rsidRPr="004123AF" w:rsidRDefault="004123AF" w:rsidP="00D65B6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</w:p>
          <w:p w:rsidR="004123AF" w:rsidRPr="004123AF" w:rsidRDefault="004123AF" w:rsidP="00D65B6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  <w:r w:rsidRPr="004123AF">
              <w:rPr>
                <w:rStyle w:val="10"/>
                <w:rFonts w:eastAsia="Calibri" w:cs="Times New Roman"/>
                <w:sz w:val="22"/>
              </w:rPr>
              <w:t>60,000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3AF" w:rsidRPr="004123AF" w:rsidRDefault="004123AF" w:rsidP="00D65B6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</w:p>
          <w:p w:rsidR="004123AF" w:rsidRPr="004123AF" w:rsidRDefault="004123AF" w:rsidP="00D65B6F">
            <w:pPr>
              <w:snapToGrid w:val="0"/>
              <w:spacing w:after="120"/>
              <w:ind w:firstLine="0"/>
              <w:jc w:val="center"/>
              <w:rPr>
                <w:rStyle w:val="10"/>
                <w:rFonts w:eastAsia="Calibri" w:cs="Times New Roman"/>
                <w:sz w:val="22"/>
              </w:rPr>
            </w:pPr>
            <w:r w:rsidRPr="004123AF">
              <w:rPr>
                <w:rStyle w:val="10"/>
                <w:rFonts w:eastAsia="Calibri" w:cs="Times New Roman"/>
                <w:sz w:val="22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F" w:rsidRPr="001265FE" w:rsidRDefault="004123AF" w:rsidP="00145395">
            <w:pPr>
              <w:snapToGrid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71FB1" w:rsidRDefault="00A71FB1" w:rsidP="00A71FB1">
      <w:pPr>
        <w:rPr>
          <w:rFonts w:eastAsia="Calibri" w:cs="Times New Roman"/>
          <w:b/>
          <w:bCs/>
          <w:szCs w:val="28"/>
        </w:rPr>
      </w:pPr>
    </w:p>
    <w:p w:rsidR="00B55675" w:rsidRPr="00B55675" w:rsidRDefault="00B55675" w:rsidP="007A54F7">
      <w:pPr>
        <w:rPr>
          <w:rFonts w:eastAsia="Calibri" w:cs="Times New Roman"/>
          <w:szCs w:val="28"/>
        </w:rPr>
      </w:pPr>
    </w:p>
    <w:p w:rsidR="001265FE" w:rsidRDefault="001265FE" w:rsidP="001265FE">
      <w:pPr>
        <w:ind w:firstLine="0"/>
        <w:jc w:val="center"/>
        <w:rPr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Развитие сети физкультурно-оздорови</w:t>
      </w:r>
      <w:r>
        <w:rPr>
          <w:b/>
          <w:bCs/>
          <w:szCs w:val="28"/>
        </w:rPr>
        <w:t>тельных и спортивных объектов,               п</w:t>
      </w:r>
      <w:r>
        <w:rPr>
          <w:rFonts w:eastAsia="Calibri" w:cs="Times New Roman"/>
          <w:b/>
          <w:bCs/>
          <w:szCs w:val="28"/>
        </w:rPr>
        <w:t>овышение эффективности их использования</w:t>
      </w:r>
    </w:p>
    <w:p w:rsidR="001265FE" w:rsidRDefault="001265FE" w:rsidP="001265FE">
      <w:pPr>
        <w:ind w:firstLine="0"/>
        <w:jc w:val="center"/>
        <w:rPr>
          <w:rFonts w:eastAsia="Calibri" w:cs="Times New Roman"/>
        </w:rPr>
      </w:pPr>
    </w:p>
    <w:tbl>
      <w:tblPr>
        <w:tblStyle w:val="a9"/>
        <w:tblW w:w="10774" w:type="dxa"/>
        <w:tblInd w:w="-601" w:type="dxa"/>
        <w:tblLayout w:type="fixed"/>
        <w:tblLook w:val="04A0"/>
      </w:tblPr>
      <w:tblGrid>
        <w:gridCol w:w="1560"/>
        <w:gridCol w:w="1276"/>
        <w:gridCol w:w="850"/>
        <w:gridCol w:w="1134"/>
        <w:gridCol w:w="1134"/>
        <w:gridCol w:w="1134"/>
        <w:gridCol w:w="1134"/>
        <w:gridCol w:w="851"/>
        <w:gridCol w:w="885"/>
        <w:gridCol w:w="816"/>
      </w:tblGrid>
      <w:tr w:rsidR="00936388" w:rsidTr="00936388">
        <w:trPr>
          <w:trHeight w:val="444"/>
        </w:trPr>
        <w:tc>
          <w:tcPr>
            <w:tcW w:w="1560" w:type="dxa"/>
            <w:vMerge w:val="restart"/>
          </w:tcPr>
          <w:p w:rsidR="00936388" w:rsidRPr="001265F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 w:rsidRPr="001265FE">
              <w:rPr>
                <w:sz w:val="24"/>
                <w:szCs w:val="24"/>
              </w:rPr>
              <w:t xml:space="preserve">Наименование спортивных объектов </w:t>
            </w:r>
          </w:p>
        </w:tc>
        <w:tc>
          <w:tcPr>
            <w:tcW w:w="1276" w:type="dxa"/>
            <w:vMerge w:val="restart"/>
          </w:tcPr>
          <w:p w:rsidR="00936388" w:rsidRPr="001265F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936388" w:rsidRPr="001265FE" w:rsidRDefault="00936388" w:rsidP="00ED57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5777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vMerge w:val="restart"/>
          </w:tcPr>
          <w:p w:rsidR="00936388" w:rsidRPr="001265FE" w:rsidRDefault="00936388" w:rsidP="00ED57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5777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936388" w:rsidRPr="001265FE" w:rsidRDefault="00936388" w:rsidP="00ED57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577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Merge w:val="restart"/>
          </w:tcPr>
          <w:p w:rsidR="00936388" w:rsidRPr="001265FE" w:rsidRDefault="00936388" w:rsidP="00ED57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D5777">
              <w:rPr>
                <w:sz w:val="24"/>
                <w:szCs w:val="24"/>
              </w:rPr>
              <w:t>4</w:t>
            </w:r>
          </w:p>
        </w:tc>
      </w:tr>
      <w:tr w:rsidR="00936388" w:rsidTr="00936388">
        <w:trPr>
          <w:trHeight w:val="58"/>
        </w:trPr>
        <w:tc>
          <w:tcPr>
            <w:tcW w:w="1560" w:type="dxa"/>
            <w:vMerge/>
          </w:tcPr>
          <w:p w:rsidR="00936388" w:rsidRPr="001265F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6388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936388" w:rsidRDefault="00936388" w:rsidP="00507D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36388" w:rsidRDefault="00936388" w:rsidP="00126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36388" w:rsidRDefault="00936388" w:rsidP="00126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36388" w:rsidRDefault="00936388" w:rsidP="001265FE">
            <w:pPr>
              <w:jc w:val="center"/>
              <w:rPr>
                <w:sz w:val="24"/>
                <w:szCs w:val="24"/>
              </w:rPr>
            </w:pPr>
          </w:p>
        </w:tc>
      </w:tr>
      <w:tr w:rsidR="00936388" w:rsidTr="00936388">
        <w:tc>
          <w:tcPr>
            <w:tcW w:w="1560" w:type="dxa"/>
            <w:vMerge/>
          </w:tcPr>
          <w:p w:rsidR="00936388" w:rsidRDefault="00936388" w:rsidP="001265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936388" w:rsidRDefault="00936388" w:rsidP="001265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36388" w:rsidRPr="00507D1E" w:rsidRDefault="00936388" w:rsidP="0002709A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 xml:space="preserve">Местный бюджет  </w:t>
            </w:r>
          </w:p>
          <w:p w:rsidR="00936388" w:rsidRPr="00507D1E" w:rsidRDefault="00936388" w:rsidP="00126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8" w:rsidRPr="00507D1E" w:rsidRDefault="00936388" w:rsidP="001265FE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 xml:space="preserve">Местный бюджет  </w:t>
            </w:r>
          </w:p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 xml:space="preserve">Местный бюджет  </w:t>
            </w:r>
          </w:p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388" w:rsidRPr="00507D1E" w:rsidRDefault="00936388" w:rsidP="00145395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85" w:type="dxa"/>
          </w:tcPr>
          <w:p w:rsidR="00936388" w:rsidRPr="00507D1E" w:rsidRDefault="00936388" w:rsidP="0015115A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 xml:space="preserve">Местный бюджет  </w:t>
            </w:r>
          </w:p>
          <w:p w:rsidR="00936388" w:rsidRPr="00507D1E" w:rsidRDefault="00936388" w:rsidP="001511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36388" w:rsidRPr="00507D1E" w:rsidRDefault="00936388" w:rsidP="0015115A">
            <w:pPr>
              <w:ind w:firstLine="0"/>
              <w:jc w:val="center"/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>Областной бюджет</w:t>
            </w:r>
          </w:p>
        </w:tc>
      </w:tr>
      <w:tr w:rsidR="00936388" w:rsidTr="00936388">
        <w:tc>
          <w:tcPr>
            <w:tcW w:w="1560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 w:rsidRPr="0034281E">
              <w:rPr>
                <w:sz w:val="24"/>
                <w:szCs w:val="24"/>
              </w:rPr>
              <w:t>Плоскостное сооружение</w:t>
            </w:r>
          </w:p>
        </w:tc>
        <w:tc>
          <w:tcPr>
            <w:tcW w:w="1276" w:type="dxa"/>
          </w:tcPr>
          <w:p w:rsidR="00936388" w:rsidRPr="0034281E" w:rsidRDefault="00ED5777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</w:p>
        </w:tc>
        <w:tc>
          <w:tcPr>
            <w:tcW w:w="850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6388" w:rsidRPr="0034281E" w:rsidRDefault="00936388" w:rsidP="007D57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1134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36388" w:rsidRPr="0034281E" w:rsidRDefault="00936388" w:rsidP="00126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936388" w:rsidRPr="0034281E" w:rsidRDefault="00936388" w:rsidP="001511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936388" w:rsidRPr="0034281E" w:rsidRDefault="00936388" w:rsidP="001511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388" w:rsidTr="00936388">
        <w:tc>
          <w:tcPr>
            <w:tcW w:w="1560" w:type="dxa"/>
          </w:tcPr>
          <w:p w:rsidR="00936388" w:rsidRPr="00ED5777" w:rsidRDefault="00ED5777" w:rsidP="00936388">
            <w:pPr>
              <w:ind w:firstLine="0"/>
              <w:rPr>
                <w:sz w:val="24"/>
                <w:szCs w:val="24"/>
              </w:rPr>
            </w:pPr>
            <w:r w:rsidRPr="00ED5777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276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устройство</w:t>
            </w:r>
          </w:p>
        </w:tc>
        <w:tc>
          <w:tcPr>
            <w:tcW w:w="850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4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4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4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4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85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</w:tcPr>
          <w:p w:rsidR="00936388" w:rsidRDefault="00ED5777" w:rsidP="001265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</w:tbl>
    <w:p w:rsidR="00D42AE1" w:rsidRDefault="00D42AE1" w:rsidP="001265FE">
      <w:pPr>
        <w:jc w:val="center"/>
        <w:rPr>
          <w:rFonts w:eastAsia="Calibri" w:cs="Times New Roman"/>
          <w:szCs w:val="28"/>
        </w:rPr>
      </w:pPr>
    </w:p>
    <w:p w:rsidR="00B55675" w:rsidRDefault="00B55675" w:rsidP="00B55675">
      <w:pPr>
        <w:rPr>
          <w:rFonts w:eastAsia="Calibri" w:cs="Times New Roman"/>
        </w:rPr>
      </w:pPr>
    </w:p>
    <w:p w:rsidR="0080550B" w:rsidRDefault="0080550B" w:rsidP="00C65CC6">
      <w:pPr>
        <w:pStyle w:val="a7"/>
        <w:ind w:left="0" w:firstLine="709"/>
      </w:pPr>
    </w:p>
    <w:p w:rsidR="00C65CC6" w:rsidRDefault="00C65CC6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</w:pPr>
    </w:p>
    <w:p w:rsidR="0015115A" w:rsidRDefault="0015115A" w:rsidP="00C65CC6">
      <w:pPr>
        <w:pStyle w:val="a7"/>
        <w:ind w:left="0" w:firstLine="709"/>
        <w:jc w:val="left"/>
        <w:sectPr w:rsidR="0015115A" w:rsidSect="0006374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115A" w:rsidRDefault="0015115A" w:rsidP="001511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 xml:space="preserve">Отчёт </w:t>
      </w:r>
      <w:r>
        <w:rPr>
          <w:b/>
          <w:bCs/>
          <w:color w:val="26282F"/>
        </w:rPr>
        <w:br/>
        <w:t xml:space="preserve">о реализации </w:t>
      </w:r>
      <w:r w:rsidR="00F125EE">
        <w:rPr>
          <w:b/>
          <w:bCs/>
          <w:color w:val="26282F"/>
        </w:rPr>
        <w:t>муниципальной</w:t>
      </w:r>
      <w:r w:rsidRPr="002404E9">
        <w:rPr>
          <w:b/>
          <w:bCs/>
          <w:color w:val="26282F"/>
        </w:rPr>
        <w:t xml:space="preserve"> целевой программы </w:t>
      </w:r>
      <w:r w:rsidRPr="002404E9">
        <w:rPr>
          <w:b/>
          <w:bCs/>
          <w:color w:val="26282F"/>
        </w:rPr>
        <w:br/>
      </w:r>
      <w:r>
        <w:rPr>
          <w:b/>
          <w:bCs/>
          <w:color w:val="26282F"/>
        </w:rPr>
        <w:t xml:space="preserve">«Развитие физической культуры и спорта в сельском поселении Некрасовское» на 2021-2024 годы за ____ год </w:t>
      </w:r>
    </w:p>
    <w:p w:rsidR="0015115A" w:rsidRDefault="0015115A" w:rsidP="0015115A">
      <w:pPr>
        <w:ind w:left="993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536"/>
        <w:gridCol w:w="2127"/>
        <w:gridCol w:w="1701"/>
        <w:gridCol w:w="1701"/>
        <w:gridCol w:w="1559"/>
        <w:gridCol w:w="1845"/>
      </w:tblGrid>
      <w:tr w:rsidR="0015115A" w:rsidRPr="002404E9" w:rsidTr="0015115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 w:rsidRPr="002404E9">
              <w:t>N</w:t>
            </w:r>
            <w:r w:rsidRPr="002404E9">
              <w:br/>
            </w:r>
            <w:proofErr w:type="spellStart"/>
            <w:proofErr w:type="gramStart"/>
            <w:r w:rsidRPr="002404E9">
              <w:t>п</w:t>
            </w:r>
            <w:proofErr w:type="spellEnd"/>
            <w:proofErr w:type="gramEnd"/>
            <w:r w:rsidRPr="002404E9">
              <w:t>/</w:t>
            </w:r>
            <w:proofErr w:type="spellStart"/>
            <w:r w:rsidRPr="002404E9"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Наименование </w:t>
            </w:r>
            <w:r w:rsidRPr="002404E9">
              <w:br/>
              <w:t xml:space="preserve">показателя цели, задачи, результата, мероприятия </w:t>
            </w:r>
            <w:hyperlink w:anchor="sub_18111" w:history="1">
              <w:r w:rsidRPr="002404E9">
                <w:rPr>
                  <w:rStyle w:val="a8"/>
                  <w:color w:val="000000"/>
                </w:rPr>
                <w:t>(1)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Источник финансирования </w:t>
            </w:r>
            <w:hyperlink w:anchor="sub_18222" w:history="1">
              <w:r w:rsidRPr="002404E9">
                <w:rPr>
                  <w:rStyle w:val="a8"/>
                  <w:color w:val="000000"/>
                </w:rPr>
                <w:t>(2)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Значение результата, </w:t>
            </w:r>
            <w:r w:rsidRPr="002404E9">
              <w:br/>
              <w:t>объем финансирования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Причина отклонения от планового значения</w:t>
            </w:r>
          </w:p>
        </w:tc>
      </w:tr>
      <w:tr w:rsidR="0015115A" w:rsidRPr="002404E9" w:rsidTr="0015115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факт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404E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9D58F6" w:rsidRDefault="0015115A" w:rsidP="001511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58F6">
              <w:rPr>
                <w:b/>
              </w:rPr>
              <w:t>Показатели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671AB7" w:rsidRDefault="0015115A" w:rsidP="0015115A">
            <w:pPr>
              <w:ind w:firstLine="0"/>
            </w:pPr>
            <w:r>
              <w:t>Доля жителей поселения, систематически занимающихся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ind w:firstLine="0"/>
            </w:pPr>
            <w:r w:rsidRPr="00671AB7">
              <w:t>Количество спортивно-массовых мероприятий</w:t>
            </w:r>
            <w:r>
              <w:t>, проведенных сельским поселением</w:t>
            </w:r>
            <w:r w:rsidRPr="00671AB7"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671AB7" w:rsidRDefault="0015115A" w:rsidP="0015115A">
            <w:pPr>
              <w:ind w:firstLine="0"/>
            </w:pPr>
            <w:r w:rsidRPr="00671AB7">
              <w:t xml:space="preserve">Количество </w:t>
            </w:r>
            <w:r>
              <w:t>соревнований, в которых приняли</w:t>
            </w:r>
            <w:r w:rsidRPr="00671AB7">
              <w:t xml:space="preserve"> участ</w:t>
            </w:r>
            <w:r>
              <w:t>ие жители сельского поселения;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15115A" w:rsidRDefault="0015115A" w:rsidP="0015115A">
            <w:pPr>
              <w:ind w:firstLine="0"/>
            </w:pPr>
            <w:r>
              <w:t>Количество жителей сельского поселения</w:t>
            </w:r>
            <w:r w:rsidRPr="00671AB7">
              <w:t>, принявших участие в соревнованиях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671AB7" w:rsidRDefault="0015115A" w:rsidP="0015115A">
            <w:pPr>
              <w:pStyle w:val="ac"/>
              <w:jc w:val="center"/>
              <w:rPr>
                <w:sz w:val="24"/>
                <w:szCs w:val="24"/>
              </w:rPr>
            </w:pPr>
          </w:p>
          <w:p w:rsidR="0015115A" w:rsidRPr="0015115A" w:rsidRDefault="0015115A" w:rsidP="0015115A">
            <w:pPr>
              <w:pStyle w:val="ac"/>
            </w:pPr>
            <w:r w:rsidRPr="0015115A">
              <w:t xml:space="preserve">          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671AB7" w:rsidRDefault="0015115A" w:rsidP="0015115A">
            <w:pPr>
              <w:ind w:firstLine="0"/>
            </w:pPr>
            <w:r w:rsidRPr="00671AB7">
              <w:t>Количество спортивных секци</w:t>
            </w:r>
            <w:r>
              <w:t>й для детей и подростков</w:t>
            </w:r>
            <w:r w:rsidR="004123AF">
              <w:t xml:space="preserve"> на территории поселения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pStyle w:val="ac"/>
              <w:jc w:val="center"/>
              <w:rPr>
                <w:sz w:val="24"/>
                <w:szCs w:val="24"/>
              </w:rPr>
            </w:pPr>
          </w:p>
          <w:p w:rsidR="0015115A" w:rsidRPr="0015115A" w:rsidRDefault="0015115A" w:rsidP="0015115A">
            <w:pPr>
              <w:pStyle w:val="ac"/>
              <w:jc w:val="center"/>
            </w:pPr>
            <w:r w:rsidRPr="0015115A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C2492C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2492C">
              <w:t xml:space="preserve">Количество спортивных сооружений </w:t>
            </w:r>
            <w:r>
              <w:t xml:space="preserve">на территории </w:t>
            </w:r>
            <w:r w:rsidRPr="00C2492C">
              <w:t>сельско</w:t>
            </w:r>
            <w:r>
              <w:t>го</w:t>
            </w:r>
            <w:r w:rsidRPr="00C2492C">
              <w:t xml:space="preserve"> поселени</w:t>
            </w:r>
            <w:r>
              <w:t>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</w:t>
            </w:r>
            <w:r w:rsidRPr="002404E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Задача</w:t>
            </w:r>
            <w:r w:rsidRPr="009D58F6">
              <w:rPr>
                <w:b/>
              </w:rPr>
              <w:t>.</w:t>
            </w:r>
            <w:r>
              <w:t xml:space="preserve">  </w:t>
            </w:r>
            <w:r w:rsidRPr="003D233B">
              <w:t xml:space="preserve">Обеспечение деятельности </w:t>
            </w:r>
            <w:r w:rsidRPr="003D233B">
              <w:lastRenderedPageBreak/>
              <w:t>в сфере массовой физической культуры и спорта</w:t>
            </w:r>
            <w: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 w:rsidRPr="002404E9">
              <w:lastRenderedPageBreak/>
              <w:t>тыс. 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 w:rsidRPr="002404E9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115A" w:rsidRPr="002404E9" w:rsidTr="0015115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 w:rsidRPr="002404E9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</w:pPr>
            <w:r w:rsidRPr="002404E9">
              <w:t xml:space="preserve">ВИ </w:t>
            </w:r>
            <w:hyperlink w:anchor="sub_18333" w:history="1">
              <w:r w:rsidRPr="00683504">
                <w:rPr>
                  <w:rStyle w:val="a8"/>
                  <w:color w:val="000000"/>
                </w:rPr>
                <w:t>(</w:t>
              </w:r>
              <w:r>
                <w:rPr>
                  <w:rStyle w:val="a8"/>
                  <w:color w:val="000000"/>
                </w:rPr>
                <w:t>2</w:t>
              </w:r>
              <w:r w:rsidRPr="00683504">
                <w:rPr>
                  <w:rStyle w:val="a8"/>
                  <w:color w:val="000000"/>
                </w:rPr>
                <w:t>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15A" w:rsidRPr="002404E9" w:rsidRDefault="0015115A" w:rsidP="001511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5115A" w:rsidRPr="002404E9" w:rsidRDefault="0015115A" w:rsidP="0015115A">
      <w:pPr>
        <w:widowControl w:val="0"/>
        <w:autoSpaceDE w:val="0"/>
        <w:autoSpaceDN w:val="0"/>
        <w:adjustRightInd w:val="0"/>
        <w:jc w:val="right"/>
      </w:pPr>
    </w:p>
    <w:p w:rsidR="0015115A" w:rsidRPr="002404E9" w:rsidRDefault="0015115A" w:rsidP="0015115A">
      <w:pPr>
        <w:widowControl w:val="0"/>
        <w:autoSpaceDE w:val="0"/>
        <w:autoSpaceDN w:val="0"/>
        <w:adjustRightInd w:val="0"/>
        <w:ind w:firstLine="720"/>
      </w:pPr>
      <w:bookmarkStart w:id="0" w:name="sub_18111"/>
      <w:r w:rsidRPr="002404E9">
        <w:t xml:space="preserve">(1) Информация в разрезе мероприятий приводится в случае отклонения фактических данных задачи </w:t>
      </w:r>
      <w:proofErr w:type="gramStart"/>
      <w:r w:rsidRPr="002404E9">
        <w:t>от</w:t>
      </w:r>
      <w:proofErr w:type="gramEnd"/>
      <w:r w:rsidRPr="002404E9">
        <w:t xml:space="preserve"> запланированных.</w:t>
      </w:r>
    </w:p>
    <w:p w:rsidR="0015115A" w:rsidRDefault="0015115A" w:rsidP="0015115A">
      <w:pPr>
        <w:widowControl w:val="0"/>
        <w:autoSpaceDE w:val="0"/>
        <w:autoSpaceDN w:val="0"/>
        <w:adjustRightInd w:val="0"/>
        <w:ind w:firstLine="720"/>
      </w:pPr>
      <w:bookmarkStart w:id="1" w:name="sub_18222"/>
      <w:bookmarkEnd w:id="0"/>
      <w:r w:rsidRPr="002404E9">
        <w:t>(2) Графа вводится при наличии других источников финансирования кроме местного бюджета.</w:t>
      </w:r>
    </w:p>
    <w:p w:rsidR="0015115A" w:rsidRDefault="0015115A" w:rsidP="0015115A">
      <w:pPr>
        <w:pStyle w:val="13"/>
        <w:jc w:val="both"/>
        <w:rPr>
          <w:b/>
          <w:caps/>
          <w:kern w:val="28"/>
          <w:sz w:val="24"/>
          <w:szCs w:val="24"/>
        </w:rPr>
      </w:pPr>
      <w:r>
        <w:rPr>
          <w:b/>
          <w:caps/>
          <w:kern w:val="28"/>
          <w:sz w:val="24"/>
          <w:szCs w:val="24"/>
        </w:rPr>
        <w:t xml:space="preserve">           </w:t>
      </w:r>
    </w:p>
    <w:p w:rsidR="00BA1AA7" w:rsidRDefault="00BA1AA7" w:rsidP="00BA1AA7">
      <w:pPr>
        <w:spacing w:after="120"/>
        <w:jc w:val="center"/>
        <w:rPr>
          <w:rFonts w:eastAsia="Calibri" w:cs="Times New Roman"/>
          <w:szCs w:val="28"/>
        </w:rPr>
      </w:pPr>
      <w:r>
        <w:rPr>
          <w:rStyle w:val="10"/>
          <w:rFonts w:eastAsia="Calibri" w:cs="Times New Roman"/>
          <w:b/>
          <w:szCs w:val="28"/>
        </w:rPr>
        <w:t>Методика оценки эффективности реализации Программы:</w:t>
      </w:r>
    </w:p>
    <w:p w:rsidR="00BA1AA7" w:rsidRDefault="00BA1AA7" w:rsidP="00BA1AA7">
      <w:pPr>
        <w:spacing w:after="120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>Оценка эффективность реализации Программы осуществляется путем установления степени достижения ожидаемых результатов, а также путем сравнения текущих показателей и индикаторов с их целевыми значениями либо значениями на момент начала реализации Программы.</w:t>
      </w: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Показатель эффективности рассчитывается по формуле:</w:t>
      </w: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</w:p>
    <w:p w:rsidR="00BA1AA7" w:rsidRDefault="00BA1AA7" w:rsidP="00BA1AA7">
      <w:pPr>
        <w:spacing w:after="120"/>
        <w:rPr>
          <w:rStyle w:val="10"/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 xml:space="preserve">Р  =  </w:t>
      </w:r>
      <w:r>
        <w:rPr>
          <w:rStyle w:val="10"/>
          <w:rFonts w:eastAsia="Calibri" w:cs="Times New Roman"/>
          <w:szCs w:val="28"/>
          <w:u w:val="single"/>
        </w:rPr>
        <w:t xml:space="preserve"> </w:t>
      </w:r>
      <w:proofErr w:type="gramStart"/>
      <w:r>
        <w:rPr>
          <w:rStyle w:val="10"/>
          <w:rFonts w:eastAsia="Calibri" w:cs="Times New Roman"/>
          <w:szCs w:val="28"/>
          <w:u w:val="single"/>
        </w:rPr>
        <w:t>Р</w:t>
      </w:r>
      <w:proofErr w:type="gramEnd"/>
      <w:r>
        <w:rPr>
          <w:rStyle w:val="10"/>
          <w:rFonts w:eastAsia="Calibri" w:cs="Times New Roman"/>
          <w:szCs w:val="28"/>
          <w:u w:val="single"/>
        </w:rPr>
        <w:t>(</w:t>
      </w:r>
      <w:proofErr w:type="spellStart"/>
      <w:r>
        <w:rPr>
          <w:rStyle w:val="10"/>
          <w:rFonts w:eastAsia="Calibri" w:cs="Times New Roman"/>
          <w:szCs w:val="28"/>
          <w:u w:val="single"/>
        </w:rPr>
        <w:t>заним</w:t>
      </w:r>
      <w:proofErr w:type="spellEnd"/>
      <w:r>
        <w:rPr>
          <w:rStyle w:val="10"/>
          <w:rFonts w:eastAsia="Calibri" w:cs="Times New Roman"/>
          <w:szCs w:val="28"/>
          <w:u w:val="single"/>
        </w:rPr>
        <w:t xml:space="preserve">.)    </w:t>
      </w:r>
      <w:proofErr w:type="spellStart"/>
      <w:r>
        <w:rPr>
          <w:rStyle w:val="10"/>
          <w:rFonts w:eastAsia="Calibri" w:cs="Times New Roman"/>
          <w:szCs w:val="28"/>
        </w:rPr>
        <w:t>х</w:t>
      </w:r>
      <w:proofErr w:type="spellEnd"/>
      <w:r>
        <w:rPr>
          <w:rStyle w:val="10"/>
          <w:rFonts w:eastAsia="Calibri" w:cs="Times New Roman"/>
          <w:szCs w:val="28"/>
        </w:rPr>
        <w:t xml:space="preserve"> 100%</w:t>
      </w:r>
    </w:p>
    <w:p w:rsidR="00BA1AA7" w:rsidRDefault="00BA1AA7" w:rsidP="00BA1AA7">
      <w:pPr>
        <w:spacing w:after="120"/>
        <w:rPr>
          <w:rStyle w:val="10"/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 xml:space="preserve">         </w:t>
      </w:r>
      <w:proofErr w:type="gramStart"/>
      <w:r>
        <w:rPr>
          <w:rStyle w:val="10"/>
          <w:rFonts w:eastAsia="Calibri" w:cs="Times New Roman"/>
          <w:szCs w:val="28"/>
        </w:rPr>
        <w:t>Р</w:t>
      </w:r>
      <w:proofErr w:type="gramEnd"/>
      <w:r>
        <w:rPr>
          <w:rStyle w:val="10"/>
          <w:rFonts w:eastAsia="Calibri" w:cs="Times New Roman"/>
          <w:szCs w:val="28"/>
        </w:rPr>
        <w:t xml:space="preserve"> (</w:t>
      </w:r>
      <w:proofErr w:type="spellStart"/>
      <w:r>
        <w:rPr>
          <w:rStyle w:val="10"/>
          <w:rFonts w:eastAsia="Calibri" w:cs="Times New Roman"/>
          <w:szCs w:val="28"/>
        </w:rPr>
        <w:t>прож</w:t>
      </w:r>
      <w:proofErr w:type="spellEnd"/>
      <w:r>
        <w:rPr>
          <w:rStyle w:val="10"/>
          <w:rFonts w:eastAsia="Calibri" w:cs="Times New Roman"/>
          <w:szCs w:val="28"/>
        </w:rPr>
        <w:t xml:space="preserve">.)    </w:t>
      </w: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 xml:space="preserve">                                     где:</w:t>
      </w:r>
    </w:p>
    <w:p w:rsidR="00BA1AA7" w:rsidRDefault="00BA1AA7" w:rsidP="00BA1AA7">
      <w:pPr>
        <w:rPr>
          <w:rFonts w:eastAsia="Calibri" w:cs="Times New Roman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— число жителей поселения</w:t>
      </w:r>
      <w:r>
        <w:rPr>
          <w:rFonts w:eastAsia="Calibri" w:cs="Times New Roman"/>
          <w:szCs w:val="28"/>
        </w:rPr>
        <w:t xml:space="preserve"> активно занимающихся физкультурой и спортом</w:t>
      </w:r>
    </w:p>
    <w:p w:rsidR="00BA1AA7" w:rsidRDefault="00BA1AA7" w:rsidP="00BA1AA7">
      <w:pPr>
        <w:rPr>
          <w:rFonts w:eastAsia="Calibri" w:cs="Times New Roman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заним</w:t>
      </w:r>
      <w:proofErr w:type="spellEnd"/>
      <w:r>
        <w:rPr>
          <w:szCs w:val="28"/>
        </w:rPr>
        <w:t>.)- число жителей поселения</w:t>
      </w:r>
      <w:r>
        <w:rPr>
          <w:rFonts w:eastAsia="Calibri" w:cs="Times New Roman"/>
          <w:szCs w:val="28"/>
        </w:rPr>
        <w:t xml:space="preserve"> занимающихся в секциях и группах спортивной направленности</w:t>
      </w:r>
    </w:p>
    <w:p w:rsidR="00BA1AA7" w:rsidRDefault="00BA1AA7" w:rsidP="00BA1AA7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Р</w:t>
      </w:r>
      <w:proofErr w:type="gramEnd"/>
      <w:r>
        <w:rPr>
          <w:rFonts w:eastAsia="Calibri" w:cs="Times New Roman"/>
          <w:szCs w:val="28"/>
        </w:rPr>
        <w:t xml:space="preserve"> (</w:t>
      </w:r>
      <w:proofErr w:type="spellStart"/>
      <w:r>
        <w:rPr>
          <w:rFonts w:eastAsia="Calibri" w:cs="Times New Roman"/>
          <w:szCs w:val="28"/>
        </w:rPr>
        <w:t>прож</w:t>
      </w:r>
      <w:proofErr w:type="spellEnd"/>
      <w:r>
        <w:rPr>
          <w:rFonts w:eastAsia="Calibri" w:cs="Times New Roman"/>
          <w:szCs w:val="28"/>
        </w:rPr>
        <w:t>.)- чи</w:t>
      </w:r>
      <w:r>
        <w:rPr>
          <w:szCs w:val="28"/>
        </w:rPr>
        <w:t>сло жителей проживающих в поселении;</w:t>
      </w: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</w:p>
    <w:p w:rsidR="00BA1AA7" w:rsidRDefault="00BA1AA7" w:rsidP="00BA1AA7">
      <w:pPr>
        <w:spacing w:after="120"/>
        <w:rPr>
          <w:rStyle w:val="10"/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ОСС =      ____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____      </w:t>
      </w:r>
      <w:proofErr w:type="spellStart"/>
      <w:r>
        <w:rPr>
          <w:rFonts w:eastAsia="Calibri" w:cs="Times New Roman"/>
          <w:szCs w:val="28"/>
        </w:rPr>
        <w:t>х</w:t>
      </w:r>
      <w:proofErr w:type="spellEnd"/>
      <w:r>
        <w:rPr>
          <w:rFonts w:eastAsia="Calibri" w:cs="Times New Roman"/>
          <w:szCs w:val="28"/>
        </w:rPr>
        <w:t xml:space="preserve"> 100%</w:t>
      </w:r>
    </w:p>
    <w:p w:rsidR="00BA1AA7" w:rsidRDefault="00BA1AA7" w:rsidP="00BA1AA7">
      <w:pPr>
        <w:spacing w:after="120"/>
        <w:rPr>
          <w:rStyle w:val="10"/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 xml:space="preserve">                  Р(</w:t>
      </w:r>
      <w:proofErr w:type="spellStart"/>
      <w:r>
        <w:rPr>
          <w:rStyle w:val="10"/>
          <w:rFonts w:eastAsia="Calibri" w:cs="Times New Roman"/>
          <w:szCs w:val="28"/>
        </w:rPr>
        <w:t>прож</w:t>
      </w:r>
      <w:proofErr w:type="spellEnd"/>
      <w:r>
        <w:rPr>
          <w:rStyle w:val="10"/>
          <w:rFonts w:eastAsia="Calibri" w:cs="Times New Roman"/>
          <w:szCs w:val="28"/>
        </w:rPr>
        <w:t xml:space="preserve">.) </w:t>
      </w:r>
      <w:proofErr w:type="spellStart"/>
      <w:r>
        <w:rPr>
          <w:rStyle w:val="10"/>
          <w:rFonts w:eastAsia="Calibri" w:cs="Times New Roman"/>
          <w:szCs w:val="28"/>
        </w:rPr>
        <w:t>х</w:t>
      </w:r>
      <w:proofErr w:type="spellEnd"/>
      <w:proofErr w:type="gramStart"/>
      <w:r>
        <w:rPr>
          <w:rStyle w:val="10"/>
          <w:rFonts w:eastAsia="Calibri" w:cs="Times New Roman"/>
          <w:szCs w:val="28"/>
        </w:rPr>
        <w:t xml:space="preserve"> Е</w:t>
      </w:r>
      <w:proofErr w:type="gramEnd"/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  <w:r>
        <w:rPr>
          <w:rStyle w:val="10"/>
          <w:rFonts w:eastAsia="Calibri" w:cs="Times New Roman"/>
          <w:szCs w:val="28"/>
        </w:rPr>
        <w:t xml:space="preserve">                                     где:</w:t>
      </w:r>
    </w:p>
    <w:p w:rsidR="00BA1AA7" w:rsidRDefault="00BA1AA7" w:rsidP="00BA1AA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ОСС — обеспеченность спортивными сооружениями</w:t>
      </w:r>
    </w:p>
    <w:p w:rsidR="00BA1AA7" w:rsidRDefault="00BA1AA7" w:rsidP="00BA1AA7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— пропускная способность спортивных сооружений</w:t>
      </w:r>
    </w:p>
    <w:p w:rsidR="00BA1AA7" w:rsidRDefault="00BA1AA7" w:rsidP="00BA1AA7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lastRenderedPageBreak/>
        <w:t>Р</w:t>
      </w:r>
      <w:proofErr w:type="gramEnd"/>
      <w:r>
        <w:rPr>
          <w:rFonts w:eastAsia="Calibri" w:cs="Times New Roman"/>
          <w:szCs w:val="28"/>
        </w:rPr>
        <w:t xml:space="preserve"> (</w:t>
      </w:r>
      <w:proofErr w:type="spellStart"/>
      <w:r>
        <w:rPr>
          <w:rFonts w:eastAsia="Calibri" w:cs="Times New Roman"/>
          <w:szCs w:val="28"/>
        </w:rPr>
        <w:t>прож</w:t>
      </w:r>
      <w:proofErr w:type="spellEnd"/>
      <w:r>
        <w:rPr>
          <w:rFonts w:eastAsia="Calibri" w:cs="Times New Roman"/>
          <w:szCs w:val="28"/>
        </w:rPr>
        <w:t>.) - чи</w:t>
      </w:r>
      <w:r>
        <w:rPr>
          <w:szCs w:val="28"/>
        </w:rPr>
        <w:t>сло жителей проживающих в поселении</w:t>
      </w:r>
    </w:p>
    <w:p w:rsidR="00BA1AA7" w:rsidRDefault="00BA1AA7" w:rsidP="00BA1AA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Е — единовременная пропускная способность спортивного сооружения</w:t>
      </w: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</w:p>
    <w:p w:rsidR="00BA1AA7" w:rsidRDefault="00BA1AA7" w:rsidP="00BA1AA7">
      <w:pPr>
        <w:spacing w:after="120"/>
        <w:rPr>
          <w:rFonts w:eastAsia="Calibri" w:cs="Times New Roman"/>
          <w:szCs w:val="28"/>
        </w:rPr>
      </w:pPr>
      <w:r>
        <w:rPr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Оценка результативности и эффективности программы:</w:t>
      </w:r>
    </w:p>
    <w:p w:rsidR="00BA1AA7" w:rsidRDefault="00BA1AA7" w:rsidP="00BA1AA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Реализация с высокой степенью результативности: 70-100%</w:t>
      </w:r>
    </w:p>
    <w:p w:rsidR="00BA1AA7" w:rsidRDefault="00BA1AA7" w:rsidP="00BA1AA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Реализация со средней степенью результативности: 40-70%</w:t>
      </w:r>
    </w:p>
    <w:p w:rsidR="00BA1AA7" w:rsidRDefault="00BA1AA7" w:rsidP="00BA1AA7">
      <w:pPr>
        <w:rPr>
          <w:szCs w:val="28"/>
        </w:rPr>
      </w:pPr>
      <w:r>
        <w:rPr>
          <w:rFonts w:eastAsia="Calibri" w:cs="Times New Roman"/>
          <w:szCs w:val="28"/>
        </w:rPr>
        <w:t>Реализация с низкой степенью результативности: 40% и ниже</w:t>
      </w:r>
      <w:r>
        <w:rPr>
          <w:szCs w:val="28"/>
        </w:rPr>
        <w:t>.</w:t>
      </w:r>
    </w:p>
    <w:p w:rsidR="00BA1AA7" w:rsidRDefault="00BA1AA7" w:rsidP="00BA1AA7">
      <w:pPr>
        <w:ind w:right="355" w:firstLine="0"/>
        <w:rPr>
          <w:rFonts w:eastAsia="Calibri" w:cs="Times New Roman"/>
          <w:szCs w:val="28"/>
        </w:rPr>
      </w:pPr>
    </w:p>
    <w:p w:rsidR="0015115A" w:rsidRDefault="0015115A" w:rsidP="0015115A">
      <w:pPr>
        <w:pStyle w:val="13"/>
        <w:jc w:val="both"/>
        <w:rPr>
          <w:b/>
          <w:caps/>
          <w:kern w:val="28"/>
          <w:sz w:val="24"/>
          <w:szCs w:val="24"/>
        </w:rPr>
      </w:pPr>
    </w:p>
    <w:bookmarkEnd w:id="1"/>
    <w:p w:rsidR="0015115A" w:rsidRDefault="0015115A" w:rsidP="0015115A">
      <w:pPr>
        <w:pStyle w:val="13"/>
        <w:rPr>
          <w:b/>
          <w:caps/>
          <w:kern w:val="28"/>
          <w:sz w:val="24"/>
          <w:szCs w:val="24"/>
        </w:rPr>
      </w:pPr>
    </w:p>
    <w:sectPr w:rsidR="0015115A" w:rsidSect="001511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660E5A"/>
    <w:multiLevelType w:val="multilevel"/>
    <w:tmpl w:val="7366B494"/>
    <w:styleLink w:val="WW8Num3"/>
    <w:lvl w:ilvl="0">
      <w:numFmt w:val="bullet"/>
      <w:lvlText w:val="*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3D"/>
    <w:rsid w:val="0002709A"/>
    <w:rsid w:val="00063741"/>
    <w:rsid w:val="000E1A4E"/>
    <w:rsid w:val="000E2E52"/>
    <w:rsid w:val="000E3928"/>
    <w:rsid w:val="001265FE"/>
    <w:rsid w:val="00145395"/>
    <w:rsid w:val="0015115A"/>
    <w:rsid w:val="001671E8"/>
    <w:rsid w:val="001B2ECF"/>
    <w:rsid w:val="00204DC1"/>
    <w:rsid w:val="00231315"/>
    <w:rsid w:val="00243B4E"/>
    <w:rsid w:val="00260F57"/>
    <w:rsid w:val="00290670"/>
    <w:rsid w:val="002C129D"/>
    <w:rsid w:val="002E73D2"/>
    <w:rsid w:val="00301697"/>
    <w:rsid w:val="0034281E"/>
    <w:rsid w:val="0034599D"/>
    <w:rsid w:val="00375FDF"/>
    <w:rsid w:val="003C394F"/>
    <w:rsid w:val="003F44D6"/>
    <w:rsid w:val="00401944"/>
    <w:rsid w:val="004123AF"/>
    <w:rsid w:val="00413397"/>
    <w:rsid w:val="004351D6"/>
    <w:rsid w:val="004363FB"/>
    <w:rsid w:val="004949AD"/>
    <w:rsid w:val="004C3A63"/>
    <w:rsid w:val="004E653B"/>
    <w:rsid w:val="00507D1E"/>
    <w:rsid w:val="005E1931"/>
    <w:rsid w:val="0060153D"/>
    <w:rsid w:val="00627520"/>
    <w:rsid w:val="0066253B"/>
    <w:rsid w:val="006733E6"/>
    <w:rsid w:val="006C0342"/>
    <w:rsid w:val="00756B12"/>
    <w:rsid w:val="007977DE"/>
    <w:rsid w:val="007A54F7"/>
    <w:rsid w:val="007C4D72"/>
    <w:rsid w:val="007D579E"/>
    <w:rsid w:val="007D67EF"/>
    <w:rsid w:val="007F0D90"/>
    <w:rsid w:val="007F7CF9"/>
    <w:rsid w:val="0080550B"/>
    <w:rsid w:val="00811FCB"/>
    <w:rsid w:val="00873493"/>
    <w:rsid w:val="008F5CEE"/>
    <w:rsid w:val="00924FD0"/>
    <w:rsid w:val="00936388"/>
    <w:rsid w:val="0094684E"/>
    <w:rsid w:val="00957BB5"/>
    <w:rsid w:val="00961DA5"/>
    <w:rsid w:val="009705C3"/>
    <w:rsid w:val="009A2245"/>
    <w:rsid w:val="00A05564"/>
    <w:rsid w:val="00A30EA1"/>
    <w:rsid w:val="00A71FB1"/>
    <w:rsid w:val="00AC70F4"/>
    <w:rsid w:val="00B47F99"/>
    <w:rsid w:val="00B55675"/>
    <w:rsid w:val="00BA1AA7"/>
    <w:rsid w:val="00BF2C04"/>
    <w:rsid w:val="00C05964"/>
    <w:rsid w:val="00C21FC3"/>
    <w:rsid w:val="00C50059"/>
    <w:rsid w:val="00C52F00"/>
    <w:rsid w:val="00C65CC6"/>
    <w:rsid w:val="00C84C36"/>
    <w:rsid w:val="00CB1F6F"/>
    <w:rsid w:val="00CB5D57"/>
    <w:rsid w:val="00D42AE1"/>
    <w:rsid w:val="00D90FB8"/>
    <w:rsid w:val="00DB4EDE"/>
    <w:rsid w:val="00DC57AA"/>
    <w:rsid w:val="00E174EA"/>
    <w:rsid w:val="00E24371"/>
    <w:rsid w:val="00E97425"/>
    <w:rsid w:val="00EA78D0"/>
    <w:rsid w:val="00ED5777"/>
    <w:rsid w:val="00EE7450"/>
    <w:rsid w:val="00F125EE"/>
    <w:rsid w:val="00F14041"/>
    <w:rsid w:val="00F6774E"/>
    <w:rsid w:val="00F75C15"/>
    <w:rsid w:val="00F81F82"/>
    <w:rsid w:val="00FB130A"/>
    <w:rsid w:val="00FC108C"/>
    <w:rsid w:val="00FC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1"/>
    <w:qFormat/>
    <w:rsid w:val="0080550B"/>
    <w:pPr>
      <w:widowControl w:val="0"/>
      <w:numPr>
        <w:numId w:val="1"/>
      </w:numPr>
      <w:overflowPunct w:val="0"/>
      <w:spacing w:before="108" w:after="108" w:line="10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0153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60153D"/>
    <w:rPr>
      <w:b/>
      <w:bCs/>
    </w:rPr>
  </w:style>
  <w:style w:type="character" w:customStyle="1" w:styleId="10">
    <w:name w:val="Основной шрифт абзаца1"/>
    <w:rsid w:val="00EA78D0"/>
  </w:style>
  <w:style w:type="paragraph" w:styleId="HTML">
    <w:name w:val="HTML Preformatted"/>
    <w:basedOn w:val="a"/>
    <w:link w:val="HTML0"/>
    <w:rsid w:val="00EA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line="100" w:lineRule="atLeast"/>
      <w:ind w:firstLine="0"/>
      <w:jc w:val="left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A78D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0">
    <w:name w:val="Body Text"/>
    <w:basedOn w:val="a"/>
    <w:link w:val="a6"/>
    <w:rsid w:val="00EA78D0"/>
    <w:pPr>
      <w:suppressAutoHyphens/>
      <w:spacing w:after="200" w:line="100" w:lineRule="atLeast"/>
      <w:ind w:right="-1232" w:firstLine="0"/>
      <w:textAlignment w:val="baseline"/>
    </w:pPr>
    <w:rPr>
      <w:rFonts w:eastAsia="Times New Roman" w:cs="Times New Roman"/>
      <w:kern w:val="1"/>
      <w:szCs w:val="23"/>
      <w:lang w:eastAsia="ar-SA"/>
    </w:rPr>
  </w:style>
  <w:style w:type="character" w:customStyle="1" w:styleId="a6">
    <w:name w:val="Основной текст Знак"/>
    <w:basedOn w:val="a1"/>
    <w:link w:val="a0"/>
    <w:rsid w:val="00EA78D0"/>
    <w:rPr>
      <w:rFonts w:ascii="Times New Roman" w:eastAsia="Times New Roman" w:hAnsi="Times New Roman" w:cs="Times New Roman"/>
      <w:kern w:val="1"/>
      <w:sz w:val="28"/>
      <w:szCs w:val="23"/>
      <w:lang w:eastAsia="ar-SA"/>
    </w:rPr>
  </w:style>
  <w:style w:type="paragraph" w:styleId="a7">
    <w:name w:val="List Paragraph"/>
    <w:basedOn w:val="a"/>
    <w:uiPriority w:val="34"/>
    <w:qFormat/>
    <w:rsid w:val="009705C3"/>
    <w:pPr>
      <w:spacing w:after="200" w:line="100" w:lineRule="atLeast"/>
      <w:ind w:left="708" w:firstLine="0"/>
      <w:textAlignment w:val="baseline"/>
    </w:pPr>
    <w:rPr>
      <w:rFonts w:eastAsia="Times New Roman" w:cs="Times New Roman"/>
      <w:kern w:val="1"/>
      <w:szCs w:val="28"/>
      <w:lang w:eastAsia="ar-SA"/>
    </w:rPr>
  </w:style>
  <w:style w:type="character" w:customStyle="1" w:styleId="12">
    <w:name w:val="Заголовок 1 Знак"/>
    <w:rsid w:val="00C65CC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11">
    <w:name w:val="Заголовок 1 Знак1"/>
    <w:basedOn w:val="a1"/>
    <w:link w:val="1"/>
    <w:rsid w:val="0080550B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7A54F7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B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1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B13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7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6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3"/>
    <w:rsid w:val="0094684E"/>
    <w:pPr>
      <w:numPr>
        <w:numId w:val="5"/>
      </w:numPr>
    </w:pPr>
  </w:style>
  <w:style w:type="paragraph" w:customStyle="1" w:styleId="ac">
    <w:name w:val="табл"/>
    <w:basedOn w:val="a"/>
    <w:rsid w:val="0015115A"/>
    <w:pPr>
      <w:widowControl w:val="0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3">
    <w:name w:val="Обычный1"/>
    <w:basedOn w:val="a"/>
    <w:rsid w:val="0015115A"/>
    <w:pPr>
      <w:widowControl w:val="0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14">
    <w:name w:val="Текст примечания1"/>
    <w:basedOn w:val="13"/>
    <w:rsid w:val="0015115A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paragraph" w:customStyle="1" w:styleId="headertext">
    <w:name w:val="headertext"/>
    <w:basedOn w:val="a"/>
    <w:rsid w:val="00C500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00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0546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1543-128E-4AF4-B8CC-BA2289D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2023-12-01T11:28:00Z</cp:lastPrinted>
  <dcterms:created xsi:type="dcterms:W3CDTF">2023-12-01T11:22:00Z</dcterms:created>
  <dcterms:modified xsi:type="dcterms:W3CDTF">2023-12-01T11:36:00Z</dcterms:modified>
</cp:coreProperties>
</file>