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6C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A03F6C" w:rsidRDefault="00A03F6C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3F6C" w:rsidRDefault="00A03F6C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4A03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3C4A03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3C4A03">
        <w:rPr>
          <w:rFonts w:ascii="Times New Roman" w:hAnsi="Times New Roman"/>
          <w:sz w:val="32"/>
          <w:szCs w:val="32"/>
        </w:rPr>
        <w:t xml:space="preserve"> И Й С К А Я    Ф Е Д Е Р А Ц И Я</w:t>
      </w: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3C4A03">
        <w:rPr>
          <w:rFonts w:ascii="Times New Roman" w:hAnsi="Times New Roman"/>
          <w:sz w:val="32"/>
          <w:szCs w:val="32"/>
        </w:rPr>
        <w:t>ЯРОСЛАВСКАЯ   ОБЛАСТЬ</w:t>
      </w: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4A03">
        <w:rPr>
          <w:rFonts w:ascii="Times New Roman" w:hAnsi="Times New Roman"/>
          <w:sz w:val="32"/>
          <w:szCs w:val="32"/>
        </w:rPr>
        <w:t>НЕКРАСОВСКИЙ МУНИЦИПАЛЬНЫЙ РАЙОН</w:t>
      </w:r>
    </w:p>
    <w:p w:rsidR="003C4A03" w:rsidRPr="003C4A03" w:rsidRDefault="003C4A03" w:rsidP="003C4A03">
      <w:pPr>
        <w:spacing w:after="0" w:line="240" w:lineRule="auto"/>
        <w:ind w:left="-142" w:right="-285"/>
        <w:jc w:val="center"/>
        <w:rPr>
          <w:rFonts w:ascii="Times New Roman" w:hAnsi="Times New Roman"/>
          <w:sz w:val="32"/>
          <w:szCs w:val="32"/>
        </w:rPr>
      </w:pPr>
      <w:r w:rsidRPr="003C4A03">
        <w:rPr>
          <w:rFonts w:ascii="Times New Roman" w:hAnsi="Times New Roman"/>
          <w:sz w:val="32"/>
          <w:szCs w:val="32"/>
        </w:rPr>
        <w:t xml:space="preserve">АДМИНИСТРАЦИЯ  СЕЛЬСКОГО ПОСЕЛЕНИЯ </w:t>
      </w:r>
      <w:proofErr w:type="gramStart"/>
      <w:r w:rsidRPr="003C4A03">
        <w:rPr>
          <w:rFonts w:ascii="Times New Roman" w:hAnsi="Times New Roman"/>
          <w:sz w:val="32"/>
          <w:szCs w:val="32"/>
        </w:rPr>
        <w:t>НЕКРАСОВСКОЕ</w:t>
      </w:r>
      <w:proofErr w:type="gramEnd"/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4A03" w:rsidRDefault="003C4A03" w:rsidP="003C4A03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</w:rPr>
      </w:pPr>
      <w:proofErr w:type="gramStart"/>
      <w:r w:rsidRPr="003C4A03">
        <w:rPr>
          <w:rFonts w:ascii="Times New Roman" w:eastAsia="Batang" w:hAnsi="Times New Roman"/>
          <w:b/>
          <w:sz w:val="36"/>
          <w:szCs w:val="36"/>
        </w:rPr>
        <w:t>П</w:t>
      </w:r>
      <w:proofErr w:type="gramEnd"/>
      <w:r w:rsidRPr="003C4A03">
        <w:rPr>
          <w:rFonts w:ascii="Times New Roman" w:eastAsia="Batang" w:hAnsi="Times New Roman"/>
          <w:b/>
          <w:sz w:val="36"/>
          <w:szCs w:val="36"/>
        </w:rPr>
        <w:t xml:space="preserve"> О С Т А Н О В Л Е Н И Е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670B19" w:rsidRPr="00780A48" w:rsidRDefault="00784648" w:rsidP="00670B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E7C5E">
        <w:rPr>
          <w:rFonts w:ascii="Times New Roman" w:hAnsi="Times New Roman"/>
        </w:rPr>
        <w:t>04.12.2023</w:t>
      </w:r>
      <w:r w:rsidR="004017F7">
        <w:rPr>
          <w:rFonts w:ascii="Times New Roman" w:hAnsi="Times New Roman"/>
        </w:rPr>
        <w:t xml:space="preserve"> </w:t>
      </w:r>
      <w:r w:rsidR="003C4A03">
        <w:rPr>
          <w:rFonts w:ascii="Times New Roman" w:hAnsi="Times New Roman"/>
        </w:rPr>
        <w:t xml:space="preserve"> </w:t>
      </w:r>
      <w:r w:rsidR="007548E5" w:rsidRPr="00780A48">
        <w:rPr>
          <w:rFonts w:ascii="Times New Roman" w:hAnsi="Times New Roman"/>
        </w:rPr>
        <w:t xml:space="preserve">№ </w:t>
      </w:r>
      <w:r w:rsidR="00FE7C5E">
        <w:rPr>
          <w:rFonts w:ascii="Times New Roman" w:hAnsi="Times New Roman"/>
        </w:rPr>
        <w:t>705</w:t>
      </w:r>
    </w:p>
    <w:p w:rsidR="004017F7" w:rsidRDefault="004017F7" w:rsidP="00720DD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постановление </w:t>
      </w:r>
    </w:p>
    <w:p w:rsidR="004017F7" w:rsidRDefault="004017F7" w:rsidP="00720DD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</w:p>
    <w:p w:rsidR="004017F7" w:rsidRDefault="004017F7" w:rsidP="00720DD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Некрасовское от 17.11.2021 №308 «</w:t>
      </w:r>
      <w:r w:rsidR="003C4A03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</w:p>
    <w:p w:rsidR="00C66F6C" w:rsidRPr="00780A48" w:rsidRDefault="003C4A03" w:rsidP="00720DDB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0B19" w:rsidRP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20DDB" w:rsidRPr="00780A48">
        <w:rPr>
          <w:rFonts w:ascii="Times New Roman" w:hAnsi="Times New Roman"/>
          <w:sz w:val="24"/>
          <w:szCs w:val="24"/>
        </w:rPr>
        <w:t>рограмм</w:t>
      </w:r>
      <w:r w:rsidR="003C4A03">
        <w:rPr>
          <w:rFonts w:ascii="Times New Roman" w:hAnsi="Times New Roman"/>
          <w:sz w:val="24"/>
          <w:szCs w:val="24"/>
        </w:rPr>
        <w:t xml:space="preserve">ы </w:t>
      </w:r>
      <w:r w:rsidRPr="00780A48">
        <w:rPr>
          <w:rFonts w:ascii="Times New Roman" w:hAnsi="Times New Roman"/>
          <w:sz w:val="24"/>
          <w:szCs w:val="24"/>
        </w:rPr>
        <w:t xml:space="preserve"> </w:t>
      </w:r>
      <w:r w:rsidR="007548E5" w:rsidRPr="00780A48">
        <w:rPr>
          <w:rFonts w:ascii="Times New Roman" w:hAnsi="Times New Roman"/>
          <w:sz w:val="24"/>
          <w:szCs w:val="24"/>
        </w:rPr>
        <w:t>«</w:t>
      </w:r>
      <w:r w:rsidR="00EE4BE6">
        <w:rPr>
          <w:rFonts w:ascii="Times New Roman" w:hAnsi="Times New Roman"/>
          <w:sz w:val="24"/>
          <w:szCs w:val="24"/>
        </w:rPr>
        <w:t xml:space="preserve">Обеспечение населения  </w:t>
      </w:r>
    </w:p>
    <w:p w:rsidR="00EE4BE6" w:rsidRDefault="00056FB0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0A48">
        <w:rPr>
          <w:rFonts w:ascii="Times New Roman" w:hAnsi="Times New Roman"/>
          <w:sz w:val="24"/>
          <w:szCs w:val="24"/>
        </w:rPr>
        <w:t>сельско</w:t>
      </w:r>
      <w:r w:rsidR="00EE4BE6">
        <w:rPr>
          <w:rFonts w:ascii="Times New Roman" w:hAnsi="Times New Roman"/>
          <w:sz w:val="24"/>
          <w:szCs w:val="24"/>
        </w:rPr>
        <w:t>го</w:t>
      </w:r>
      <w:r w:rsidRPr="00780A48">
        <w:rPr>
          <w:rFonts w:ascii="Times New Roman" w:hAnsi="Times New Roman"/>
          <w:sz w:val="24"/>
          <w:szCs w:val="24"/>
        </w:rPr>
        <w:t xml:space="preserve"> поселени</w:t>
      </w:r>
      <w:r w:rsidR="00EE4BE6">
        <w:rPr>
          <w:rFonts w:ascii="Times New Roman" w:hAnsi="Times New Roman"/>
          <w:sz w:val="24"/>
          <w:szCs w:val="24"/>
        </w:rPr>
        <w:t>я</w:t>
      </w:r>
      <w:r w:rsidR="003C4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4A03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EE4BE6">
        <w:rPr>
          <w:rFonts w:ascii="Times New Roman" w:hAnsi="Times New Roman"/>
          <w:sz w:val="24"/>
          <w:szCs w:val="24"/>
        </w:rPr>
        <w:t xml:space="preserve"> банными услугами</w:t>
      </w:r>
      <w:r w:rsidRPr="00780A48">
        <w:rPr>
          <w:rFonts w:ascii="Times New Roman" w:hAnsi="Times New Roman"/>
          <w:sz w:val="24"/>
          <w:szCs w:val="24"/>
        </w:rPr>
        <w:t xml:space="preserve"> </w:t>
      </w:r>
    </w:p>
    <w:p w:rsidR="00670B19" w:rsidRPr="00780A48" w:rsidRDefault="00056FB0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0A48">
        <w:rPr>
          <w:rFonts w:ascii="Times New Roman" w:hAnsi="Times New Roman"/>
          <w:sz w:val="24"/>
          <w:szCs w:val="24"/>
        </w:rPr>
        <w:t>на 202</w:t>
      </w:r>
      <w:r w:rsidR="003C4A03">
        <w:rPr>
          <w:rFonts w:ascii="Times New Roman" w:hAnsi="Times New Roman"/>
          <w:sz w:val="24"/>
          <w:szCs w:val="24"/>
        </w:rPr>
        <w:t>2</w:t>
      </w:r>
      <w:r w:rsidRPr="00780A48">
        <w:rPr>
          <w:rFonts w:ascii="Times New Roman" w:hAnsi="Times New Roman"/>
          <w:sz w:val="24"/>
          <w:szCs w:val="24"/>
        </w:rPr>
        <w:t xml:space="preserve"> – 202</w:t>
      </w:r>
      <w:r w:rsidR="003C4A03">
        <w:rPr>
          <w:rFonts w:ascii="Times New Roman" w:hAnsi="Times New Roman"/>
          <w:sz w:val="24"/>
          <w:szCs w:val="24"/>
        </w:rPr>
        <w:t>4</w:t>
      </w:r>
      <w:r w:rsidR="00784648">
        <w:rPr>
          <w:rFonts w:ascii="Times New Roman" w:hAnsi="Times New Roman"/>
          <w:sz w:val="24"/>
          <w:szCs w:val="24"/>
        </w:rPr>
        <w:t xml:space="preserve"> </w:t>
      </w:r>
      <w:r w:rsidR="00EE4BE6">
        <w:rPr>
          <w:rFonts w:ascii="Times New Roman" w:hAnsi="Times New Roman"/>
          <w:sz w:val="24"/>
          <w:szCs w:val="24"/>
        </w:rPr>
        <w:t>г.г.»</w:t>
      </w:r>
      <w:r w:rsidR="004017F7">
        <w:rPr>
          <w:rFonts w:ascii="Times New Roman" w:hAnsi="Times New Roman"/>
          <w:sz w:val="24"/>
          <w:szCs w:val="24"/>
        </w:rPr>
        <w:t>»</w:t>
      </w:r>
    </w:p>
    <w:p w:rsidR="00670B19" w:rsidRPr="005100B1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A03" w:rsidRPr="003C4A03" w:rsidRDefault="00670B19" w:rsidP="003C4A03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C4A03" w:rsidRPr="003C4A0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и постановлением администрации сельского поселения Некрасовское от 01.12.2011г. № 514 «Об утверждении порядка разработки, принятия и реализации целевых программ сельского поселения Некрасовское»</w:t>
      </w:r>
    </w:p>
    <w:p w:rsidR="00056FB0" w:rsidRDefault="00056FB0" w:rsidP="0067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0A7" w:rsidRPr="00F520A7" w:rsidRDefault="00670B19" w:rsidP="00F520A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4"/>
          <w:szCs w:val="24"/>
        </w:rPr>
        <w:t xml:space="preserve"> </w:t>
      </w:r>
      <w:r w:rsidR="00F520A7" w:rsidRPr="00F520A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="00F520A7" w:rsidRPr="00F520A7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F520A7" w:rsidRPr="00F520A7">
        <w:rPr>
          <w:rFonts w:ascii="Times New Roman" w:hAnsi="Times New Roman"/>
          <w:sz w:val="28"/>
          <w:szCs w:val="28"/>
        </w:rPr>
        <w:t xml:space="preserve"> </w:t>
      </w:r>
    </w:p>
    <w:p w:rsidR="00F520A7" w:rsidRPr="00F520A7" w:rsidRDefault="00F520A7" w:rsidP="00F520A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>ПОСТАНОВЛЯЕТ:</w:t>
      </w:r>
    </w:p>
    <w:p w:rsidR="00670B19" w:rsidRPr="00F520A7" w:rsidRDefault="00670B19" w:rsidP="00F5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7F7" w:rsidRPr="004017F7" w:rsidRDefault="00F520A7" w:rsidP="004017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17F7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017F7" w:rsidRPr="004017F7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сельского поселения Некрасовское от 17.11.2021 №308 </w:t>
      </w:r>
      <w:r w:rsidR="004017F7" w:rsidRPr="004017F7">
        <w:rPr>
          <w:rFonts w:ascii="Times New Roman" w:hAnsi="Times New Roman" w:cs="Times New Roman"/>
          <w:b w:val="0"/>
          <w:sz w:val="24"/>
          <w:szCs w:val="24"/>
        </w:rPr>
        <w:t>«</w:t>
      </w:r>
      <w:r w:rsidR="004017F7" w:rsidRPr="004017F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  <w:r w:rsidR="004017F7" w:rsidRPr="004017F7">
        <w:rPr>
          <w:rFonts w:ascii="Times New Roman" w:hAnsi="Times New Roman"/>
          <w:b w:val="0"/>
          <w:sz w:val="28"/>
          <w:szCs w:val="28"/>
        </w:rPr>
        <w:t>программы  «</w:t>
      </w:r>
      <w:r w:rsidR="004017F7">
        <w:rPr>
          <w:rFonts w:ascii="Times New Roman" w:hAnsi="Times New Roman"/>
          <w:b w:val="0"/>
          <w:sz w:val="28"/>
          <w:szCs w:val="28"/>
        </w:rPr>
        <w:t xml:space="preserve">Обеспечение </w:t>
      </w:r>
      <w:r w:rsidR="004017F7" w:rsidRPr="004017F7">
        <w:rPr>
          <w:rFonts w:ascii="Times New Roman" w:hAnsi="Times New Roman"/>
          <w:b w:val="0"/>
          <w:sz w:val="28"/>
          <w:szCs w:val="28"/>
        </w:rPr>
        <w:t>населения  сельского поселения Некрасовское банными услугами</w:t>
      </w:r>
      <w:r w:rsidR="004017F7" w:rsidRPr="004017F7">
        <w:rPr>
          <w:rFonts w:ascii="Times New Roman" w:hAnsi="Times New Roman"/>
          <w:sz w:val="28"/>
          <w:szCs w:val="28"/>
        </w:rPr>
        <w:t xml:space="preserve"> </w:t>
      </w:r>
      <w:r w:rsidR="004017F7" w:rsidRPr="004017F7">
        <w:rPr>
          <w:rFonts w:ascii="Times New Roman" w:hAnsi="Times New Roman"/>
          <w:b w:val="0"/>
          <w:sz w:val="28"/>
          <w:szCs w:val="28"/>
        </w:rPr>
        <w:t xml:space="preserve">на 2022 – 2024 г.г.»» изменения </w:t>
      </w:r>
      <w:proofErr w:type="gramStart"/>
      <w:r w:rsidR="004017F7" w:rsidRPr="004017F7"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 w:rsidR="004017F7" w:rsidRPr="004017F7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F520A7" w:rsidRPr="00F520A7" w:rsidRDefault="00F520A7" w:rsidP="0040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F520A7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сельского поселения </w:t>
      </w:r>
      <w:proofErr w:type="gramStart"/>
      <w:r w:rsidRPr="00F520A7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Pr="00F520A7"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F520A7" w:rsidRPr="00F520A7" w:rsidRDefault="00F520A7" w:rsidP="00F520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EE4BE6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Pr="00F520A7">
        <w:rPr>
          <w:rFonts w:ascii="Times New Roman" w:hAnsi="Times New Roman"/>
          <w:sz w:val="28"/>
          <w:szCs w:val="28"/>
        </w:rPr>
        <w:t>подписания.</w:t>
      </w:r>
    </w:p>
    <w:p w:rsidR="00670B19" w:rsidRPr="00F520A7" w:rsidRDefault="00670B19" w:rsidP="00F5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Pr="00F520A7" w:rsidRDefault="00F520A7" w:rsidP="00F52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20A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520A7" w:rsidRPr="00F520A7" w:rsidRDefault="00F520A7" w:rsidP="00F520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520A7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Pr="00F520A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4BE6">
        <w:rPr>
          <w:rFonts w:ascii="Times New Roman" w:hAnsi="Times New Roman"/>
          <w:sz w:val="28"/>
          <w:szCs w:val="28"/>
        </w:rPr>
        <w:t xml:space="preserve">                             </w:t>
      </w:r>
      <w:r w:rsidRPr="00F520A7">
        <w:rPr>
          <w:rFonts w:ascii="Times New Roman" w:hAnsi="Times New Roman"/>
          <w:sz w:val="28"/>
          <w:szCs w:val="28"/>
        </w:rPr>
        <w:t xml:space="preserve">       В.А. Лосев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76C7" w:rsidRDefault="007276C7" w:rsidP="008E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76C7" w:rsidRDefault="007276C7" w:rsidP="008E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6FB0" w:rsidRDefault="00056FB0" w:rsidP="008E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7177" w:rsidRDefault="00257177" w:rsidP="0005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7177" w:rsidRDefault="00257177" w:rsidP="0005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7177" w:rsidRDefault="00257177" w:rsidP="0005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520A7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F520A7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F520A7" w:rsidRP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F520A7" w:rsidRP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>Некрасовское</w:t>
      </w:r>
    </w:p>
    <w:p w:rsidR="00F520A7" w:rsidRP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 xml:space="preserve">от </w:t>
      </w:r>
      <w:r w:rsidR="00FE7C5E">
        <w:rPr>
          <w:rFonts w:ascii="Times New Roman" w:hAnsi="Times New Roman"/>
          <w:sz w:val="28"/>
          <w:szCs w:val="28"/>
        </w:rPr>
        <w:t>04.12.2023</w:t>
      </w:r>
      <w:r w:rsidRPr="00F520A7">
        <w:rPr>
          <w:rFonts w:ascii="Times New Roman" w:hAnsi="Times New Roman"/>
          <w:sz w:val="28"/>
          <w:szCs w:val="28"/>
        </w:rPr>
        <w:t xml:space="preserve"> № </w:t>
      </w:r>
      <w:r w:rsidR="00FE7C5E">
        <w:rPr>
          <w:rFonts w:ascii="Times New Roman" w:hAnsi="Times New Roman"/>
          <w:sz w:val="28"/>
          <w:szCs w:val="28"/>
        </w:rPr>
        <w:t>705</w:t>
      </w:r>
    </w:p>
    <w:p w:rsidR="00670B19" w:rsidRPr="00651F1B" w:rsidRDefault="00670B19" w:rsidP="00F52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F5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20A7">
        <w:rPr>
          <w:rFonts w:ascii="Times New Roman" w:hAnsi="Times New Roman"/>
          <w:b/>
          <w:sz w:val="32"/>
          <w:szCs w:val="32"/>
        </w:rPr>
        <w:t>МУНИЦИПАЛЬНАЯ  ПРОГРАММА</w:t>
      </w:r>
      <w:r w:rsidRPr="00107D90">
        <w:rPr>
          <w:b/>
          <w:sz w:val="40"/>
          <w:szCs w:val="40"/>
        </w:rPr>
        <w:br/>
      </w:r>
    </w:p>
    <w:p w:rsidR="00EE4BE6" w:rsidRPr="00EE4BE6" w:rsidRDefault="00F520A7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BE6">
        <w:rPr>
          <w:rFonts w:ascii="Times New Roman" w:hAnsi="Times New Roman"/>
          <w:b/>
          <w:sz w:val="32"/>
          <w:szCs w:val="32"/>
        </w:rPr>
        <w:t>«</w:t>
      </w:r>
      <w:r w:rsidR="00EE4BE6" w:rsidRPr="00EE4BE6">
        <w:rPr>
          <w:rFonts w:ascii="Times New Roman" w:hAnsi="Times New Roman"/>
          <w:b/>
          <w:sz w:val="32"/>
          <w:szCs w:val="32"/>
        </w:rPr>
        <w:t>Обеспечение населения</w:t>
      </w:r>
    </w:p>
    <w:p w:rsidR="00EE4BE6" w:rsidRPr="00EE4BE6" w:rsidRDefault="00EE4BE6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BE6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Pr="00EE4BE6">
        <w:rPr>
          <w:rFonts w:ascii="Times New Roman" w:hAnsi="Times New Roman"/>
          <w:b/>
          <w:sz w:val="32"/>
          <w:szCs w:val="32"/>
        </w:rPr>
        <w:t>Некрасовское</w:t>
      </w:r>
      <w:proofErr w:type="gramEnd"/>
      <w:r w:rsidRPr="00EE4BE6">
        <w:rPr>
          <w:rFonts w:ascii="Times New Roman" w:hAnsi="Times New Roman"/>
          <w:b/>
          <w:sz w:val="32"/>
          <w:szCs w:val="32"/>
        </w:rPr>
        <w:t xml:space="preserve"> банными услугами</w:t>
      </w:r>
    </w:p>
    <w:p w:rsidR="00EE4BE6" w:rsidRPr="00EE4BE6" w:rsidRDefault="00EE4BE6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BE6">
        <w:rPr>
          <w:rFonts w:ascii="Times New Roman" w:hAnsi="Times New Roman"/>
          <w:b/>
          <w:sz w:val="32"/>
          <w:szCs w:val="32"/>
        </w:rPr>
        <w:t>на 2022 – 2024 г.г.»</w:t>
      </w:r>
    </w:p>
    <w:p w:rsidR="00670B19" w:rsidRPr="00EE4BE6" w:rsidRDefault="00670B19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P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20A7" w:rsidRP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520A7">
        <w:rPr>
          <w:rFonts w:ascii="Times New Roman" w:hAnsi="Times New Roman"/>
          <w:sz w:val="32"/>
          <w:szCs w:val="32"/>
        </w:rPr>
        <w:t>2021 год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BE6" w:rsidRDefault="00EE4BE6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BE6" w:rsidRDefault="00EE4BE6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муниципальной программы</w:t>
      </w:r>
    </w:p>
    <w:p w:rsidR="00EE4BE6" w:rsidRDefault="00EE4BE6" w:rsidP="00EE4BE6">
      <w:pPr>
        <w:ind w:left="142"/>
        <w:jc w:val="both"/>
        <w:rPr>
          <w:lang w:eastAsia="ru-RU"/>
        </w:rPr>
      </w:pPr>
    </w:p>
    <w:p w:rsidR="00EE4BE6" w:rsidRDefault="00EE4BE6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EE4BE6">
        <w:rPr>
          <w:rFonts w:ascii="Times New Roman" w:hAnsi="Times New Roman"/>
          <w:sz w:val="28"/>
          <w:szCs w:val="28"/>
          <w:lang w:eastAsia="ru-RU"/>
        </w:rPr>
        <w:t xml:space="preserve">1. Характеристика текущего состояния, </w:t>
      </w:r>
      <w:r>
        <w:rPr>
          <w:rFonts w:ascii="Times New Roman" w:hAnsi="Times New Roman"/>
          <w:sz w:val="28"/>
          <w:szCs w:val="28"/>
          <w:lang w:eastAsia="ru-RU"/>
        </w:rPr>
        <w:t>описание основных проблем</w:t>
      </w:r>
      <w:r w:rsidR="00AF483B">
        <w:rPr>
          <w:rFonts w:ascii="Times New Roman" w:hAnsi="Times New Roman"/>
          <w:sz w:val="28"/>
          <w:szCs w:val="28"/>
          <w:lang w:eastAsia="ru-RU"/>
        </w:rPr>
        <w:t>, анализ причин возникновения, обоснование необходимости реализации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Анализ возможных вариантов дальнейшего развития проблемной ситуац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последствий;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3. Описание основных целей и задач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4. Сроки реализации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 Механизм реализации и финансирования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6. Прогноз конечных результатов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7. Методика оценки результативности и эффективности реализации Программы.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BE6" w:rsidRDefault="00EE4BE6" w:rsidP="00FE7C5E">
      <w:pPr>
        <w:pStyle w:val="8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0A7" w:rsidRPr="00F520A7" w:rsidRDefault="00F520A7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0A7">
        <w:rPr>
          <w:rFonts w:ascii="Times New Roman" w:hAnsi="Times New Roman" w:cs="Times New Roman"/>
          <w:b/>
          <w:sz w:val="28"/>
          <w:szCs w:val="28"/>
          <w:u w:val="single"/>
        </w:rPr>
        <w:t>Паспорт программы</w:t>
      </w:r>
    </w:p>
    <w:p w:rsidR="00F520A7" w:rsidRPr="00F520A7" w:rsidRDefault="00F520A7" w:rsidP="00F520A7">
      <w:pPr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tbl>
      <w:tblPr>
        <w:tblW w:w="10347" w:type="dxa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9"/>
        <w:gridCol w:w="7518"/>
      </w:tblGrid>
      <w:tr w:rsidR="00F520A7" w:rsidRPr="00AF483B" w:rsidTr="00AF483B">
        <w:trPr>
          <w:trHeight w:val="1057"/>
        </w:trPr>
        <w:tc>
          <w:tcPr>
            <w:tcW w:w="2829" w:type="dxa"/>
          </w:tcPr>
          <w:p w:rsidR="00AF483B" w:rsidRPr="00AF483B" w:rsidRDefault="00F520A7" w:rsidP="00F52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8" w:type="dxa"/>
          </w:tcPr>
          <w:p w:rsidR="00AF483B" w:rsidRPr="00AF483B" w:rsidRDefault="001210EE" w:rsidP="00AF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F483B" w:rsidRPr="00AF483B">
              <w:rPr>
                <w:rFonts w:ascii="Times New Roman" w:hAnsi="Times New Roman"/>
                <w:sz w:val="24"/>
                <w:szCs w:val="24"/>
              </w:rPr>
              <w:t>«Обеспечение населения сельского поселения Некрасовское банными услугами на 2022 – 2024 г.г.»</w:t>
            </w:r>
          </w:p>
          <w:p w:rsidR="00F520A7" w:rsidRPr="00AF483B" w:rsidRDefault="00AF483B" w:rsidP="00AF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0A7" w:rsidRPr="00AF483B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F520A7" w:rsidRPr="00AF483B" w:rsidTr="00F520A7">
        <w:tc>
          <w:tcPr>
            <w:tcW w:w="2829" w:type="dxa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8" w:type="dxa"/>
          </w:tcPr>
          <w:p w:rsidR="00F520A7" w:rsidRPr="00AF483B" w:rsidRDefault="00F520A7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A7" w:rsidRPr="00AF483B" w:rsidTr="00F520A7">
        <w:trPr>
          <w:trHeight w:val="600"/>
        </w:trPr>
        <w:tc>
          <w:tcPr>
            <w:tcW w:w="2829" w:type="dxa"/>
            <w:tcBorders>
              <w:bottom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518" w:type="dxa"/>
            <w:tcBorders>
              <w:bottom w:val="single" w:sz="6" w:space="0" w:color="000000"/>
            </w:tcBorders>
          </w:tcPr>
          <w:p w:rsidR="00F520A7" w:rsidRPr="00AF483B" w:rsidRDefault="00F520A7" w:rsidP="00F520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3B">
              <w:rPr>
                <w:rFonts w:ascii="Times New Roman" w:hAnsi="Times New Roman"/>
                <w:bCs/>
                <w:sz w:val="24"/>
                <w:szCs w:val="24"/>
              </w:rPr>
              <w:t xml:space="preserve">от 06.10.2003г. № 131-ФЗ, Федеральный закон «Об общих принципах организации местного самоуправления в Российской Федерации» (с учетом  изменений, внесенных Федеральными законами), </w:t>
            </w:r>
          </w:p>
          <w:p w:rsidR="00AF483B" w:rsidRPr="00AF483B" w:rsidRDefault="00AF483B" w:rsidP="00AF48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3B">
              <w:rPr>
                <w:rFonts w:ascii="Times New Roman" w:hAnsi="Times New Roman"/>
                <w:bCs/>
                <w:sz w:val="24"/>
                <w:szCs w:val="24"/>
              </w:rPr>
              <w:t>Бюджетный кодекс РФ;</w:t>
            </w:r>
          </w:p>
        </w:tc>
      </w:tr>
      <w:tr w:rsidR="00F520A7" w:rsidRPr="00AF483B" w:rsidTr="00F520A7">
        <w:trPr>
          <w:trHeight w:val="360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Подгорнов Сергей Юрьевич– 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меститель главы администрации сельского поселения Некрасовское</w:t>
            </w:r>
          </w:p>
        </w:tc>
      </w:tr>
      <w:tr w:rsidR="00F520A7" w:rsidRPr="00AF483B" w:rsidTr="00AF483B">
        <w:trPr>
          <w:trHeight w:val="1097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AF483B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="00F520A7" w:rsidRPr="00AF483B">
              <w:rPr>
                <w:rFonts w:ascii="Times New Roman" w:hAnsi="Times New Roman"/>
                <w:sz w:val="24"/>
                <w:szCs w:val="24"/>
              </w:rPr>
              <w:t>сполнитель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F483B" w:rsidRPr="00AF483B" w:rsidRDefault="00AF483B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7" w:rsidRPr="00AF483B" w:rsidRDefault="00AF483B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</w:tr>
      <w:tr w:rsidR="00F520A7" w:rsidRPr="00AF483B" w:rsidTr="00F520A7">
        <w:trPr>
          <w:trHeight w:val="720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</w:tcPr>
          <w:p w:rsidR="00AF483B" w:rsidRPr="00AF483B" w:rsidRDefault="00AF483B" w:rsidP="006F343B">
            <w:pPr>
              <w:pStyle w:val="a9"/>
              <w:numPr>
                <w:ilvl w:val="0"/>
                <w:numId w:val="8"/>
              </w:numPr>
              <w:spacing w:after="0"/>
              <w:jc w:val="both"/>
            </w:pPr>
            <w:r>
              <w:t>финансовое оздоровление бани и развитие банных услуг, обеспечение их доступности для всех категорий граждан</w:t>
            </w:r>
          </w:p>
        </w:tc>
      </w:tr>
      <w:tr w:rsidR="00531B2B" w:rsidRPr="00AF483B" w:rsidTr="001210EE">
        <w:trPr>
          <w:trHeight w:val="2633"/>
        </w:trPr>
        <w:tc>
          <w:tcPr>
            <w:tcW w:w="2829" w:type="dxa"/>
            <w:tcBorders>
              <w:top w:val="single" w:sz="6" w:space="0" w:color="000000"/>
            </w:tcBorders>
            <w:shd w:val="clear" w:color="auto" w:fill="auto"/>
          </w:tcPr>
          <w:p w:rsidR="00531B2B" w:rsidRPr="00AF483B" w:rsidRDefault="00531B2B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8" w:type="dxa"/>
            <w:tcBorders>
              <w:top w:val="single" w:sz="6" w:space="0" w:color="000000"/>
            </w:tcBorders>
            <w:shd w:val="clear" w:color="auto" w:fill="FFFFFF"/>
          </w:tcPr>
          <w:p w:rsidR="00531B2B" w:rsidRPr="00531B2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эффективной работы имеющихся источников тепла в бане, наружных и внутренних инженерных систем горячего и холодного водоснабжения в помещениях бани;</w:t>
            </w:r>
          </w:p>
          <w:p w:rsidR="00531B2B" w:rsidRPr="00531B2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снижение расходов в тепло - энергоресурсов, воды и текущих расходов по содержанию бани;</w:t>
            </w:r>
          </w:p>
          <w:p w:rsidR="00531B2B" w:rsidRPr="00531B2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финансовое оздоровление бани;</w:t>
            </w:r>
          </w:p>
          <w:p w:rsidR="00531B2B" w:rsidRPr="00AF483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правил.</w:t>
            </w:r>
          </w:p>
        </w:tc>
      </w:tr>
      <w:tr w:rsidR="00F520A7" w:rsidRPr="00AF483B" w:rsidTr="00F520A7">
        <w:trPr>
          <w:trHeight w:val="480"/>
        </w:trPr>
        <w:tc>
          <w:tcPr>
            <w:tcW w:w="2829" w:type="dxa"/>
            <w:tcBorders>
              <w:top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</w:tcPr>
          <w:p w:rsidR="00531B2B" w:rsidRDefault="00531B2B" w:rsidP="00531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20A7" w:rsidRPr="00AF483B" w:rsidRDefault="00531B2B" w:rsidP="00531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F520A7" w:rsidRPr="00AF483B" w:rsidTr="00F520A7">
        <w:trPr>
          <w:trHeight w:val="955"/>
        </w:trPr>
        <w:tc>
          <w:tcPr>
            <w:tcW w:w="2829" w:type="dxa"/>
            <w:tcBorders>
              <w:bottom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pStyle w:val="ConsPlusCell"/>
              <w:tabs>
                <w:tab w:val="left" w:pos="39"/>
              </w:tabs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программе за счет средств </w:t>
            </w:r>
            <w:r w:rsidRPr="00AF4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местного бюджета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017F7">
              <w:rPr>
                <w:rFonts w:ascii="Times New Roman" w:hAnsi="Times New Roman" w:cs="Times New Roman"/>
                <w:sz w:val="24"/>
                <w:szCs w:val="24"/>
              </w:rPr>
              <w:t>4901,79165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 по годам: </w:t>
            </w:r>
          </w:p>
          <w:p w:rsidR="00F520A7" w:rsidRPr="00AF483B" w:rsidRDefault="00F520A7" w:rsidP="00F520A7">
            <w:pPr>
              <w:pStyle w:val="ConsPlusCell"/>
              <w:tabs>
                <w:tab w:val="left" w:pos="606"/>
              </w:tabs>
              <w:ind w:left="6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00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7F7">
              <w:rPr>
                <w:rFonts w:ascii="Times New Roman" w:hAnsi="Times New Roman" w:cs="Times New Roman"/>
                <w:sz w:val="24"/>
                <w:szCs w:val="24"/>
              </w:rPr>
              <w:t>501,82965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F520A7" w:rsidRPr="00AF483B" w:rsidRDefault="004017F7" w:rsidP="00F520A7">
            <w:pPr>
              <w:pStyle w:val="ConsPlusCell"/>
              <w:tabs>
                <w:tab w:val="left" w:pos="606"/>
              </w:tabs>
              <w:ind w:left="6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1899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уб.,  </w:t>
            </w:r>
          </w:p>
          <w:p w:rsidR="00F520A7" w:rsidRPr="00AF483B" w:rsidRDefault="00F520A7" w:rsidP="004017F7">
            <w:pPr>
              <w:pStyle w:val="ConsPlusCell"/>
              <w:tabs>
                <w:tab w:val="left" w:pos="606"/>
              </w:tabs>
              <w:ind w:left="6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00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D0">
              <w:rPr>
                <w:rFonts w:ascii="Times New Roman" w:hAnsi="Times New Roman" w:cs="Times New Roman"/>
                <w:sz w:val="24"/>
                <w:szCs w:val="24"/>
              </w:rPr>
              <w:t>00,00 тыс</w:t>
            </w:r>
            <w:proofErr w:type="gramStart"/>
            <w:r w:rsidR="00000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07D0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</w:tc>
      </w:tr>
      <w:tr w:rsidR="00F520A7" w:rsidRPr="00AF483B" w:rsidTr="00F520A7">
        <w:trPr>
          <w:trHeight w:val="345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520A7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объемов банных услуг;</w:t>
            </w:r>
          </w:p>
          <w:p w:rsidR="001210EE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предприятия бытового обслуживания;</w:t>
            </w:r>
          </w:p>
          <w:p w:rsidR="001210EE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уровня обеспеченности банными услугами населения сельского поселения Некрасовское;</w:t>
            </w:r>
          </w:p>
          <w:p w:rsidR="001210EE" w:rsidRPr="00AF483B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культуры обслуживания</w:t>
            </w:r>
          </w:p>
        </w:tc>
      </w:tr>
      <w:tr w:rsidR="00F520A7" w:rsidRPr="00AF483B" w:rsidTr="00F520A7">
        <w:trPr>
          <w:trHeight w:val="551"/>
        </w:trPr>
        <w:tc>
          <w:tcPr>
            <w:tcW w:w="2829" w:type="dxa"/>
            <w:tcBorders>
              <w:top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518" w:type="dxa"/>
            <w:tcBorders>
              <w:top w:val="single" w:sz="6" w:space="0" w:color="000000"/>
            </w:tcBorders>
          </w:tcPr>
          <w:p w:rsidR="00F520A7" w:rsidRPr="00AF483B" w:rsidRDefault="00F520A7" w:rsidP="00121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Подгорнов </w:t>
            </w:r>
            <w:r w:rsidR="001210EE">
              <w:rPr>
                <w:rFonts w:ascii="Times New Roman" w:hAnsi="Times New Roman" w:cs="Times New Roman"/>
                <w:sz w:val="24"/>
                <w:szCs w:val="24"/>
              </w:rPr>
              <w:t xml:space="preserve">Сергей Юрьевич, первый заместитель главы сельского поселения </w:t>
            </w:r>
            <w:proofErr w:type="gramStart"/>
            <w:r w:rsidR="001210EE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="0012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8(4852)4-11-47</w:t>
            </w:r>
          </w:p>
        </w:tc>
      </w:tr>
    </w:tbl>
    <w:p w:rsidR="00670B19" w:rsidRDefault="00670B19" w:rsidP="001210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56FB0" w:rsidRDefault="00056FB0" w:rsidP="00575A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14CD3" w:rsidRDefault="00A14CD3" w:rsidP="00056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70B19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210EE">
        <w:rPr>
          <w:rFonts w:ascii="Times New Roman" w:hAnsi="Times New Roman"/>
          <w:b/>
          <w:sz w:val="24"/>
          <w:szCs w:val="24"/>
        </w:rPr>
        <w:t xml:space="preserve"> Характеристика текущего состояния, описание основных проблем, анализ причин возникновения, обоснование необходимости реализации Программы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0EE" w:rsidRDefault="001210EE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</w:t>
      </w:r>
      <w:r w:rsidR="00F57261">
        <w:rPr>
          <w:rFonts w:ascii="Times New Roman" w:hAnsi="Times New Roman"/>
          <w:sz w:val="24"/>
          <w:szCs w:val="24"/>
        </w:rPr>
        <w:t>я в Российской Федерации», ст.</w:t>
      </w:r>
      <w:r>
        <w:rPr>
          <w:rFonts w:ascii="Times New Roman" w:hAnsi="Times New Roman"/>
          <w:sz w:val="24"/>
          <w:szCs w:val="24"/>
        </w:rPr>
        <w:t xml:space="preserve"> 78</w:t>
      </w:r>
      <w:r w:rsidR="00F57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</w:t>
      </w:r>
      <w:r w:rsidR="00F57261">
        <w:rPr>
          <w:rFonts w:ascii="Times New Roman" w:hAnsi="Times New Roman"/>
          <w:sz w:val="24"/>
          <w:szCs w:val="24"/>
        </w:rPr>
        <w:t xml:space="preserve"> Российской Федерации, Социальным кодексом Ярославской области для обеспечения населения сельского поселения </w:t>
      </w:r>
      <w:proofErr w:type="gramStart"/>
      <w:r w:rsidR="00F57261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F57261">
        <w:rPr>
          <w:rFonts w:ascii="Times New Roman" w:hAnsi="Times New Roman"/>
          <w:sz w:val="24"/>
          <w:szCs w:val="24"/>
        </w:rPr>
        <w:t xml:space="preserve"> банными услугами разработана данная Программа.</w:t>
      </w:r>
    </w:p>
    <w:p w:rsidR="00F57261" w:rsidRPr="008D58F8" w:rsidRDefault="00F57261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сельского поселения Некрасовское действует одна баня, расположенная в р.п. </w:t>
      </w:r>
      <w:proofErr w:type="gramStart"/>
      <w:r>
        <w:rPr>
          <w:rFonts w:ascii="Times New Roman" w:hAnsi="Times New Roman"/>
          <w:sz w:val="24"/>
          <w:szCs w:val="24"/>
        </w:rPr>
        <w:t>Некрасов</w:t>
      </w:r>
      <w:r w:rsidR="008D58F8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ое</w:t>
      </w:r>
      <w:proofErr w:type="gramEnd"/>
      <w:r w:rsidR="008D58F8">
        <w:rPr>
          <w:rFonts w:ascii="Times New Roman" w:hAnsi="Times New Roman"/>
          <w:sz w:val="24"/>
          <w:szCs w:val="24"/>
        </w:rPr>
        <w:t xml:space="preserve">, которая является муниципальной собственностью сельского поселения Некрасовское. Содержание муниципальной общественной бани осуществляет субъект малого предпринимательства, по договору заключенному в рамках Федерального закона 44-ФЗ </w:t>
      </w:r>
      <w:r w:rsidR="008D58F8" w:rsidRPr="008D58F8">
        <w:rPr>
          <w:rFonts w:ascii="Times New Roman" w:hAnsi="Times New Roman"/>
          <w:sz w:val="24"/>
          <w:szCs w:val="24"/>
        </w:rPr>
        <w:t>«</w:t>
      </w:r>
      <w:r w:rsidR="008D58F8" w:rsidRPr="008D58F8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8D58F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Стратегической целью развития  сельского поселения </w:t>
      </w:r>
      <w:r w:rsidR="008D58F8">
        <w:rPr>
          <w:rFonts w:ascii="Times New Roman" w:hAnsi="Times New Roman"/>
          <w:sz w:val="24"/>
          <w:szCs w:val="24"/>
        </w:rPr>
        <w:t xml:space="preserve">Некрасовское </w:t>
      </w:r>
      <w:r>
        <w:rPr>
          <w:rFonts w:ascii="Times New Roman" w:hAnsi="Times New Roman"/>
          <w:sz w:val="24"/>
          <w:szCs w:val="24"/>
        </w:rPr>
        <w:t>является создание условий для наиболее полного удовлетворения спроса жителей услугами бан</w:t>
      </w:r>
      <w:r w:rsidR="008D58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по доступным ценам и в пределах территориальной доступности.</w:t>
      </w:r>
    </w:p>
    <w:p w:rsidR="00670B19" w:rsidRDefault="008D58F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бани </w:t>
      </w:r>
      <w:r w:rsidR="00670B19">
        <w:rPr>
          <w:rFonts w:ascii="Times New Roman" w:hAnsi="Times New Roman"/>
          <w:sz w:val="24"/>
          <w:szCs w:val="24"/>
        </w:rPr>
        <w:t>в наши дни - это важный компонент функциональной организации среды обитания человека. Баня для человека - это не только санитарное благополучие, но и место отдыха, которое может себе позволить человек с небольшим достатком.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проблема несоответствия оборудования бан</w:t>
      </w:r>
      <w:r w:rsidR="008D58F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требованиям промышленной безопасности приобрела особую остроту по причине эксплуатации в муниципальн</w:t>
      </w:r>
      <w:r w:rsidR="008D58F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бан</w:t>
      </w:r>
      <w:r w:rsidR="008D5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физически и морально устаревшего оборудования. Отсутствие собственных котельных и источников водоснабжения  у объектов банно</w:t>
      </w:r>
      <w:r w:rsidR="008D58F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хозяйства приводит к тому, что работа предприяти</w:t>
      </w:r>
      <w:r w:rsidR="008D58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данного направления находится в непосредственной зависимости от поставщиков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тепло</w:t>
      </w:r>
      <w:r w:rsidR="008D58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энергоресурсов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воды. </w:t>
      </w:r>
    </w:p>
    <w:p w:rsidR="008D58F8" w:rsidRDefault="00B94013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создания условий для обеспечения жителей сельского поселения Некрасовское банными услугами необходимо поддержание существующих и разработка новых организационных подходов. В целях создания благоприятных условий для обеспечения экономической эффективности и финансовой стабильности хозяйствующих субъектов в сфере банного хозяйства и обеспечения ценовой доступности банных услуг, в первую очередь для социально незащищенных категорий жителей установлены льготные тарифы по предоставлению услуг бани с общими отделениями для отдельных категорий граждан путем определения механизма субсидирования.</w:t>
      </w:r>
    </w:p>
    <w:p w:rsidR="00B94013" w:rsidRDefault="00B94013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включает в себя комплекс мероприятий, повышающих надежность функционирования коммунальных систем жизнеобеспечения, улучшения качества обслуживания населения, а также обеспечения комфортных и безопасных условий для клиентов.</w:t>
      </w:r>
    </w:p>
    <w:p w:rsidR="00B94013" w:rsidRDefault="00B94013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013" w:rsidRDefault="00B94013" w:rsidP="00B94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01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4013">
        <w:rPr>
          <w:rFonts w:ascii="Times New Roman" w:hAnsi="Times New Roman"/>
          <w:b/>
          <w:sz w:val="24"/>
          <w:szCs w:val="24"/>
        </w:rPr>
        <w:t>.Анализ возможных вариантов дальнейшего развития проблемной</w:t>
      </w:r>
    </w:p>
    <w:p w:rsidR="00B94013" w:rsidRDefault="00B94013" w:rsidP="00B94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013">
        <w:rPr>
          <w:rFonts w:ascii="Times New Roman" w:hAnsi="Times New Roman"/>
          <w:b/>
          <w:sz w:val="24"/>
          <w:szCs w:val="24"/>
        </w:rPr>
        <w:t>ситуац</w:t>
      </w:r>
      <w:proofErr w:type="gramStart"/>
      <w:r w:rsidRPr="00B94013">
        <w:rPr>
          <w:rFonts w:ascii="Times New Roman" w:hAnsi="Times New Roman"/>
          <w:b/>
          <w:sz w:val="24"/>
          <w:szCs w:val="24"/>
        </w:rPr>
        <w:t>ии и ее</w:t>
      </w:r>
      <w:proofErr w:type="gramEnd"/>
      <w:r w:rsidRPr="00B94013">
        <w:rPr>
          <w:rFonts w:ascii="Times New Roman" w:hAnsi="Times New Roman"/>
          <w:b/>
          <w:sz w:val="24"/>
          <w:szCs w:val="24"/>
        </w:rPr>
        <w:t xml:space="preserve"> последствий</w:t>
      </w:r>
    </w:p>
    <w:p w:rsidR="00246E58" w:rsidRDefault="00246E58" w:rsidP="00B94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45AB2" w:rsidRDefault="00B45AB2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5AB2">
        <w:rPr>
          <w:rFonts w:ascii="Times New Roman" w:hAnsi="Times New Roman"/>
          <w:sz w:val="24"/>
          <w:szCs w:val="24"/>
        </w:rPr>
        <w:t xml:space="preserve">Значительный срок эксплуатации </w:t>
      </w:r>
      <w:r w:rsidR="00613CD9">
        <w:rPr>
          <w:rFonts w:ascii="Times New Roman" w:hAnsi="Times New Roman"/>
          <w:sz w:val="24"/>
          <w:szCs w:val="24"/>
        </w:rPr>
        <w:t xml:space="preserve">бани, хронический недостаток средств не только на модернизацию оборудования, но и на поддержание муниципальной бани в нормальном функциональном, санитарно-гигиеническом, культурно-эстетическом состоянии из-за убыточности в результате оказания услуг по социальным ценам создают серьезные проблемы в последние </w:t>
      </w:r>
      <w:proofErr w:type="gramStart"/>
      <w:r w:rsidR="00613CD9">
        <w:rPr>
          <w:rFonts w:ascii="Times New Roman" w:hAnsi="Times New Roman"/>
          <w:sz w:val="24"/>
          <w:szCs w:val="24"/>
        </w:rPr>
        <w:t>годы</w:t>
      </w:r>
      <w:proofErr w:type="gramEnd"/>
      <w:r w:rsidR="00613CD9">
        <w:rPr>
          <w:rFonts w:ascii="Times New Roman" w:hAnsi="Times New Roman"/>
          <w:sz w:val="24"/>
          <w:szCs w:val="24"/>
        </w:rPr>
        <w:t xml:space="preserve"> как для населения, так и для органов местного самоуправления поселения. Люди должны получать качественную услугу.</w:t>
      </w:r>
    </w:p>
    <w:p w:rsidR="00613CD9" w:rsidRDefault="00613CD9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проблемной ситуации по получению услуг населением в общих отделениях бани может привести к снижению качественного обслуживания населения и в дальнейшем повлиять на посещаемость населения. </w:t>
      </w:r>
      <w:r w:rsidR="00246E58">
        <w:rPr>
          <w:rFonts w:ascii="Times New Roman" w:hAnsi="Times New Roman"/>
          <w:sz w:val="24"/>
          <w:szCs w:val="24"/>
        </w:rPr>
        <w:t>В свою очередь это отразится как негативный фактор в данной отрасли экономики и социальной сферы</w:t>
      </w:r>
      <w:proofErr w:type="gramStart"/>
      <w:r w:rsidR="00246E58">
        <w:rPr>
          <w:rFonts w:ascii="Times New Roman" w:hAnsi="Times New Roman"/>
          <w:sz w:val="24"/>
          <w:szCs w:val="24"/>
        </w:rPr>
        <w:t>.</w:t>
      </w:r>
      <w:proofErr w:type="gramEnd"/>
      <w:r w:rsidR="00246E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E58">
        <w:rPr>
          <w:rFonts w:ascii="Times New Roman" w:hAnsi="Times New Roman"/>
          <w:sz w:val="24"/>
          <w:szCs w:val="24"/>
        </w:rPr>
        <w:t>д</w:t>
      </w:r>
      <w:proofErr w:type="gramEnd"/>
      <w:r w:rsidR="00246E58">
        <w:rPr>
          <w:rFonts w:ascii="Times New Roman" w:hAnsi="Times New Roman"/>
          <w:sz w:val="24"/>
          <w:szCs w:val="24"/>
        </w:rPr>
        <w:t>ля дальнейшего решения проблемы требуется финансовая поддержка производителям банных услуг.</w:t>
      </w:r>
    </w:p>
    <w:p w:rsidR="00246E58" w:rsidRPr="00246E58" w:rsidRDefault="00246E58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6E58" w:rsidRPr="00246E58" w:rsidRDefault="00246E58" w:rsidP="00246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6E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46E58">
        <w:rPr>
          <w:rFonts w:ascii="Times New Roman" w:hAnsi="Times New Roman"/>
          <w:b/>
          <w:sz w:val="24"/>
          <w:szCs w:val="24"/>
        </w:rPr>
        <w:t>. Описание основных целей и задач Программы</w:t>
      </w:r>
    </w:p>
    <w:p w:rsidR="00246E58" w:rsidRPr="00246E58" w:rsidRDefault="00246E58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3CD9" w:rsidRPr="00B45AB2" w:rsidRDefault="00613CD9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013" w:rsidRDefault="00246E5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Основными целями программы являются: </w:t>
      </w:r>
      <w:r w:rsidRPr="00246E58">
        <w:rPr>
          <w:rFonts w:ascii="Times New Roman" w:hAnsi="Times New Roman"/>
          <w:sz w:val="24"/>
          <w:szCs w:val="24"/>
        </w:rPr>
        <w:t>финансовое оздоровление бани и развитие банных услуг, обеспечение их доступности для всех категорий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246E58" w:rsidRDefault="00246E5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13"/>
        <w:gridCol w:w="1406"/>
        <w:gridCol w:w="1412"/>
        <w:gridCol w:w="1778"/>
        <w:gridCol w:w="1897"/>
        <w:gridCol w:w="1356"/>
      </w:tblGrid>
      <w:tr w:rsidR="00341905" w:rsidTr="004017F7">
        <w:trPr>
          <w:trHeight w:val="456"/>
        </w:trPr>
        <w:tc>
          <w:tcPr>
            <w:tcW w:w="2802" w:type="dxa"/>
            <w:vMerge w:val="restart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gridSpan w:val="4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Значение показателя</w:t>
            </w:r>
          </w:p>
        </w:tc>
      </w:tr>
      <w:tr w:rsidR="00341905" w:rsidTr="00341905">
        <w:trPr>
          <w:trHeight w:val="360"/>
        </w:trPr>
        <w:tc>
          <w:tcPr>
            <w:tcW w:w="2802" w:type="dxa"/>
            <w:vMerge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 год</w:t>
            </w:r>
          </w:p>
        </w:tc>
        <w:tc>
          <w:tcPr>
            <w:tcW w:w="1842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 год</w:t>
            </w:r>
          </w:p>
        </w:tc>
        <w:tc>
          <w:tcPr>
            <w:tcW w:w="1985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 год</w:t>
            </w:r>
          </w:p>
        </w:tc>
        <w:tc>
          <w:tcPr>
            <w:tcW w:w="1098" w:type="dxa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значение</w:t>
            </w:r>
          </w:p>
        </w:tc>
      </w:tr>
      <w:tr w:rsidR="00341905" w:rsidTr="00341905">
        <w:tc>
          <w:tcPr>
            <w:tcW w:w="2802" w:type="dxa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Бесперебойная работа бани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418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341905" w:rsidRDefault="00341905" w:rsidP="004C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98" w:type="dxa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312</w:t>
            </w:r>
          </w:p>
        </w:tc>
      </w:tr>
      <w:tr w:rsidR="00341905" w:rsidTr="00341905">
        <w:tc>
          <w:tcPr>
            <w:tcW w:w="2802" w:type="dxa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услугами общего отделения бани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жалоб</w:t>
            </w:r>
          </w:p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05" w:rsidTr="00341905">
        <w:tc>
          <w:tcPr>
            <w:tcW w:w="2802" w:type="dxa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банных услуг для всех категорий граждан, посещаемость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341905" w:rsidRDefault="004017F7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190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41905" w:rsidRDefault="004017F7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190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341905" w:rsidRDefault="004017F7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190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98" w:type="dxa"/>
          </w:tcPr>
          <w:p w:rsidR="00341905" w:rsidRDefault="004017F7" w:rsidP="0040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3419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41905" w:rsidTr="00341905">
        <w:tc>
          <w:tcPr>
            <w:tcW w:w="2802" w:type="dxa"/>
          </w:tcPr>
          <w:p w:rsidR="00341905" w:rsidRP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05">
              <w:rPr>
                <w:rFonts w:ascii="Times New Roman" w:hAnsi="Times New Roman"/>
                <w:sz w:val="24"/>
                <w:szCs w:val="24"/>
              </w:rPr>
              <w:t>Поддержка социально значимых услуг на необходимом качественном уровне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341905" w:rsidRDefault="004017F7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1501,82965</w:t>
            </w:r>
          </w:p>
        </w:tc>
        <w:tc>
          <w:tcPr>
            <w:tcW w:w="1842" w:type="dxa"/>
          </w:tcPr>
          <w:p w:rsidR="00341905" w:rsidRDefault="004017F7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1899,962</w:t>
            </w:r>
          </w:p>
        </w:tc>
        <w:tc>
          <w:tcPr>
            <w:tcW w:w="1985" w:type="dxa"/>
          </w:tcPr>
          <w:p w:rsidR="00341905" w:rsidRDefault="00341905" w:rsidP="00401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7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098" w:type="dxa"/>
          </w:tcPr>
          <w:p w:rsidR="00341905" w:rsidRDefault="004017F7" w:rsidP="0034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4901,79165</w:t>
            </w:r>
          </w:p>
        </w:tc>
      </w:tr>
    </w:tbl>
    <w:p w:rsidR="00246E58" w:rsidRDefault="00246E5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7EE9" w:rsidRDefault="004C7EE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4C7EE9" w:rsidRPr="00531B2B" w:rsidRDefault="004C7EE9" w:rsidP="004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обеспечение эффективной работы имеющихся источников тепла в бане, наружных и внутренних инженерных систем горячего и холодного водоснабжения в помещениях бани;</w:t>
      </w:r>
    </w:p>
    <w:p w:rsidR="004C7EE9" w:rsidRPr="00531B2B" w:rsidRDefault="004C7EE9" w:rsidP="004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снижение расходов в тепло - энергоресурсов, воды и текущих расходов по содержанию бани;</w:t>
      </w:r>
    </w:p>
    <w:p w:rsidR="004C7EE9" w:rsidRPr="004C7EE9" w:rsidRDefault="004C7EE9" w:rsidP="004C7EE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финансовое оздоровление бани;</w:t>
      </w:r>
    </w:p>
    <w:p w:rsidR="004C7EE9" w:rsidRDefault="004C7EE9" w:rsidP="004C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создание возможности предоставления качественных бытовых и оздоровительных услуг к современным требованиям санитарных норм и правил.</w:t>
      </w:r>
    </w:p>
    <w:p w:rsidR="00341905" w:rsidRDefault="00341905" w:rsidP="004C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3090"/>
        <w:gridCol w:w="1276"/>
        <w:gridCol w:w="1275"/>
        <w:gridCol w:w="1418"/>
        <w:gridCol w:w="1843"/>
        <w:gridCol w:w="1461"/>
      </w:tblGrid>
      <w:tr w:rsidR="00341905" w:rsidRPr="00341905" w:rsidTr="00BA31EB">
        <w:trPr>
          <w:trHeight w:val="100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ания 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05" w:rsidRPr="00341905" w:rsidRDefault="00341905" w:rsidP="004017F7">
            <w:pPr>
              <w:tabs>
                <w:tab w:val="left" w:pos="6983"/>
              </w:tabs>
              <w:spacing w:after="0" w:line="240" w:lineRule="auto"/>
              <w:ind w:left="6981" w:right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та,</w:t>
            </w:r>
          </w:p>
          <w:p w:rsidR="00341905" w:rsidRPr="00341905" w:rsidRDefault="00341905" w:rsidP="004017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результата, </w:t>
            </w:r>
          </w:p>
          <w:p w:rsidR="00341905" w:rsidRPr="00341905" w:rsidRDefault="00341905" w:rsidP="004017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мероприятия</w:t>
            </w:r>
          </w:p>
        </w:tc>
      </w:tr>
      <w:tr w:rsidR="00341905" w:rsidRPr="00341905" w:rsidTr="00BA31EB">
        <w:trPr>
          <w:trHeight w:val="487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341905" w:rsidRPr="00341905" w:rsidTr="00BA31EB">
        <w:trPr>
          <w:trHeight w:val="6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BA31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BA31EB">
            <w:pPr>
              <w:spacing w:after="0" w:line="240" w:lineRule="auto"/>
              <w:ind w:left="175" w:firstLine="4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1905" w:rsidRPr="00341905" w:rsidRDefault="00341905" w:rsidP="00BA31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1905" w:rsidRPr="00341905" w:rsidTr="00BA31EB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05" w:rsidRPr="00341905" w:rsidRDefault="00341905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2019C" w:rsidRPr="00341905" w:rsidTr="004017F7">
        <w:trPr>
          <w:trHeight w:val="35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1042,82965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1151,65397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2019C" w:rsidRPr="00341905" w:rsidTr="004017F7">
        <w:trPr>
          <w:trHeight w:val="82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BA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BA31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СП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1042,82965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1151,65397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6187" w:rsidRPr="00341905" w:rsidTr="004017F7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4017F7">
        <w:trPr>
          <w:trHeight w:val="55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Создание эффективной системы обеспечения населения качественными услугами по доступным ценам для различных групп населения.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1B6187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1B6187">
        <w:trPr>
          <w:trHeight w:val="10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Возмещение убытков от оказания социально-важных услуг за счет средств бюджета поселения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CB47AB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1042,82965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CB47AB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1151,65397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2019C" w:rsidRPr="00341905" w:rsidTr="004017F7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748,30803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62019C" w:rsidRPr="00341905" w:rsidTr="00DB2D41">
        <w:trPr>
          <w:trHeight w:val="84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Финансовое оздоровление бани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748,30803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62019C" w:rsidRPr="00341905" w:rsidTr="004017F7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62019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19C" w:rsidRPr="00341905" w:rsidTr="004017F7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62019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Обеспечение эффективной работы имеющихся источников тепла в бане, наружных и внутренних инженерных систем горячего и холодного водоснабжения, освещения,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в помещениях бани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748,30803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62019C" w:rsidRPr="00341905" w:rsidTr="004017F7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19C" w:rsidRPr="00341905" w:rsidTr="004017F7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19C" w:rsidRPr="00341905" w:rsidTr="00BA31EB">
        <w:trPr>
          <w:trHeight w:val="23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1501,82965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1899,962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</w:tcBorders>
          </w:tcPr>
          <w:p w:rsidR="0062019C" w:rsidRPr="00341905" w:rsidRDefault="0062019C" w:rsidP="00CB47A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2019C" w:rsidRPr="00341905" w:rsidTr="00BA31EB">
        <w:trPr>
          <w:trHeight w:val="24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ФС </w:t>
            </w:r>
            <w:hyperlink w:anchor="sub_11542" w:history="1"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(</w:t>
              </w:r>
              <w:r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1</w:t>
              </w:r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19C" w:rsidRPr="00341905" w:rsidTr="00BA31EB">
        <w:trPr>
          <w:trHeight w:val="23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19C" w:rsidRPr="00341905" w:rsidTr="00BA31EB">
        <w:trPr>
          <w:trHeight w:val="24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МС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19C" w:rsidRPr="00341905" w:rsidTr="00BA31EB">
        <w:trPr>
          <w:trHeight w:val="23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СП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1501,82965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1899,962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ED12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2019C" w:rsidRPr="00341905" w:rsidTr="00BA31EB">
        <w:trPr>
          <w:trHeight w:val="47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 района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19C" w:rsidRPr="00341905" w:rsidTr="00BA31EB">
        <w:trPr>
          <w:trHeight w:val="24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19C" w:rsidRPr="00341905" w:rsidRDefault="0062019C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ВИ </w:t>
            </w:r>
            <w:hyperlink w:anchor="sub_11542" w:history="1"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(</w:t>
              </w:r>
              <w:r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1</w:t>
              </w:r>
            </w:hyperlink>
            <w:hyperlink w:anchor="sub_11542" w:history="1"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19C" w:rsidRPr="00341905" w:rsidRDefault="0062019C" w:rsidP="004017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41905" w:rsidRPr="00341905" w:rsidRDefault="00341905" w:rsidP="003419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41905" w:rsidRPr="00341905" w:rsidRDefault="001B6187" w:rsidP="003419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190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41905" w:rsidRPr="0034190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341905" w:rsidRPr="00341905">
        <w:rPr>
          <w:rFonts w:ascii="Times New Roman" w:eastAsiaTheme="minorEastAsia" w:hAnsi="Times New Roman"/>
          <w:sz w:val="24"/>
          <w:szCs w:val="24"/>
          <w:lang w:eastAsia="ru-RU"/>
        </w:rPr>
        <w:t>) Строка указывается при условии выделения средств из данного источника.</w:t>
      </w:r>
    </w:p>
    <w:p w:rsidR="00322BE9" w:rsidRDefault="00322BE9" w:rsidP="004C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22BE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IV</w:t>
      </w: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. Сроки реализации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>рограммы</w:t>
      </w:r>
    </w:p>
    <w:p w:rsidR="00322BE9" w:rsidRP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2BE9">
        <w:rPr>
          <w:rFonts w:ascii="Times New Roman" w:eastAsiaTheme="minorEastAsia" w:hAnsi="Times New Roman"/>
          <w:sz w:val="24"/>
          <w:szCs w:val="24"/>
          <w:lang w:eastAsia="ru-RU"/>
        </w:rPr>
        <w:t xml:space="preserve">   Прогр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амма реализуется в 2022-2024 годах. Основными этапами реализации программы являются: разработка планов мероприятий программы (Приложение 1 к Программе).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22BE9" w:rsidRPr="001B6187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</w:t>
      </w:r>
      <w:r w:rsidRPr="00322BE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V</w:t>
      </w: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>. Механизмы реализации и финансирования Программы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 социально-бытовых проблем в обеспечении населения сельского поселения Некрасовское банными услугами производится п</w:t>
      </w:r>
      <w:r w:rsidR="00521DCD">
        <w:rPr>
          <w:rFonts w:ascii="Times New Roman" w:eastAsiaTheme="minorEastAsia" w:hAnsi="Times New Roman"/>
          <w:sz w:val="24"/>
          <w:szCs w:val="24"/>
          <w:lang w:eastAsia="ru-RU"/>
        </w:rPr>
        <w:t>утем субсидирования организаций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предоставляющих банные услуги населению в общих отделениях бани.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>В пределах предусмотренных бюджетных ассигнований и выделенных лимитов из бюджета с</w:t>
      </w:r>
      <w:r w:rsidR="00521DCD">
        <w:rPr>
          <w:rFonts w:ascii="Times New Roman" w:eastAsiaTheme="minorEastAsia" w:hAnsi="Times New Roman"/>
          <w:sz w:val="24"/>
          <w:szCs w:val="24"/>
          <w:lang w:eastAsia="ru-RU"/>
        </w:rPr>
        <w:t>ельского поселения Некрасовское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утвержденного решением Муниципального Совета </w:t>
      </w:r>
      <w:r w:rsidR="00521DC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 Некрасовское, исполнители Программы осуществляют финансирование мероприятий Программы в соответствии с действующим законодательством.</w:t>
      </w:r>
    </w:p>
    <w:p w:rsidR="00521DCD" w:rsidRPr="00341905" w:rsidRDefault="00521DCD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Реализацию </w:t>
      </w:r>
      <w:r w:rsidRPr="00341905">
        <w:rPr>
          <w:rFonts w:ascii="Times New Roman" w:eastAsiaTheme="minorEastAsia" w:hAnsi="Times New Roman"/>
          <w:sz w:val="24"/>
          <w:szCs w:val="24"/>
          <w:lang w:eastAsia="ru-RU"/>
        </w:rPr>
        <w:t>Программы предполагается осуществлять путем</w:t>
      </w:r>
      <w:r w:rsidR="0027275D" w:rsidRPr="0034190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перечисления средств бюджета сельского поселения Некрасовское на возмещение затрат в рамках заключенного контракта с исполнителем, взявшим на себя обязательства по содержанию муниципальной общественной бани и предос</w:t>
      </w:r>
      <w:r w:rsidR="00341905" w:rsidRPr="00341905">
        <w:rPr>
          <w:rFonts w:ascii="Times New Roman" w:eastAsiaTheme="minorEastAsia" w:hAnsi="Times New Roman"/>
          <w:sz w:val="24"/>
          <w:szCs w:val="24"/>
          <w:lang w:eastAsia="ru-RU"/>
        </w:rPr>
        <w:t>тавлению банных услуг населению</w:t>
      </w:r>
      <w:r w:rsidR="00C65D65" w:rsidRPr="003419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End"/>
    </w:p>
    <w:p w:rsidR="001B6187" w:rsidRDefault="001B6187" w:rsidP="001B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Программы имеет ярко выраженную социальную направленность. Социальная направленность характеризуется совокупностью внеэкономических эффектов - социальных, экологических, градостроительных, промышленной безопасности производственных объектов.</w:t>
      </w:r>
    </w:p>
    <w:p w:rsidR="00322BE9" w:rsidRPr="00322BE9" w:rsidRDefault="001B6187" w:rsidP="001B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эффект выражается в создании полноценных условий жизни для жителей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 путем приведения к нормативным значениям санитарно-технического состояния бани.</w:t>
      </w:r>
      <w:r w:rsidRPr="001B6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Программы необходимо выполнить ряд направлений:</w:t>
      </w:r>
    </w:p>
    <w:p w:rsidR="00670B19" w:rsidRDefault="001B6187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</w:t>
      </w:r>
      <w:r w:rsidR="00670B19">
        <w:rPr>
          <w:rFonts w:ascii="Times New Roman" w:hAnsi="Times New Roman"/>
          <w:sz w:val="24"/>
          <w:szCs w:val="24"/>
        </w:rPr>
        <w:t xml:space="preserve"> направление - ремонт общих отделений бан</w:t>
      </w:r>
      <w:r>
        <w:rPr>
          <w:rFonts w:ascii="Times New Roman" w:hAnsi="Times New Roman"/>
          <w:sz w:val="24"/>
          <w:szCs w:val="24"/>
        </w:rPr>
        <w:t>и</w:t>
      </w:r>
      <w:r w:rsidR="00670B19">
        <w:rPr>
          <w:rFonts w:ascii="Times New Roman" w:hAnsi="Times New Roman"/>
          <w:sz w:val="24"/>
          <w:szCs w:val="24"/>
        </w:rPr>
        <w:t>. Ремонт общих отделений позволит в полной мере выполнять санитарно-технические, социально-этические требования и предоставлять дополнительные услуги в соответствии с видом деятельности.</w:t>
      </w:r>
    </w:p>
    <w:p w:rsidR="00670B19" w:rsidRDefault="001B6187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</w:t>
      </w:r>
      <w:r w:rsidR="00670B19">
        <w:rPr>
          <w:rFonts w:ascii="Times New Roman" w:hAnsi="Times New Roman"/>
          <w:sz w:val="24"/>
          <w:szCs w:val="24"/>
        </w:rPr>
        <w:t xml:space="preserve"> направление - модернизация оборудования - предполагает замену устаревшего энергоемкого оборудования на оборудование более широкого спектра применения, что позволит оказывать услуги, в том числе и с повышенными требованиями, какими являются требования муниципальных медицинских учреждений.</w:t>
      </w:r>
    </w:p>
    <w:p w:rsidR="00D75BFA" w:rsidRPr="00B40C16" w:rsidRDefault="001B6187" w:rsidP="00B40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важным показателем эффективности реализации Программы является создание эффективной системы обеспечения населения качественными услугами по доступным ценам при обеспечении территориальной доступности услуг для различных групп населения и соблюдении требований промышленной безопасности на опасных производственных объектах.</w:t>
      </w:r>
    </w:p>
    <w:p w:rsidR="00D75BFA" w:rsidRPr="00593C0A" w:rsidRDefault="001B618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="00D75BFA" w:rsidRPr="00593C0A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механизмам реализации </w:t>
      </w:r>
      <w:r w:rsidR="00857937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муниципальной Программы </w:t>
      </w:r>
      <w:r w:rsidR="00D75BFA" w:rsidRPr="00593C0A">
        <w:rPr>
          <w:rFonts w:ascii="Times New Roman" w:eastAsiaTheme="minorEastAsia" w:hAnsi="Times New Roman"/>
          <w:sz w:val="24"/>
          <w:szCs w:val="24"/>
          <w:lang w:eastAsia="ru-RU"/>
        </w:rPr>
        <w:t>относятся:</w:t>
      </w:r>
    </w:p>
    <w:p w:rsidR="00D75BFA" w:rsidRPr="00593C0A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>- механизм финансирования программных мероприятий;</w:t>
      </w:r>
    </w:p>
    <w:p w:rsidR="00D75BFA" w:rsidRPr="00593C0A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>- порядок приобретения товаров (выполнения работ, оказания услуг), необходимых для реализации программных мероприятий;</w:t>
      </w:r>
    </w:p>
    <w:p w:rsidR="00593C0A" w:rsidRPr="00593C0A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 xml:space="preserve">- инструменты </w:t>
      </w:r>
      <w:proofErr w:type="gramStart"/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>контроля за</w:t>
      </w:r>
      <w:proofErr w:type="gramEnd"/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реализацией ВЦП, в том числе исполнения мероприятий с запланированным объемом и качеством.</w:t>
      </w:r>
    </w:p>
    <w:p w:rsidR="00593C0A" w:rsidRPr="00593C0A" w:rsidRDefault="00593C0A" w:rsidP="00593C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Ответственными за реализацию Программы являются Администрация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7937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857937">
        <w:rPr>
          <w:rFonts w:ascii="Times New Roman" w:hAnsi="Times New Roman"/>
          <w:sz w:val="24"/>
          <w:szCs w:val="24"/>
        </w:rPr>
        <w:t xml:space="preserve">.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Реализация Программы осуществляется на основе контрактов (договоров), заключаемых с исполнителями программных мероприятий,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593C0A" w:rsidRPr="00593C0A" w:rsidRDefault="00593C0A" w:rsidP="00593C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Общее руководство и координацию работы по исполнению Программы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осуществляет глава сельского поселения.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Контроль за целевым использованием средств бюджета поселения осуществляет глава сельского поселения.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Контроль  исполнения Программы осуществляет Муниципальный совет сельского поселения</w:t>
      </w:r>
      <w:r w:rsidR="008579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7937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857937">
        <w:rPr>
          <w:rFonts w:ascii="Times New Roman" w:hAnsi="Times New Roman"/>
          <w:sz w:val="24"/>
          <w:szCs w:val="24"/>
        </w:rPr>
        <w:t>.</w:t>
      </w:r>
    </w:p>
    <w:p w:rsidR="00593C0A" w:rsidRPr="00593C0A" w:rsidRDefault="00593C0A" w:rsidP="00593C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бюджет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сельского поселения и иные привлеченные средства, в т.ч. из областного бюджета, из внебюджетных источников.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Под внебюджетны</w:t>
      </w:r>
      <w:r w:rsidR="00857937">
        <w:rPr>
          <w:rFonts w:ascii="Times New Roman" w:hAnsi="Times New Roman"/>
          <w:sz w:val="24"/>
          <w:szCs w:val="24"/>
        </w:rPr>
        <w:t xml:space="preserve">ми источниками подразумеваются </w:t>
      </w:r>
      <w:r w:rsidRPr="00593C0A">
        <w:rPr>
          <w:rFonts w:ascii="Times New Roman" w:hAnsi="Times New Roman"/>
          <w:sz w:val="24"/>
          <w:szCs w:val="24"/>
        </w:rPr>
        <w:t>частные инвестиции. Частные инвестиции планируется привлечь за счет сдачи в аренду помещений, не используемых в производственной деятельности предприятия, со сроком аренды 4 - 5 лет, а также пожертвования, благотворительные взносы и другие не запрещенные законом поступления.</w:t>
      </w:r>
    </w:p>
    <w:p w:rsidR="00593C0A" w:rsidRDefault="00593C0A" w:rsidP="00D75BFA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tab/>
      </w:r>
      <w:r>
        <w:rPr>
          <w:rFonts w:asciiTheme="minorHAnsi" w:eastAsiaTheme="minorEastAsia" w:hAnsiTheme="minorHAnsi" w:cstheme="minorBidi"/>
          <w:lang w:eastAsia="ru-RU"/>
        </w:rPr>
        <w:tab/>
      </w:r>
      <w:r>
        <w:rPr>
          <w:rFonts w:asciiTheme="minorHAnsi" w:eastAsiaTheme="minorEastAsia" w:hAnsiTheme="minorHAnsi" w:cstheme="minorBidi"/>
          <w:lang w:eastAsia="ru-RU"/>
        </w:rPr>
        <w:tab/>
      </w:r>
      <w:r w:rsidRPr="00857937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VI</w:t>
      </w:r>
      <w:r w:rsidRPr="00857937">
        <w:rPr>
          <w:rFonts w:ascii="Times New Roman" w:eastAsiaTheme="minorEastAsia" w:hAnsi="Times New Roman"/>
          <w:b/>
          <w:sz w:val="24"/>
          <w:szCs w:val="24"/>
          <w:lang w:eastAsia="ru-RU"/>
        </w:rPr>
        <w:t>. Прогноз конечных результатов Программы</w:t>
      </w: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условии выполнения поставленных целей и задач:</w:t>
      </w: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увеличение объемов банных услуг;</w:t>
      </w: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укрепление материально-технической базы </w:t>
      </w:r>
      <w:r w:rsidR="00B40C16">
        <w:rPr>
          <w:rFonts w:ascii="Times New Roman" w:eastAsiaTheme="minorEastAsia" w:hAnsi="Times New Roman"/>
          <w:sz w:val="24"/>
          <w:szCs w:val="24"/>
          <w:lang w:eastAsia="ru-RU"/>
        </w:rPr>
        <w:t>предприятия бытового обслуживания населения;</w:t>
      </w:r>
    </w:p>
    <w:p w:rsidR="00B40C16" w:rsidRDefault="00B40C16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увеличение уровня обеспеченности банными услугами населения сельского поселения Некрасовское;</w:t>
      </w:r>
    </w:p>
    <w:p w:rsidR="00857937" w:rsidRPr="00B40C16" w:rsidRDefault="00B40C16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повышение качества и культуры обслуживания.</w:t>
      </w:r>
    </w:p>
    <w:p w:rsidR="00857937" w:rsidRPr="00857937" w:rsidRDefault="00857937" w:rsidP="00D75BF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Используемые сокращения</w:t>
      </w:r>
    </w:p>
    <w:p w:rsidR="00D75BFA" w:rsidRP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D75BFA" w:rsidRPr="00857937">
        <w:rPr>
          <w:rFonts w:ascii="Times New Roman" w:eastAsiaTheme="minorEastAsia" w:hAnsi="Times New Roman"/>
          <w:sz w:val="24"/>
          <w:szCs w:val="24"/>
          <w:lang w:eastAsia="ru-RU"/>
        </w:rPr>
        <w:t xml:space="preserve">П - </w:t>
      </w: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муниципальная</w:t>
      </w:r>
      <w:r w:rsidR="00D75BFA" w:rsidRPr="0085793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ФС – федеральные средства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ОС - областные средства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МС – местные средства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СП – средства поселений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ВИ - внебюджетные источники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0A48" w:rsidRDefault="00780A48" w:rsidP="00B40C16">
      <w:pPr>
        <w:spacing w:after="0" w:line="240" w:lineRule="auto"/>
        <w:rPr>
          <w:rFonts w:asciiTheme="minorHAnsi" w:eastAsiaTheme="minorEastAsia" w:hAnsiTheme="minorHAnsi" w:cstheme="minorBidi"/>
          <w:b/>
          <w:lang w:eastAsia="ru-RU"/>
        </w:rPr>
      </w:pPr>
    </w:p>
    <w:p w:rsidR="00857937" w:rsidRDefault="00857937" w:rsidP="00D75BF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lang w:eastAsia="ru-RU"/>
        </w:rPr>
      </w:pPr>
    </w:p>
    <w:p w:rsidR="00D75BFA" w:rsidRPr="00B40C16" w:rsidRDefault="00D75BFA" w:rsidP="00B40C16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b/>
          <w:lang w:eastAsia="ru-RU"/>
        </w:rPr>
        <w:t xml:space="preserve">Отчет </w:t>
      </w:r>
      <w:r w:rsidRPr="00B40C16">
        <w:rPr>
          <w:rFonts w:ascii="Times New Roman" w:eastAsiaTheme="minorEastAsia" w:hAnsi="Times New Roman"/>
          <w:b/>
          <w:lang w:eastAsia="ru-RU"/>
        </w:rPr>
        <w:br/>
        <w:t xml:space="preserve">о реализации </w:t>
      </w:r>
      <w:r w:rsidR="00857937" w:rsidRPr="00B40C16">
        <w:rPr>
          <w:rFonts w:ascii="Times New Roman" w:eastAsiaTheme="minorEastAsia" w:hAnsi="Times New Roman"/>
          <w:b/>
          <w:lang w:eastAsia="ru-RU"/>
        </w:rPr>
        <w:t xml:space="preserve">муниципальной </w:t>
      </w:r>
      <w:r w:rsidRPr="00B40C16">
        <w:rPr>
          <w:rFonts w:ascii="Times New Roman" w:eastAsiaTheme="minorEastAsia" w:hAnsi="Times New Roman"/>
          <w:b/>
          <w:lang w:eastAsia="ru-RU"/>
        </w:rPr>
        <w:t xml:space="preserve"> программы </w:t>
      </w:r>
      <w:r w:rsidRPr="00B40C16">
        <w:rPr>
          <w:rFonts w:ascii="Times New Roman" w:eastAsiaTheme="minorEastAsia" w:hAnsi="Times New Roman"/>
          <w:b/>
          <w:lang w:eastAsia="ru-RU"/>
        </w:rPr>
        <w:br/>
      </w:r>
      <w:r w:rsidRPr="00B40C16">
        <w:rPr>
          <w:rFonts w:ascii="Times New Roman" w:eastAsiaTheme="minorEastAsia" w:hAnsi="Times New Roman"/>
          <w:lang w:eastAsia="ru-RU"/>
        </w:rPr>
        <w:t xml:space="preserve">_____________________________________________________________________ </w:t>
      </w:r>
      <w:r w:rsidRPr="00B40C16">
        <w:rPr>
          <w:rFonts w:ascii="Times New Roman" w:eastAsiaTheme="minorEastAsia" w:hAnsi="Times New Roman"/>
          <w:lang w:eastAsia="ru-RU"/>
        </w:rPr>
        <w:br/>
        <w:t xml:space="preserve">за 20 __ год </w:t>
      </w:r>
      <w:r w:rsidRPr="00B40C16">
        <w:rPr>
          <w:rFonts w:ascii="Times New Roman" w:eastAsiaTheme="minorEastAsia" w:hAnsi="Times New Roman"/>
          <w:lang w:eastAsia="ru-RU"/>
        </w:rPr>
        <w:br/>
        <w:t xml:space="preserve">(наименование </w:t>
      </w:r>
      <w:r w:rsidR="00F249D0">
        <w:rPr>
          <w:rFonts w:ascii="Times New Roman" w:eastAsiaTheme="minorEastAsia" w:hAnsi="Times New Roman"/>
          <w:lang w:eastAsia="ru-RU"/>
        </w:rPr>
        <w:t>М</w:t>
      </w:r>
      <w:r w:rsidRPr="00B40C16">
        <w:rPr>
          <w:rFonts w:ascii="Times New Roman" w:eastAsiaTheme="minorEastAsia" w:hAnsi="Times New Roman"/>
          <w:lang w:eastAsia="ru-RU"/>
        </w:rPr>
        <w:t>П, наименование ответственного исполнителя)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2388"/>
        <w:gridCol w:w="1710"/>
        <w:gridCol w:w="1941"/>
        <w:gridCol w:w="1402"/>
        <w:gridCol w:w="1079"/>
        <w:gridCol w:w="1250"/>
      </w:tblGrid>
      <w:tr w:rsidR="00D75BFA" w:rsidRPr="00B40C16" w:rsidTr="00F249D0">
        <w:trPr>
          <w:trHeight w:val="545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N</w:t>
            </w:r>
            <w:r w:rsidRPr="00B40C16">
              <w:rPr>
                <w:rFonts w:ascii="Times New Roman" w:eastAsiaTheme="minorEastAsia" w:hAnsi="Times New Roman"/>
                <w:lang w:eastAsia="ru-RU"/>
              </w:rPr>
              <w:br/>
            </w:r>
            <w:proofErr w:type="gramStart"/>
            <w:r w:rsidRPr="00B40C16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B40C16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Наименование </w:t>
            </w:r>
            <w:r w:rsidRPr="00B40C16">
              <w:rPr>
                <w:rFonts w:ascii="Times New Roman" w:eastAsiaTheme="minorEastAsia" w:hAnsi="Times New Roman"/>
                <w:lang w:eastAsia="ru-RU"/>
              </w:rPr>
              <w:br/>
              <w:t xml:space="preserve">показателя цели, задачи, результата, мероприятия </w:t>
            </w:r>
            <w:hyperlink w:anchor="sub_18111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Источник финансирования </w:t>
            </w:r>
            <w:hyperlink w:anchor="sub_18222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(2)</w:t>
              </w:r>
            </w:hyperlink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Значение результата, </w:t>
            </w:r>
            <w:r w:rsidRPr="00B40C16">
              <w:rPr>
                <w:rFonts w:ascii="Times New Roman" w:eastAsiaTheme="minorEastAsia" w:hAnsi="Times New Roman"/>
                <w:lang w:eastAsia="ru-RU"/>
              </w:rPr>
              <w:br/>
              <w:t>объем финансирования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Причина отклонения от планового значения</w:t>
            </w:r>
          </w:p>
        </w:tc>
      </w:tr>
      <w:tr w:rsidR="00D75BFA" w:rsidRPr="00B40C16" w:rsidTr="00F249D0">
        <w:trPr>
          <w:trHeight w:val="291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факт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nil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2E231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1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Показатели цели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31A" w:rsidRPr="00B40C16" w:rsidRDefault="002E231A" w:rsidP="00ED12F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Кол-во дней в году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31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31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31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2E231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чел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Задача 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ФС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ОС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МС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СП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Бюджет  района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ВИ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3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5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Задача 2.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91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ФС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ОС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МС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412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СП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Бюджет  района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ВИ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4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2E231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Итого по М</w:t>
            </w:r>
            <w:r w:rsidR="00D75BFA" w:rsidRPr="00B40C16">
              <w:rPr>
                <w:rFonts w:ascii="Times New Roman" w:eastAsiaTheme="minorEastAsia" w:hAnsi="Times New Roman"/>
                <w:lang w:eastAsia="ru-RU"/>
              </w:rPr>
              <w:t>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ФС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ОС (3)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МС (3)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СП (3)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4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Бюджеты поселений (3)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ВИ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0" w:name="sub_18111"/>
      <w:r w:rsidRPr="00B40C16">
        <w:rPr>
          <w:rFonts w:ascii="Times New Roman" w:eastAsiaTheme="minorEastAsia" w:hAnsi="Times New Roman"/>
          <w:lang w:eastAsia="ru-RU"/>
        </w:rPr>
        <w:t xml:space="preserve">(1) Информация в разрезе мероприятий приводится в случае отклонения фактических данных задачи </w:t>
      </w:r>
      <w:proofErr w:type="gramStart"/>
      <w:r w:rsidRPr="00B40C16">
        <w:rPr>
          <w:rFonts w:ascii="Times New Roman" w:eastAsiaTheme="minorEastAsia" w:hAnsi="Times New Roman"/>
          <w:lang w:eastAsia="ru-RU"/>
        </w:rPr>
        <w:t>от</w:t>
      </w:r>
      <w:proofErr w:type="gramEnd"/>
      <w:r w:rsidRPr="00B40C16">
        <w:rPr>
          <w:rFonts w:ascii="Times New Roman" w:eastAsiaTheme="minorEastAsia" w:hAnsi="Times New Roman"/>
          <w:lang w:eastAsia="ru-RU"/>
        </w:rPr>
        <w:t xml:space="preserve"> запланированных.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1" w:name="sub_18222"/>
      <w:bookmarkEnd w:id="0"/>
      <w:r w:rsidRPr="00B40C16">
        <w:rPr>
          <w:rFonts w:ascii="Times New Roman" w:eastAsiaTheme="minorEastAsia" w:hAnsi="Times New Roman"/>
          <w:lang w:eastAsia="ru-RU"/>
        </w:rPr>
        <w:t>(2) Графа вводится при наличии других источников финансирования кроме местного бюджета.</w:t>
      </w:r>
    </w:p>
    <w:p w:rsidR="00593C0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2" w:name="sub_18333"/>
      <w:bookmarkEnd w:id="1"/>
      <w:r w:rsidRPr="00B40C16">
        <w:rPr>
          <w:rFonts w:ascii="Times New Roman" w:eastAsiaTheme="minorEastAsia" w:hAnsi="Times New Roman"/>
          <w:lang w:eastAsia="ru-RU"/>
        </w:rPr>
        <w:t>(3) Графа указывается при условии выделения средств из данного источника</w:t>
      </w:r>
      <w:bookmarkEnd w:id="2"/>
    </w:p>
    <w:p w:rsidR="00593C0A" w:rsidRPr="00B40C16" w:rsidRDefault="00593C0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Используемые сокращения:</w:t>
      </w:r>
    </w:p>
    <w:p w:rsidR="00D75BFA" w:rsidRPr="00B40C16" w:rsidRDefault="002E231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М</w:t>
      </w:r>
      <w:r w:rsidR="00D75BFA" w:rsidRPr="00B40C16">
        <w:rPr>
          <w:rFonts w:ascii="Times New Roman" w:eastAsiaTheme="minorEastAsia" w:hAnsi="Times New Roman"/>
          <w:lang w:eastAsia="ru-RU"/>
        </w:rPr>
        <w:t xml:space="preserve">П - </w:t>
      </w:r>
      <w:r>
        <w:rPr>
          <w:rFonts w:ascii="Times New Roman" w:eastAsiaTheme="minorEastAsia" w:hAnsi="Times New Roman"/>
          <w:lang w:eastAsia="ru-RU"/>
        </w:rPr>
        <w:t>муниципальная</w:t>
      </w:r>
      <w:r w:rsidR="00D75BFA" w:rsidRPr="00B40C16">
        <w:rPr>
          <w:rFonts w:ascii="Times New Roman" w:eastAsiaTheme="minorEastAsia" w:hAnsi="Times New Roman"/>
          <w:lang w:eastAsia="ru-RU"/>
        </w:rPr>
        <w:t xml:space="preserve"> программа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lastRenderedPageBreak/>
        <w:t>ФС - федеральные средства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3" w:name="sub_365243"/>
      <w:r w:rsidRPr="00B40C16">
        <w:rPr>
          <w:rFonts w:ascii="Times New Roman" w:eastAsiaTheme="minorEastAsia" w:hAnsi="Times New Roman"/>
          <w:lang w:eastAsia="ru-RU"/>
        </w:rPr>
        <w:t>ОС - областные средства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4" w:name="sub_365244"/>
      <w:bookmarkEnd w:id="3"/>
      <w:r w:rsidRPr="00B40C16">
        <w:rPr>
          <w:rFonts w:ascii="Times New Roman" w:eastAsiaTheme="minorEastAsia" w:hAnsi="Times New Roman"/>
          <w:lang w:eastAsia="ru-RU"/>
        </w:rPr>
        <w:t>МС – местные средства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 xml:space="preserve">СП – средства поселений 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ВИ - внебюджетные источники</w:t>
      </w:r>
    </w:p>
    <w:bookmarkEnd w:id="4"/>
    <w:p w:rsidR="00D75BFA" w:rsidRPr="00D75BFA" w:rsidRDefault="00D75BFA" w:rsidP="00B40C1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интернет - информационно-телекоммуникационная сеть "Интернет"</w:t>
      </w:r>
    </w:p>
    <w:p w:rsidR="00A14CD3" w:rsidRDefault="00A14CD3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249D0" w:rsidRDefault="00F249D0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75A02" w:rsidRDefault="00F249D0" w:rsidP="0067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Приложение к муниципальной программе</w:t>
      </w:r>
    </w:p>
    <w:p w:rsidR="00257177" w:rsidRPr="00A14CD3" w:rsidRDefault="00257177" w:rsidP="00A14CD3">
      <w:pPr>
        <w:jc w:val="center"/>
        <w:rPr>
          <w:sz w:val="24"/>
          <w:szCs w:val="24"/>
        </w:rPr>
      </w:pPr>
      <w:r w:rsidRPr="00A14CD3">
        <w:rPr>
          <w:rFonts w:ascii="Times New Roman" w:hAnsi="Times New Roman"/>
          <w:b/>
          <w:sz w:val="24"/>
          <w:szCs w:val="24"/>
        </w:rPr>
        <w:t>Методика</w:t>
      </w:r>
      <w:r w:rsidRPr="00A14CD3">
        <w:rPr>
          <w:rFonts w:ascii="Times New Roman" w:hAnsi="Times New Roman"/>
          <w:b/>
          <w:sz w:val="24"/>
          <w:szCs w:val="24"/>
        </w:rPr>
        <w:br/>
        <w:t xml:space="preserve">оценки эффективности и результативности реализации </w:t>
      </w:r>
      <w:r w:rsidR="0085793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14CD3">
        <w:rPr>
          <w:rFonts w:ascii="Times New Roman" w:hAnsi="Times New Roman"/>
          <w:b/>
          <w:sz w:val="24"/>
          <w:szCs w:val="24"/>
        </w:rPr>
        <w:t>программы</w:t>
      </w:r>
    </w:p>
    <w:p w:rsidR="00257177" w:rsidRPr="00A14CD3" w:rsidRDefault="00257177" w:rsidP="00A14CD3">
      <w:pPr>
        <w:pStyle w:val="a6"/>
        <w:jc w:val="both"/>
        <w:rPr>
          <w:b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5" w:name="sub_10191"/>
      <w:r w:rsidRPr="00A14CD3">
        <w:rPr>
          <w:rFonts w:ascii="Times New Roman" w:hAnsi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</w:t>
      </w:r>
      <w:r w:rsidR="00857937">
        <w:rPr>
          <w:rFonts w:ascii="Times New Roman" w:hAnsi="Times New Roman"/>
          <w:sz w:val="24"/>
          <w:szCs w:val="24"/>
        </w:rPr>
        <w:t>муниципальной</w:t>
      </w:r>
      <w:r w:rsidRPr="00A14CD3">
        <w:rPr>
          <w:rFonts w:ascii="Times New Roman" w:hAnsi="Times New Roman"/>
          <w:sz w:val="24"/>
          <w:szCs w:val="24"/>
        </w:rPr>
        <w:t xml:space="preserve"> программы (далее -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П).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6" w:name="sub_10192"/>
      <w:bookmarkEnd w:id="5"/>
      <w:r w:rsidRPr="00A14CD3">
        <w:rPr>
          <w:rFonts w:ascii="Times New Roman" w:hAnsi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7" w:name="sub_101322"/>
      <w:bookmarkEnd w:id="6"/>
      <w:r w:rsidRPr="00A14CD3">
        <w:rPr>
          <w:rFonts w:ascii="Times New Roman" w:hAnsi="Times New Roman"/>
          <w:sz w:val="24"/>
          <w:szCs w:val="24"/>
        </w:rPr>
        <w:t xml:space="preserve">плановые значения - это значения, предусмотренные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 с учетом последних утвержденных изменений в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П/ решение  Муниципального Совета </w:t>
      </w:r>
      <w:r w:rsidR="00B40C16">
        <w:rPr>
          <w:rFonts w:ascii="Times New Roman" w:hAnsi="Times New Roman"/>
          <w:sz w:val="24"/>
          <w:szCs w:val="24"/>
        </w:rPr>
        <w:t>сельского поселения Некрасовское</w:t>
      </w:r>
      <w:r w:rsidRPr="00A14CD3">
        <w:rPr>
          <w:rFonts w:ascii="Times New Roman" w:hAnsi="Times New Roman"/>
          <w:sz w:val="24"/>
          <w:szCs w:val="24"/>
        </w:rPr>
        <w:t xml:space="preserve"> о бюджете сельского поселения на очередной год и на плановый </w:t>
      </w:r>
      <w:proofErr w:type="gramStart"/>
      <w:r w:rsidRPr="00A14CD3">
        <w:rPr>
          <w:rFonts w:ascii="Times New Roman" w:hAnsi="Times New Roman"/>
          <w:sz w:val="24"/>
          <w:szCs w:val="24"/>
        </w:rPr>
        <w:t>период</w:t>
      </w:r>
      <w:proofErr w:type="gramEnd"/>
      <w:r w:rsidRPr="00A14CD3">
        <w:rPr>
          <w:rFonts w:ascii="Times New Roman" w:hAnsi="Times New Roman"/>
          <w:sz w:val="24"/>
          <w:szCs w:val="24"/>
        </w:rPr>
        <w:t xml:space="preserve"> на момент представления отчета;</w:t>
      </w:r>
    </w:p>
    <w:bookmarkEnd w:id="7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фактические значения - это значения, представляемые ответственным исполнителем ВЦП, как фактически достигнутые исполнителями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в ходе ее реализации.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8" w:name="sub_10193"/>
      <w:r w:rsidRPr="00A14CD3">
        <w:rPr>
          <w:rFonts w:ascii="Times New Roman" w:hAnsi="Times New Roman"/>
          <w:sz w:val="24"/>
          <w:szCs w:val="24"/>
        </w:rPr>
        <w:t xml:space="preserve">3. Результативность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 - степень достижения запланированных результатов по задачам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за отчетный период.</w:t>
      </w:r>
    </w:p>
    <w:bookmarkEnd w:id="8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Алгоритм расчета индекса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(</w:t>
      </w:r>
      <w:proofErr w:type="spellStart"/>
      <w:r w:rsidRPr="00A14CD3">
        <w:rPr>
          <w:rFonts w:ascii="Times New Roman" w:hAnsi="Times New Roman"/>
          <w:sz w:val="24"/>
          <w:szCs w:val="24"/>
        </w:rPr>
        <w:t>Rисп</w:t>
      </w:r>
      <w:proofErr w:type="spellEnd"/>
      <w:r w:rsidRPr="00A14CD3">
        <w:rPr>
          <w:rFonts w:ascii="Times New Roman" w:hAnsi="Times New Roman"/>
          <w:sz w:val="24"/>
          <w:szCs w:val="24"/>
        </w:rPr>
        <w:t>)</w:t>
      </w:r>
      <w:proofErr w:type="gramStart"/>
      <w:r w:rsidRPr="00A14CD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9" w:name="sub_101933"/>
      <w:r w:rsidRPr="00A14CD3">
        <w:rPr>
          <w:rFonts w:ascii="Times New Roman" w:hAnsi="Times New Roman"/>
          <w:sz w:val="24"/>
          <w:szCs w:val="24"/>
        </w:rPr>
        <w:t xml:space="preserve">- индекс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определяется по формуле:</w:t>
      </w:r>
    </w:p>
    <w:bookmarkEnd w:id="9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356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CD3">
        <w:rPr>
          <w:rFonts w:ascii="Times New Roman" w:hAnsi="Times New Roman"/>
          <w:sz w:val="24"/>
          <w:szCs w:val="24"/>
        </w:rPr>
        <w:t xml:space="preserve"> %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где: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Х факт - фактическое значение результата задачи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Х план - плановое значение результата задачи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n - количество результатов задачи, запланированных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- индекс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определяется по формуле: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563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CD3">
        <w:rPr>
          <w:rFonts w:ascii="Times New Roman" w:hAnsi="Times New Roman"/>
          <w:sz w:val="24"/>
          <w:szCs w:val="24"/>
        </w:rPr>
        <w:t>,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где: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CD3">
        <w:rPr>
          <w:rFonts w:ascii="Times New Roman" w:hAnsi="Times New Roman"/>
          <w:sz w:val="24"/>
          <w:szCs w:val="24"/>
        </w:rPr>
        <w:t>Rзi</w:t>
      </w:r>
      <w:proofErr w:type="spellEnd"/>
      <w:r w:rsidRPr="00A14CD3">
        <w:rPr>
          <w:rFonts w:ascii="Times New Roman" w:hAnsi="Times New Roman"/>
          <w:sz w:val="24"/>
          <w:szCs w:val="24"/>
        </w:rPr>
        <w:t xml:space="preserve"> - показатель результативности исполнения задач;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m - количество задач, реализуемых в отчетном периоде.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Критерии оценки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1"/>
        <w:gridCol w:w="4263"/>
      </w:tblGrid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Значение индекса результативности исполнения программы (</w:t>
            </w: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Rисп</w:t>
            </w:r>
            <w:proofErr w:type="spellEnd"/>
            <w:r w:rsidRPr="00A14C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Результативность исполнения программы</w:t>
            </w:r>
          </w:p>
        </w:tc>
      </w:tr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7079E8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28" editas="canvas" style="width:72.3pt;height:30.7pt;mso-position-horizontal-relative:char;mso-position-vertical-relative:line" coordsize="1446,61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446;height:614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width:756;height:300" filled="f" stroked="f"/>
                  <v:rect id="_x0000_s1030" style="position:absolute;left:15;top:15;width:129;height:509;mso-wrap-style:none" filled="f" stroked="f">
                    <v:textbox style="mso-fit-shape-to-text:t" inset="0,0,0,0">
                      <w:txbxContent>
                        <w:p w:rsidR="007079E8" w:rsidRPr="007079E8" w:rsidRDefault="007079E8"/>
                      </w:txbxContent>
                    </v:textbox>
                  </v:rect>
                  <v:rect id="_x0000_s1031" style="position:absolute;left:136;top:105;width:129;height:509;mso-wrap-style:none" filled="f" stroked="f">
                    <v:textbox style="mso-fit-shape-to-text:t" inset="0,0,0,0">
                      <w:txbxContent>
                        <w:p w:rsidR="007079E8" w:rsidRPr="007079E8" w:rsidRDefault="007079E8"/>
                      </w:txbxContent>
                    </v:textbox>
                  </v:rect>
                  <v:rect id="_x0000_s1032" style="position:absolute;left:378;top:15;width:790;height:537;mso-wrap-style:none" filled="f" stroked="f">
                    <v:textbox style="mso-fit-shape-to-text:t" inset="0,0,0,0">
                      <w:txbxContent>
                        <w:p w:rsidR="007079E8" w:rsidRPr="007079E8" w:rsidRDefault="007079E8">
                          <w:r w:rsidRPr="00023523">
                            <w:rPr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m:oMath>
                            <m:r>
                              <w:rPr>
                                <w:rFonts w:ascii="Cambria Math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m:t>≥</m:t>
                            </m:r>
                          </m:oMath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90</w:t>
                          </w:r>
                          <w:r w:rsidRPr="00023523">
                            <w:rPr>
                              <w:spacing w:val="2"/>
                              <w:sz w:val="24"/>
                              <w:szCs w:val="24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33" style="position:absolute;left:203;top:15;width:864;height:509" filled="f" stroked="f">
                    <v:textbox style="mso-fit-shape-to-text:t" inset="0,0,0,0">
                      <w:txbxContent>
                        <w:p w:rsidR="007079E8" w:rsidRPr="007079E8" w:rsidRDefault="007079E8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7079E8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&lt;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&lt; 90</w:t>
            </w:r>
            <w:r w:rsidR="00257177" w:rsidRPr="00A14C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среднерезультативная</w:t>
            </w:r>
            <w:proofErr w:type="spellEnd"/>
          </w:p>
        </w:tc>
      </w:tr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06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C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0" w:name="sub_1011439"/>
      <w:r w:rsidRPr="00A14CD3">
        <w:rPr>
          <w:rFonts w:ascii="Times New Roman" w:hAnsi="Times New Roman"/>
          <w:sz w:val="24"/>
          <w:szCs w:val="24"/>
        </w:rPr>
        <w:t>* Если положительной динамикой считается уменьшение значения результата задачи, то необходимо перевернуть дробь (поменять местами числитель и знаменатель дроби).</w:t>
      </w:r>
    </w:p>
    <w:bookmarkEnd w:id="10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1" w:name="sub_10194"/>
      <w:r w:rsidRPr="00A14CD3">
        <w:rPr>
          <w:rFonts w:ascii="Times New Roman" w:hAnsi="Times New Roman"/>
          <w:sz w:val="24"/>
          <w:szCs w:val="24"/>
        </w:rPr>
        <w:t xml:space="preserve">4. Эффективность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 - это отношение степени достижения запланированных результатов по задачам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к степени освоения средств бюджетов всех уровней на реализацию этих задач.</w:t>
      </w:r>
    </w:p>
    <w:bookmarkEnd w:id="11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Индекс эффективности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(</w:t>
      </w:r>
      <w:proofErr w:type="spellStart"/>
      <w:r w:rsidRPr="00A14CD3">
        <w:rPr>
          <w:rFonts w:ascii="Times New Roman" w:hAnsi="Times New Roman"/>
          <w:sz w:val="24"/>
          <w:szCs w:val="24"/>
        </w:rPr>
        <w:t>Еисп</w:t>
      </w:r>
      <w:proofErr w:type="spellEnd"/>
      <w:r w:rsidRPr="00A14CD3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88720" cy="502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CD3">
        <w:rPr>
          <w:rFonts w:ascii="Times New Roman" w:hAnsi="Times New Roman"/>
          <w:sz w:val="24"/>
          <w:szCs w:val="24"/>
        </w:rPr>
        <w:t>,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где: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CD3">
        <w:rPr>
          <w:rFonts w:ascii="Times New Roman" w:hAnsi="Times New Roman"/>
          <w:sz w:val="24"/>
          <w:szCs w:val="24"/>
        </w:rPr>
        <w:t>Fфакт</w:t>
      </w:r>
      <w:proofErr w:type="spellEnd"/>
      <w:r w:rsidRPr="00A14CD3">
        <w:rPr>
          <w:rFonts w:ascii="Times New Roman" w:hAnsi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CD3">
        <w:rPr>
          <w:rFonts w:ascii="Times New Roman" w:hAnsi="Times New Roman"/>
          <w:sz w:val="24"/>
          <w:szCs w:val="24"/>
        </w:rPr>
        <w:t>Fплан</w:t>
      </w:r>
      <w:proofErr w:type="spellEnd"/>
      <w:r w:rsidRPr="00A14CD3">
        <w:rPr>
          <w:rFonts w:ascii="Times New Roman" w:hAnsi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57177" w:rsidRPr="00A14CD3" w:rsidRDefault="00257177" w:rsidP="00257177">
      <w:pPr>
        <w:pStyle w:val="a6"/>
        <w:rPr>
          <w:rFonts w:ascii="Times New Roman" w:hAnsi="Times New Roman"/>
        </w:rPr>
      </w:pPr>
    </w:p>
    <w:p w:rsidR="00257177" w:rsidRPr="002404E9" w:rsidRDefault="00257177" w:rsidP="00257177">
      <w:pPr>
        <w:pStyle w:val="a6"/>
      </w:pPr>
    </w:p>
    <w:p w:rsidR="00257177" w:rsidRPr="002404E9" w:rsidRDefault="00257177" w:rsidP="00257177">
      <w:pPr>
        <w:pStyle w:val="a6"/>
      </w:pPr>
    </w:p>
    <w:p w:rsidR="00257177" w:rsidRPr="002404E9" w:rsidRDefault="00257177" w:rsidP="00257177">
      <w:pPr>
        <w:pStyle w:val="a6"/>
        <w:sectPr w:rsidR="00257177" w:rsidRPr="002404E9" w:rsidSect="00A03F6C">
          <w:pgSz w:w="11906" w:h="16838"/>
          <w:pgMar w:top="426" w:right="851" w:bottom="1134" w:left="709" w:header="0" w:footer="0" w:gutter="0"/>
          <w:cols w:space="720"/>
          <w:docGrid w:linePitch="326"/>
        </w:sectPr>
      </w:pPr>
    </w:p>
    <w:p w:rsidR="001C4565" w:rsidRDefault="00F249D0" w:rsidP="00F249D0">
      <w:pPr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</w:p>
    <w:p w:rsidR="00F249D0" w:rsidRDefault="00F249D0" w:rsidP="00F249D0">
      <w:pPr>
        <w:jc w:val="both"/>
        <w:rPr>
          <w:rFonts w:ascii="Times New Roman" w:hAnsi="Times New Roman"/>
          <w:sz w:val="24"/>
          <w:szCs w:val="24"/>
        </w:rPr>
      </w:pPr>
    </w:p>
    <w:p w:rsidR="00F249D0" w:rsidRDefault="0062019C" w:rsidP="00F249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49D0" w:rsidRPr="00F249D0">
        <w:rPr>
          <w:rFonts w:ascii="Times New Roman" w:hAnsi="Times New Roman"/>
          <w:sz w:val="24"/>
          <w:szCs w:val="24"/>
        </w:rPr>
        <w:t>риложение №1 к муниципальной программе</w:t>
      </w:r>
    </w:p>
    <w:p w:rsidR="00F249D0" w:rsidRDefault="00F249D0" w:rsidP="00F249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План мероприятий программы</w:t>
      </w:r>
    </w:p>
    <w:tbl>
      <w:tblPr>
        <w:tblStyle w:val="a4"/>
        <w:tblW w:w="0" w:type="auto"/>
        <w:tblLook w:val="04A0"/>
      </w:tblPr>
      <w:tblGrid>
        <w:gridCol w:w="2174"/>
        <w:gridCol w:w="1854"/>
        <w:gridCol w:w="2228"/>
        <w:gridCol w:w="2239"/>
        <w:gridCol w:w="2823"/>
        <w:gridCol w:w="1356"/>
        <w:gridCol w:w="1116"/>
        <w:gridCol w:w="996"/>
      </w:tblGrid>
      <w:tr w:rsidR="00F249D0" w:rsidTr="0062019C">
        <w:trPr>
          <w:trHeight w:val="528"/>
        </w:trPr>
        <w:tc>
          <w:tcPr>
            <w:tcW w:w="2174" w:type="dxa"/>
            <w:vMerge w:val="restart"/>
          </w:tcPr>
          <w:p w:rsidR="00F249D0" w:rsidRDefault="00F249D0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54" w:type="dxa"/>
            <w:vMerge w:val="restart"/>
          </w:tcPr>
          <w:p w:rsidR="00F249D0" w:rsidRDefault="00F249D0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67" w:type="dxa"/>
            <w:gridSpan w:val="2"/>
          </w:tcPr>
          <w:p w:rsidR="00F249D0" w:rsidRDefault="00F249D0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23" w:type="dxa"/>
            <w:vMerge w:val="restart"/>
          </w:tcPr>
          <w:p w:rsidR="00F249D0" w:rsidRDefault="00F249D0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468" w:type="dxa"/>
            <w:gridSpan w:val="3"/>
          </w:tcPr>
          <w:p w:rsidR="00F249D0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03F6C" w:rsidTr="0062019C">
        <w:trPr>
          <w:trHeight w:val="576"/>
        </w:trPr>
        <w:tc>
          <w:tcPr>
            <w:tcW w:w="2174" w:type="dxa"/>
            <w:vMerge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239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823" w:type="dxa"/>
            <w:vMerge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6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03F6C" w:rsidTr="0062019C">
        <w:tc>
          <w:tcPr>
            <w:tcW w:w="2174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F6C" w:rsidTr="0062019C">
        <w:tc>
          <w:tcPr>
            <w:tcW w:w="2174" w:type="dxa"/>
          </w:tcPr>
          <w:p w:rsidR="00A03F6C" w:rsidRPr="00EE4BE6" w:rsidRDefault="00A03F6C" w:rsidP="00F2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 </w:t>
            </w:r>
          </w:p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EE4BE6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EE4BE6">
              <w:rPr>
                <w:rFonts w:ascii="Times New Roman" w:hAnsi="Times New Roman"/>
                <w:sz w:val="28"/>
                <w:szCs w:val="28"/>
              </w:rPr>
              <w:t xml:space="preserve"> банными услугами на 2022 – 2024 г.г.</w:t>
            </w:r>
          </w:p>
        </w:tc>
        <w:tc>
          <w:tcPr>
            <w:tcW w:w="1854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</w:p>
        </w:tc>
        <w:tc>
          <w:tcPr>
            <w:tcW w:w="2228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2022</w:t>
            </w:r>
          </w:p>
        </w:tc>
        <w:tc>
          <w:tcPr>
            <w:tcW w:w="2239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2024</w:t>
            </w:r>
          </w:p>
        </w:tc>
        <w:tc>
          <w:tcPr>
            <w:tcW w:w="2823" w:type="dxa"/>
          </w:tcPr>
          <w:p w:rsidR="00A03F6C" w:rsidRDefault="00A03F6C" w:rsidP="0062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Бесперебойная работа бани за 312 дней работы бани обеспечить банными услугами надлежащего качества </w:t>
            </w:r>
            <w:r w:rsidR="0062019C">
              <w:rPr>
                <w:rFonts w:ascii="Times New Roman" w:hAnsi="Times New Roman"/>
                <w:sz w:val="24"/>
                <w:szCs w:val="24"/>
              </w:rPr>
              <w:t>10600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56" w:type="dxa"/>
          </w:tcPr>
          <w:p w:rsidR="00A03F6C" w:rsidRDefault="00A03F6C" w:rsidP="0062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019C">
              <w:rPr>
                <w:rFonts w:ascii="Times New Roman" w:hAnsi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019C">
              <w:rPr>
                <w:rFonts w:ascii="Times New Roman" w:hAnsi="Times New Roman"/>
                <w:sz w:val="24"/>
                <w:szCs w:val="24"/>
              </w:rPr>
              <w:t>82965</w:t>
            </w:r>
          </w:p>
        </w:tc>
        <w:tc>
          <w:tcPr>
            <w:tcW w:w="1116" w:type="dxa"/>
          </w:tcPr>
          <w:p w:rsidR="00A03F6C" w:rsidRDefault="0062019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1899,962</w:t>
            </w:r>
          </w:p>
        </w:tc>
        <w:tc>
          <w:tcPr>
            <w:tcW w:w="996" w:type="dxa"/>
          </w:tcPr>
          <w:p w:rsidR="00A03F6C" w:rsidRDefault="00A03F6C" w:rsidP="0062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01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2019C" w:rsidTr="0062019C">
        <w:tc>
          <w:tcPr>
            <w:tcW w:w="2174" w:type="dxa"/>
          </w:tcPr>
          <w:p w:rsidR="0062019C" w:rsidRPr="00EE4BE6" w:rsidRDefault="0062019C" w:rsidP="00F2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4" w:type="dxa"/>
          </w:tcPr>
          <w:p w:rsidR="0062019C" w:rsidRDefault="0062019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2019C" w:rsidRDefault="0062019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2019C" w:rsidRDefault="0062019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2019C" w:rsidRDefault="0062019C" w:rsidP="00A0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2019C" w:rsidRDefault="0062019C" w:rsidP="00ED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1501,82965</w:t>
            </w:r>
          </w:p>
        </w:tc>
        <w:tc>
          <w:tcPr>
            <w:tcW w:w="1116" w:type="dxa"/>
          </w:tcPr>
          <w:p w:rsidR="0062019C" w:rsidRDefault="0062019C" w:rsidP="00ED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1899,962</w:t>
            </w:r>
          </w:p>
        </w:tc>
        <w:tc>
          <w:tcPr>
            <w:tcW w:w="996" w:type="dxa"/>
          </w:tcPr>
          <w:p w:rsidR="0062019C" w:rsidRDefault="0062019C" w:rsidP="00ED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F249D0" w:rsidRPr="00F249D0" w:rsidRDefault="00F249D0" w:rsidP="00F249D0">
      <w:pPr>
        <w:jc w:val="both"/>
        <w:rPr>
          <w:rFonts w:ascii="Times New Roman" w:hAnsi="Times New Roman"/>
          <w:sz w:val="24"/>
          <w:szCs w:val="24"/>
        </w:rPr>
      </w:pPr>
    </w:p>
    <w:sectPr w:rsidR="00F249D0" w:rsidRPr="00F249D0" w:rsidSect="00F249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6D" w:rsidRDefault="008E746D" w:rsidP="00322BE9">
      <w:pPr>
        <w:spacing w:after="0" w:line="240" w:lineRule="auto"/>
      </w:pPr>
      <w:r>
        <w:separator/>
      </w:r>
    </w:p>
  </w:endnote>
  <w:endnote w:type="continuationSeparator" w:id="0">
    <w:p w:rsidR="008E746D" w:rsidRDefault="008E746D" w:rsidP="0032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6D" w:rsidRDefault="008E746D" w:rsidP="00322BE9">
      <w:pPr>
        <w:spacing w:after="0" w:line="240" w:lineRule="auto"/>
      </w:pPr>
      <w:r>
        <w:separator/>
      </w:r>
    </w:p>
  </w:footnote>
  <w:footnote w:type="continuationSeparator" w:id="0">
    <w:p w:rsidR="008E746D" w:rsidRDefault="008E746D" w:rsidP="0032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36"/>
    <w:multiLevelType w:val="hybridMultilevel"/>
    <w:tmpl w:val="88D2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222C"/>
    <w:multiLevelType w:val="hybridMultilevel"/>
    <w:tmpl w:val="309A036A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F622B"/>
    <w:multiLevelType w:val="hybridMultilevel"/>
    <w:tmpl w:val="C5C80BF8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A1EFF"/>
    <w:multiLevelType w:val="hybridMultilevel"/>
    <w:tmpl w:val="881AD3BA"/>
    <w:lvl w:ilvl="0" w:tplc="A5E6E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7F04B4"/>
    <w:multiLevelType w:val="hybridMultilevel"/>
    <w:tmpl w:val="192AE1D6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A1750"/>
    <w:multiLevelType w:val="hybridMultilevel"/>
    <w:tmpl w:val="4E2ECC78"/>
    <w:lvl w:ilvl="0" w:tplc="7D6AB84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8604F"/>
    <w:multiLevelType w:val="hybridMultilevel"/>
    <w:tmpl w:val="0456C8C4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8FA041F"/>
    <w:multiLevelType w:val="hybridMultilevel"/>
    <w:tmpl w:val="9426DD42"/>
    <w:name w:val="WW8Num62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19"/>
    <w:rsid w:val="000007D0"/>
    <w:rsid w:val="0003511D"/>
    <w:rsid w:val="00056FB0"/>
    <w:rsid w:val="001138E7"/>
    <w:rsid w:val="001210EE"/>
    <w:rsid w:val="00135471"/>
    <w:rsid w:val="00142714"/>
    <w:rsid w:val="001A636C"/>
    <w:rsid w:val="001B6187"/>
    <w:rsid w:val="001C4565"/>
    <w:rsid w:val="001E5DC1"/>
    <w:rsid w:val="00217D42"/>
    <w:rsid w:val="00246E58"/>
    <w:rsid w:val="00257177"/>
    <w:rsid w:val="0027275D"/>
    <w:rsid w:val="00275D27"/>
    <w:rsid w:val="002A7558"/>
    <w:rsid w:val="002B2516"/>
    <w:rsid w:val="002C3C0F"/>
    <w:rsid w:val="002E231A"/>
    <w:rsid w:val="00322BE9"/>
    <w:rsid w:val="00341905"/>
    <w:rsid w:val="003C4A03"/>
    <w:rsid w:val="004017F7"/>
    <w:rsid w:val="004270B3"/>
    <w:rsid w:val="00432CF6"/>
    <w:rsid w:val="004868CA"/>
    <w:rsid w:val="004C7EE9"/>
    <w:rsid w:val="004E3853"/>
    <w:rsid w:val="00521DCD"/>
    <w:rsid w:val="00531B2B"/>
    <w:rsid w:val="00533A45"/>
    <w:rsid w:val="0056677F"/>
    <w:rsid w:val="00567BA1"/>
    <w:rsid w:val="00575A02"/>
    <w:rsid w:val="00593C0A"/>
    <w:rsid w:val="005D5DA3"/>
    <w:rsid w:val="005F026F"/>
    <w:rsid w:val="005F46F5"/>
    <w:rsid w:val="00613CD9"/>
    <w:rsid w:val="0062019C"/>
    <w:rsid w:val="00670B19"/>
    <w:rsid w:val="00680DDE"/>
    <w:rsid w:val="006B05C3"/>
    <w:rsid w:val="006F343B"/>
    <w:rsid w:val="007079E8"/>
    <w:rsid w:val="00710343"/>
    <w:rsid w:val="00720DDB"/>
    <w:rsid w:val="007276C7"/>
    <w:rsid w:val="00734E2A"/>
    <w:rsid w:val="007543D3"/>
    <w:rsid w:val="007548E5"/>
    <w:rsid w:val="00780A48"/>
    <w:rsid w:val="00784648"/>
    <w:rsid w:val="007B7033"/>
    <w:rsid w:val="007C0E69"/>
    <w:rsid w:val="008101D4"/>
    <w:rsid w:val="008433D9"/>
    <w:rsid w:val="00843469"/>
    <w:rsid w:val="00857937"/>
    <w:rsid w:val="008D58F8"/>
    <w:rsid w:val="008E03E2"/>
    <w:rsid w:val="008E746D"/>
    <w:rsid w:val="008F59FA"/>
    <w:rsid w:val="009D7182"/>
    <w:rsid w:val="00A03F6C"/>
    <w:rsid w:val="00A14CD3"/>
    <w:rsid w:val="00A31265"/>
    <w:rsid w:val="00A50FDC"/>
    <w:rsid w:val="00AA5498"/>
    <w:rsid w:val="00AF483B"/>
    <w:rsid w:val="00B40C16"/>
    <w:rsid w:val="00B45AB2"/>
    <w:rsid w:val="00B536F0"/>
    <w:rsid w:val="00B911BB"/>
    <w:rsid w:val="00B93974"/>
    <w:rsid w:val="00B94013"/>
    <w:rsid w:val="00BA31EB"/>
    <w:rsid w:val="00C34DEA"/>
    <w:rsid w:val="00C65B9C"/>
    <w:rsid w:val="00C65D65"/>
    <w:rsid w:val="00C66F6C"/>
    <w:rsid w:val="00CB47AB"/>
    <w:rsid w:val="00CC6C09"/>
    <w:rsid w:val="00D4317D"/>
    <w:rsid w:val="00D75BFA"/>
    <w:rsid w:val="00D97DCC"/>
    <w:rsid w:val="00DA0EB9"/>
    <w:rsid w:val="00DC5CC7"/>
    <w:rsid w:val="00DD3B1B"/>
    <w:rsid w:val="00DF6C68"/>
    <w:rsid w:val="00E01256"/>
    <w:rsid w:val="00E24BCE"/>
    <w:rsid w:val="00E53948"/>
    <w:rsid w:val="00EE4BE6"/>
    <w:rsid w:val="00F22BF4"/>
    <w:rsid w:val="00F249D0"/>
    <w:rsid w:val="00F43E18"/>
    <w:rsid w:val="00F520A7"/>
    <w:rsid w:val="00F55E16"/>
    <w:rsid w:val="00F57261"/>
    <w:rsid w:val="00FD28A0"/>
    <w:rsid w:val="00FE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9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F520A7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70B19"/>
    <w:rPr>
      <w:color w:val="0000FF"/>
      <w:u w:val="single"/>
    </w:rPr>
  </w:style>
  <w:style w:type="table" w:styleId="a4">
    <w:name w:val="Table Grid"/>
    <w:basedOn w:val="a1"/>
    <w:uiPriority w:val="59"/>
    <w:rsid w:val="0067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B19"/>
    <w:pPr>
      <w:ind w:left="720"/>
      <w:contextualSpacing/>
    </w:pPr>
  </w:style>
  <w:style w:type="paragraph" w:styleId="a6">
    <w:name w:val="No Spacing"/>
    <w:uiPriority w:val="1"/>
    <w:qFormat/>
    <w:rsid w:val="00DF6C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77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F520A7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9">
    <w:name w:val="Body Text Indent"/>
    <w:aliases w:val=" Знак12,Знак12"/>
    <w:basedOn w:val="a"/>
    <w:link w:val="aa"/>
    <w:qFormat/>
    <w:rsid w:val="00F520A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 Знак12 Знак,Знак12 Знак"/>
    <w:basedOn w:val="a0"/>
    <w:link w:val="a9"/>
    <w:rsid w:val="00F5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2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BE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70B19"/>
    <w:rPr>
      <w:color w:val="0000FF"/>
      <w:u w:val="single"/>
    </w:rPr>
  </w:style>
  <w:style w:type="table" w:styleId="a4">
    <w:name w:val="Table Grid"/>
    <w:basedOn w:val="a1"/>
    <w:uiPriority w:val="59"/>
    <w:rsid w:val="0067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B19"/>
    <w:pPr>
      <w:ind w:left="720"/>
      <w:contextualSpacing/>
    </w:pPr>
  </w:style>
  <w:style w:type="paragraph" w:styleId="a6">
    <w:name w:val="No Spacing"/>
    <w:uiPriority w:val="1"/>
    <w:qFormat/>
    <w:rsid w:val="00DF6C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F192-F2CA-4586-B693-CFB5523C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cp:lastPrinted>2023-12-04T12:11:00Z</cp:lastPrinted>
  <dcterms:created xsi:type="dcterms:W3CDTF">2023-12-04T12:14:00Z</dcterms:created>
  <dcterms:modified xsi:type="dcterms:W3CDTF">2023-12-04T12:19:00Z</dcterms:modified>
</cp:coreProperties>
</file>