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3" w:rsidRDefault="00033463" w:rsidP="00033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033463" w:rsidRDefault="00033463" w:rsidP="00033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033463" w:rsidRPr="00E04447" w:rsidRDefault="00033463" w:rsidP="00033463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033463" w:rsidRPr="00653C0F" w:rsidRDefault="00033463" w:rsidP="00033463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653C0F">
        <w:rPr>
          <w:b/>
          <w:sz w:val="32"/>
          <w:szCs w:val="32"/>
        </w:rPr>
        <w:t>Некрасовское</w:t>
      </w:r>
      <w:proofErr w:type="gramEnd"/>
    </w:p>
    <w:p w:rsidR="00033463" w:rsidRDefault="00033463" w:rsidP="0003346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четвертого созыва</w:t>
      </w:r>
    </w:p>
    <w:p w:rsidR="00033463" w:rsidRDefault="00033463" w:rsidP="00033463">
      <w:pPr>
        <w:jc w:val="both"/>
        <w:rPr>
          <w:b/>
          <w:sz w:val="36"/>
          <w:szCs w:val="36"/>
        </w:rPr>
      </w:pPr>
    </w:p>
    <w:p w:rsidR="00033463" w:rsidRDefault="00033463" w:rsidP="000334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033463" w:rsidRDefault="00033463" w:rsidP="00033463">
      <w:pPr>
        <w:jc w:val="center"/>
        <w:rPr>
          <w:b/>
          <w:sz w:val="36"/>
          <w:szCs w:val="36"/>
        </w:rPr>
      </w:pPr>
    </w:p>
    <w:p w:rsidR="00033463" w:rsidRDefault="00033463" w:rsidP="00033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62E2">
        <w:rPr>
          <w:sz w:val="28"/>
          <w:szCs w:val="28"/>
        </w:rPr>
        <w:t>18.12.2023</w:t>
      </w:r>
      <w:r>
        <w:rPr>
          <w:sz w:val="28"/>
          <w:szCs w:val="28"/>
        </w:rPr>
        <w:t xml:space="preserve"> </w:t>
      </w:r>
      <w:r w:rsidRPr="0082662C">
        <w:rPr>
          <w:sz w:val="28"/>
          <w:szCs w:val="28"/>
        </w:rPr>
        <w:t xml:space="preserve">года  № </w:t>
      </w:r>
      <w:r w:rsidR="001362E2">
        <w:rPr>
          <w:sz w:val="28"/>
          <w:szCs w:val="28"/>
        </w:rPr>
        <w:t>198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Некрасовское</w:t>
      </w:r>
    </w:p>
    <w:p w:rsidR="00033463" w:rsidRDefault="00033463" w:rsidP="0003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033463" w:rsidRDefault="00033463" w:rsidP="00033463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 Некрасовского муниципального</w:t>
      </w:r>
    </w:p>
    <w:p w:rsidR="00033463" w:rsidRDefault="00033463" w:rsidP="0003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Ярославской области на 2024 год и </w:t>
      </w:r>
      <w:proofErr w:type="gramStart"/>
      <w:r>
        <w:rPr>
          <w:sz w:val="28"/>
          <w:szCs w:val="28"/>
        </w:rPr>
        <w:t>на</w:t>
      </w:r>
      <w:proofErr w:type="gramEnd"/>
    </w:p>
    <w:p w:rsidR="00033463" w:rsidRDefault="00033463" w:rsidP="00033463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2025 и 2026 годов</w:t>
      </w:r>
    </w:p>
    <w:p w:rsidR="00033463" w:rsidRDefault="00033463" w:rsidP="00033463">
      <w:pPr>
        <w:jc w:val="both"/>
        <w:rPr>
          <w:sz w:val="28"/>
          <w:szCs w:val="28"/>
        </w:rPr>
      </w:pPr>
    </w:p>
    <w:p w:rsidR="00033463" w:rsidRPr="00F46C77" w:rsidRDefault="00033463" w:rsidP="000334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033463" w:rsidRDefault="00033463" w:rsidP="00033463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Некрасовского муниципального района Ярославской области на 2024</w:t>
      </w:r>
      <w:r w:rsidRPr="005C1D75">
        <w:rPr>
          <w:sz w:val="28"/>
          <w:szCs w:val="28"/>
        </w:rPr>
        <w:t xml:space="preserve"> год:</w:t>
      </w:r>
    </w:p>
    <w:p w:rsidR="00033463" w:rsidRDefault="00033463" w:rsidP="00033463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48 219 061,00  рублей;</w:t>
      </w:r>
    </w:p>
    <w:p w:rsidR="00033463" w:rsidRDefault="00033463" w:rsidP="00033463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033463" w:rsidRDefault="00033463" w:rsidP="00033463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48 219 061,00  рублей;</w:t>
      </w:r>
    </w:p>
    <w:p w:rsidR="00033463" w:rsidRDefault="00033463" w:rsidP="00033463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(профицит) бюджета составит в сумме 0,00 рублей;</w:t>
      </w:r>
    </w:p>
    <w:p w:rsidR="00033463" w:rsidRPr="005C1D75" w:rsidRDefault="00033463" w:rsidP="00033463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Некрасовского муниципального района Ярославской области на 2025 год и на 2026</w:t>
      </w:r>
      <w:r w:rsidRPr="005C1D75">
        <w:rPr>
          <w:sz w:val="28"/>
          <w:szCs w:val="28"/>
        </w:rPr>
        <w:t xml:space="preserve"> год:</w:t>
      </w:r>
    </w:p>
    <w:p w:rsidR="00033463" w:rsidRPr="005C1D75" w:rsidRDefault="00033463" w:rsidP="00033463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на 2025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27 957 350,00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2026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28 439 061,00 </w:t>
      </w:r>
      <w:r w:rsidRPr="005C1D75">
        <w:rPr>
          <w:sz w:val="28"/>
          <w:szCs w:val="28"/>
        </w:rPr>
        <w:t>рублей;</w:t>
      </w:r>
    </w:p>
    <w:p w:rsidR="00033463" w:rsidRPr="005C1D75" w:rsidRDefault="00033463" w:rsidP="00033463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2025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27 957 350,00 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в сумме 840 000,00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2026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28 439 061,00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 в сумме 1710 000,00 рублей.</w:t>
      </w:r>
    </w:p>
    <w:p w:rsidR="00033463" w:rsidRPr="005C1D75" w:rsidRDefault="00033463" w:rsidP="00033463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</w:p>
    <w:p w:rsidR="00033463" w:rsidRPr="00237952" w:rsidRDefault="00033463" w:rsidP="00033463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 w:rsidRPr="00237952">
        <w:rPr>
          <w:b/>
          <w:sz w:val="28"/>
          <w:szCs w:val="28"/>
        </w:rPr>
        <w:t xml:space="preserve">          Статья 2</w:t>
      </w:r>
    </w:p>
    <w:p w:rsidR="00033463" w:rsidRPr="00343F94" w:rsidRDefault="00033463" w:rsidP="00033463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2024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2025 и 2026 годов формируются в соответствии со статьями 61.5, 62 Бюджетного Кодекса Российской Федерации, с </w:t>
      </w:r>
      <w:r w:rsidRPr="00F21686">
        <w:rPr>
          <w:sz w:val="28"/>
          <w:szCs w:val="28"/>
        </w:rPr>
        <w:t>Законом Ярославской области «О единых нормативах отчислений в местные бюджеты»</w:t>
      </w:r>
      <w:r>
        <w:rPr>
          <w:sz w:val="28"/>
          <w:szCs w:val="28"/>
        </w:rPr>
        <w:t xml:space="preserve">, с учетом положений решения Муниципального Совета «О Дорожном фонде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».</w:t>
      </w:r>
    </w:p>
    <w:p w:rsidR="00033463" w:rsidRDefault="00033463" w:rsidP="00033463">
      <w:pPr>
        <w:ind w:left="720"/>
        <w:jc w:val="both"/>
        <w:rPr>
          <w:b/>
          <w:i/>
          <w:sz w:val="28"/>
          <w:szCs w:val="28"/>
        </w:rPr>
      </w:pPr>
      <w:r w:rsidRPr="00C259F4">
        <w:rPr>
          <w:b/>
          <w:i/>
          <w:color w:val="FF0000"/>
          <w:sz w:val="28"/>
          <w:szCs w:val="28"/>
        </w:rPr>
        <w:t xml:space="preserve">    </w:t>
      </w:r>
      <w:r w:rsidRPr="00237952">
        <w:rPr>
          <w:b/>
          <w:i/>
          <w:sz w:val="28"/>
          <w:szCs w:val="28"/>
        </w:rPr>
        <w:t xml:space="preserve">Статья 3      </w:t>
      </w:r>
    </w:p>
    <w:p w:rsidR="00033463" w:rsidRPr="00337BCF" w:rsidRDefault="00033463" w:rsidP="0003346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1760">
        <w:rPr>
          <w:sz w:val="28"/>
          <w:szCs w:val="28"/>
        </w:rPr>
        <w:t>1</w:t>
      </w:r>
      <w:r w:rsidRPr="00337BCF">
        <w:rPr>
          <w:b/>
          <w:i/>
          <w:sz w:val="28"/>
          <w:szCs w:val="28"/>
        </w:rPr>
        <w:t xml:space="preserve">. </w:t>
      </w:r>
      <w:r w:rsidRPr="00337BCF">
        <w:rPr>
          <w:sz w:val="28"/>
          <w:szCs w:val="28"/>
          <w:shd w:val="clear" w:color="auto" w:fill="FFFFFF"/>
        </w:rPr>
        <w:t>Утвердить нормативы распределения налоговых и неналоговых доходов бюджета поселения на 202</w:t>
      </w:r>
      <w:r>
        <w:rPr>
          <w:sz w:val="28"/>
          <w:szCs w:val="28"/>
          <w:shd w:val="clear" w:color="auto" w:fill="FFFFFF"/>
        </w:rPr>
        <w:t>4</w:t>
      </w:r>
      <w:r w:rsidRPr="00337BCF">
        <w:rPr>
          <w:sz w:val="28"/>
          <w:szCs w:val="28"/>
          <w:shd w:val="clear" w:color="auto" w:fill="FFFFFF"/>
        </w:rPr>
        <w:t xml:space="preserve"> год и на плановый период 202</w:t>
      </w:r>
      <w:r>
        <w:rPr>
          <w:sz w:val="28"/>
          <w:szCs w:val="28"/>
          <w:shd w:val="clear" w:color="auto" w:fill="FFFFFF"/>
        </w:rPr>
        <w:t>5</w:t>
      </w:r>
      <w:r w:rsidRPr="00337BCF">
        <w:rPr>
          <w:sz w:val="28"/>
          <w:szCs w:val="28"/>
          <w:shd w:val="clear" w:color="auto" w:fill="FFFFFF"/>
        </w:rPr>
        <w:t xml:space="preserve"> и 202</w:t>
      </w:r>
      <w:r>
        <w:rPr>
          <w:sz w:val="28"/>
          <w:szCs w:val="28"/>
          <w:shd w:val="clear" w:color="auto" w:fill="FFFFFF"/>
        </w:rPr>
        <w:t>6</w:t>
      </w:r>
      <w:r w:rsidRPr="00337BCF">
        <w:rPr>
          <w:sz w:val="28"/>
          <w:szCs w:val="28"/>
          <w:shd w:val="clear" w:color="auto" w:fill="FFFFFF"/>
        </w:rPr>
        <w:t xml:space="preserve"> годов согласно приложению 1 к настоящему Решению.</w:t>
      </w:r>
    </w:p>
    <w:p w:rsidR="00033463" w:rsidRPr="00C81760" w:rsidRDefault="00033463" w:rsidP="0003346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1760">
        <w:rPr>
          <w:b/>
          <w:i/>
          <w:sz w:val="28"/>
          <w:szCs w:val="28"/>
        </w:rPr>
        <w:t xml:space="preserve">Статья 4       </w:t>
      </w:r>
    </w:p>
    <w:p w:rsidR="008F0098" w:rsidRPr="00AD68EA" w:rsidRDefault="008F0098" w:rsidP="00337BCF">
      <w:pPr>
        <w:keepNext/>
        <w:jc w:val="right"/>
        <w:outlineLvl w:val="2"/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1.Утвердить прогнозируемые доходы бюджета </w:t>
      </w:r>
      <w:r w:rsidR="00AD68EA">
        <w:rPr>
          <w:sz w:val="28"/>
          <w:szCs w:val="28"/>
        </w:rPr>
        <w:t xml:space="preserve">сельского поселения </w:t>
      </w:r>
      <w:proofErr w:type="gramStart"/>
      <w:r w:rsidR="00AD68EA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соответствии с классификацией доходов бюджетов Российской Федерации: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3722F4">
        <w:rPr>
          <w:sz w:val="28"/>
          <w:szCs w:val="28"/>
        </w:rPr>
        <w:t>4</w:t>
      </w:r>
      <w:r>
        <w:rPr>
          <w:sz w:val="28"/>
          <w:szCs w:val="28"/>
        </w:rPr>
        <w:t xml:space="preserve"> год  согласно  приложению 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3722F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722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0098" w:rsidRPr="00860D2C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t xml:space="preserve">            </w:t>
      </w:r>
      <w:r w:rsidRPr="00860D2C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разделам и подразделам классификации расходов бюджетов Российской Федерации: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3722F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3722F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722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8F0098" w:rsidRPr="00B91842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5320CA">
        <w:rPr>
          <w:b/>
          <w:sz w:val="28"/>
          <w:szCs w:val="28"/>
        </w:rPr>
        <w:t xml:space="preserve">            </w:t>
      </w:r>
      <w:r w:rsidRPr="00B91842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6</w:t>
      </w:r>
    </w:p>
    <w:p w:rsidR="008F0098" w:rsidRPr="00802069" w:rsidRDefault="008F0098" w:rsidP="008F009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802069">
        <w:rPr>
          <w:sz w:val="28"/>
          <w:szCs w:val="28"/>
        </w:rPr>
        <w:t>:</w:t>
      </w:r>
    </w:p>
    <w:p w:rsidR="008F0098" w:rsidRPr="00802069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6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202</w:t>
        </w:r>
        <w:r w:rsidR="003722F4">
          <w:rPr>
            <w:sz w:val="28"/>
            <w:szCs w:val="28"/>
          </w:rPr>
          <w:t>4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802069">
        <w:rPr>
          <w:sz w:val="28"/>
          <w:szCs w:val="28"/>
        </w:rPr>
        <w:t>;</w:t>
      </w:r>
    </w:p>
    <w:p w:rsidR="008F0098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7" w:history="1">
        <w:r w:rsidRPr="00802069">
          <w:rPr>
            <w:sz w:val="28"/>
            <w:szCs w:val="28"/>
          </w:rPr>
          <w:t>на плановый период 20</w:t>
        </w:r>
        <w:r>
          <w:rPr>
            <w:sz w:val="28"/>
            <w:szCs w:val="28"/>
          </w:rPr>
          <w:t>2</w:t>
        </w:r>
        <w:r w:rsidR="003722F4">
          <w:rPr>
            <w:sz w:val="28"/>
            <w:szCs w:val="28"/>
          </w:rPr>
          <w:t>5</w:t>
        </w:r>
        <w:r w:rsidRPr="00802069">
          <w:rPr>
            <w:sz w:val="28"/>
            <w:szCs w:val="28"/>
          </w:rPr>
          <w:t xml:space="preserve"> и 20</w:t>
        </w:r>
        <w:r>
          <w:rPr>
            <w:sz w:val="28"/>
            <w:szCs w:val="28"/>
          </w:rPr>
          <w:t>2</w:t>
        </w:r>
        <w:r w:rsidR="003722F4">
          <w:rPr>
            <w:sz w:val="28"/>
            <w:szCs w:val="28"/>
          </w:rPr>
          <w:t>6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7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F0098" w:rsidRDefault="008F0098" w:rsidP="009F6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0098" w:rsidRPr="001744D8" w:rsidRDefault="008F0098" w:rsidP="008F0098">
      <w:pPr>
        <w:jc w:val="both"/>
        <w:rPr>
          <w:b/>
          <w:i/>
          <w:sz w:val="28"/>
          <w:szCs w:val="28"/>
        </w:rPr>
      </w:pPr>
      <w:r w:rsidRPr="002F2CB9">
        <w:rPr>
          <w:b/>
          <w:i/>
          <w:sz w:val="28"/>
          <w:szCs w:val="28"/>
        </w:rPr>
        <w:t xml:space="preserve">                  </w:t>
      </w:r>
      <w:r w:rsidRPr="001744D8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7</w:t>
      </w:r>
    </w:p>
    <w:p w:rsidR="008F0098" w:rsidRDefault="008F0098" w:rsidP="008F0098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финансирования дефицита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1</w:t>
      </w:r>
      <w:r w:rsidR="00C8176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63108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3108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2B1B37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A1853">
        <w:rPr>
          <w:b/>
          <w:color w:val="FF0000"/>
          <w:sz w:val="28"/>
          <w:szCs w:val="28"/>
        </w:rPr>
        <w:t xml:space="preserve">     </w:t>
      </w:r>
      <w:r w:rsidRPr="002B1B3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8</w:t>
      </w:r>
      <w:r w:rsidRPr="002B1B37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gramStart"/>
      <w:r w:rsidRPr="00F21686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на 1 января 202</w:t>
      </w:r>
      <w:r w:rsidR="00631082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1 000</w:t>
      </w:r>
      <w:r w:rsidRPr="00F21686">
        <w:rPr>
          <w:sz w:val="28"/>
          <w:szCs w:val="28"/>
        </w:rPr>
        <w:t xml:space="preserve"> 000 рублей, на 1 января 202</w:t>
      </w:r>
      <w:r w:rsidR="00631082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> 000 000 рублей и на 1 января 202</w:t>
      </w:r>
      <w:r w:rsidR="00631082">
        <w:rPr>
          <w:sz w:val="28"/>
          <w:szCs w:val="28"/>
        </w:rPr>
        <w:t>7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 000 000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в валюте Российской Федерации в</w:t>
      </w:r>
      <w:proofErr w:type="gramEnd"/>
      <w:r w:rsidRPr="00F21686">
        <w:rPr>
          <w:sz w:val="28"/>
          <w:szCs w:val="28"/>
        </w:rPr>
        <w:t xml:space="preserve"> сумме 0 рублей, в сумме 0 рублей и в сумме 0 рублей соответственно.</w:t>
      </w:r>
    </w:p>
    <w:p w:rsidR="00337BCF" w:rsidRPr="00F21686" w:rsidRDefault="00337BCF" w:rsidP="008F00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F0098" w:rsidRPr="00343F94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F94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9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</w:t>
      </w:r>
      <w:r w:rsidR="003E5B53">
        <w:rPr>
          <w:sz w:val="28"/>
          <w:szCs w:val="28"/>
        </w:rPr>
        <w:t xml:space="preserve">общий объем, </w:t>
      </w:r>
      <w:r>
        <w:rPr>
          <w:sz w:val="28"/>
          <w:szCs w:val="28"/>
        </w:rPr>
        <w:t xml:space="preserve">перечень и распределение иных межбюджетных трансфертов  из бюджета сельского поселения Некрасовское: </w:t>
      </w:r>
    </w:p>
    <w:p w:rsidR="009000A7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 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9000A7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00A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10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63108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3108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i/>
          <w:sz w:val="28"/>
          <w:szCs w:val="28"/>
        </w:rPr>
        <w:t xml:space="preserve">                Статья 1</w:t>
      </w:r>
      <w:r w:rsidR="00C81760">
        <w:rPr>
          <w:b/>
          <w:i/>
          <w:sz w:val="28"/>
          <w:szCs w:val="28"/>
        </w:rPr>
        <w:t>1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</w:t>
      </w:r>
      <w:r w:rsidRPr="00D27798">
        <w:rPr>
          <w:sz w:val="28"/>
          <w:szCs w:val="28"/>
        </w:rPr>
        <w:t>сумме 100 000 рублей, на 20</w:t>
      </w:r>
      <w:r>
        <w:rPr>
          <w:sz w:val="28"/>
          <w:szCs w:val="28"/>
        </w:rPr>
        <w:t>2</w:t>
      </w:r>
      <w:r w:rsidR="00631082">
        <w:rPr>
          <w:sz w:val="28"/>
          <w:szCs w:val="28"/>
        </w:rPr>
        <w:t>5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202</w:t>
      </w:r>
      <w:r w:rsidR="00631082">
        <w:rPr>
          <w:sz w:val="28"/>
          <w:szCs w:val="28"/>
        </w:rPr>
        <w:t>6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02B3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Pr="00CF0596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2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CA1853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на 202</w:t>
      </w:r>
      <w:r w:rsidR="003E5B5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E5B5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E5B5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приложения 1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B3759" w:rsidRDefault="008B3759" w:rsidP="008F0098">
      <w:pPr>
        <w:jc w:val="both"/>
        <w:rPr>
          <w:sz w:val="28"/>
          <w:szCs w:val="28"/>
        </w:rPr>
      </w:pPr>
    </w:p>
    <w:p w:rsidR="00337BCF" w:rsidRPr="00CF0596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3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 xml:space="preserve"> на 202</w:t>
      </w:r>
      <w:r w:rsidR="003E5B53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и на плановый период 202</w:t>
      </w:r>
      <w:r w:rsidR="003E5B53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и 202</w:t>
      </w:r>
      <w:r w:rsidR="003E5B53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к настоящему Решению.</w:t>
      </w:r>
    </w:p>
    <w:p w:rsidR="00337BCF" w:rsidRPr="008D78FC" w:rsidRDefault="00337BCF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BCF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sz w:val="28"/>
          <w:szCs w:val="28"/>
        </w:rPr>
        <w:t xml:space="preserve">         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4</w:t>
      </w:r>
    </w:p>
    <w:p w:rsidR="00D65269" w:rsidRPr="00F21686" w:rsidRDefault="00D65269" w:rsidP="00D6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168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пределах объема бюджетных ассигнований, связанные с</w:t>
      </w:r>
      <w:r>
        <w:rPr>
          <w:sz w:val="28"/>
          <w:szCs w:val="28"/>
        </w:rPr>
        <w:t xml:space="preserve"> особенностями исполнения</w:t>
      </w:r>
      <w:r w:rsidRPr="00F216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 и (или) перераспределения бюджетных ассигнований:</w:t>
      </w:r>
    </w:p>
    <w:p w:rsidR="00F460FB" w:rsidRPr="00F21686" w:rsidRDefault="00D65269" w:rsidP="004F4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1) распределение зарезервированных в составе утвержденных статьей 1 настоящего Решения бюджетных ассигнований, предусмотренных в сводной бюджетной росписи по виду расходов классификации расходов бюджетов 870 – «Резервные средства»;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>,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3) приостановление (сокращение)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F21686">
        <w:rPr>
          <w:bCs/>
          <w:sz w:val="28"/>
          <w:szCs w:val="28"/>
        </w:rPr>
        <w:t>;</w:t>
      </w:r>
    </w:p>
    <w:p w:rsidR="00D65269" w:rsidRPr="00F21686" w:rsidRDefault="00D65269" w:rsidP="00D65269">
      <w:pPr>
        <w:ind w:firstLine="709"/>
        <w:jc w:val="both"/>
        <w:rPr>
          <w:sz w:val="28"/>
          <w:szCs w:val="28"/>
        </w:rPr>
      </w:pPr>
      <w:proofErr w:type="gramStart"/>
      <w:r w:rsidRPr="00F21686">
        <w:rPr>
          <w:bCs/>
          <w:sz w:val="28"/>
          <w:szCs w:val="28"/>
        </w:rPr>
        <w:t xml:space="preserve">4) </w:t>
      </w:r>
      <w:r w:rsidRPr="00F21686"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8F0098" w:rsidRDefault="00D65269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5) перераспределение бюджетных ассигнований между целевыми статьями (муниципальными программами и непрограммными направлениями деятельности), видами расходов классификации расходов бюджетов по результатам отбора исполнителей муниципальных услуг в социальной сфере, проведенного на основании</w:t>
      </w:r>
      <w:r w:rsidR="008E32F4">
        <w:rPr>
          <w:bCs/>
          <w:sz w:val="28"/>
          <w:szCs w:val="28"/>
        </w:rPr>
        <w:t xml:space="preserve"> муниципального заказа;</w:t>
      </w:r>
    </w:p>
    <w:p w:rsidR="008E32F4" w:rsidRPr="00FB5995" w:rsidRDefault="008E32F4" w:rsidP="008E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6) </w:t>
      </w:r>
      <w:r w:rsidRPr="00FB5995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FB5995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proofErr w:type="gramEnd"/>
      <w:r w:rsidRPr="00FB5995">
        <w:rPr>
          <w:sz w:val="28"/>
          <w:szCs w:val="28"/>
        </w:rPr>
        <w:t xml:space="preserve">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FB5995">
        <w:rPr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FB5995">
        <w:rPr>
          <w:sz w:val="28"/>
          <w:szCs w:val="28"/>
        </w:rPr>
        <w:t>, предусмотренных на соответствующий финансовый год;</w:t>
      </w:r>
    </w:p>
    <w:p w:rsidR="008E32F4" w:rsidRPr="00FB5995" w:rsidRDefault="008E32F4" w:rsidP="008E32F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B5995">
        <w:rPr>
          <w:sz w:val="28"/>
          <w:szCs w:val="28"/>
        </w:rPr>
        <w:t xml:space="preserve">) перераспределение бюджетных ассигнований между задачами в пределах подпрограммы без изменения </w:t>
      </w:r>
      <w:proofErr w:type="gramStart"/>
      <w:r w:rsidRPr="00FB5995">
        <w:rPr>
          <w:sz w:val="28"/>
          <w:szCs w:val="28"/>
        </w:rPr>
        <w:t>направления расходования средств бюджета</w:t>
      </w:r>
      <w:r>
        <w:rPr>
          <w:sz w:val="28"/>
          <w:szCs w:val="28"/>
        </w:rPr>
        <w:t xml:space="preserve"> сельского поселения</w:t>
      </w:r>
      <w:proofErr w:type="gramEnd"/>
      <w:r w:rsidRPr="00FB5995">
        <w:rPr>
          <w:sz w:val="28"/>
          <w:szCs w:val="28"/>
        </w:rPr>
        <w:t>;</w:t>
      </w:r>
    </w:p>
    <w:p w:rsidR="008E32F4" w:rsidRPr="00FB5995" w:rsidRDefault="008E32F4" w:rsidP="008E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995">
        <w:rPr>
          <w:sz w:val="28"/>
          <w:szCs w:val="28"/>
        </w:rPr>
        <w:t xml:space="preserve">6) увеличение бюджетных ассигнований, предусмотренных на финансовое обеспечение реализации региональных проектов, за счет уменьшения бюджетных ассигнований, не отнесенных Решением </w:t>
      </w:r>
      <w:r>
        <w:rPr>
          <w:sz w:val="28"/>
          <w:szCs w:val="28"/>
        </w:rPr>
        <w:t>Муниципального Совета сельского поселения Некрасовское о</w:t>
      </w:r>
      <w:r w:rsidRPr="00FB5995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сельского поселения</w:t>
      </w:r>
      <w:r w:rsidRPr="00FB5995">
        <w:rPr>
          <w:sz w:val="28"/>
          <w:szCs w:val="28"/>
        </w:rPr>
        <w:t xml:space="preserve"> на текущий финансовый год и плановый период на указанные цели;</w:t>
      </w:r>
    </w:p>
    <w:p w:rsidR="008E32F4" w:rsidRPr="00FB5995" w:rsidRDefault="008E32F4" w:rsidP="008E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5995">
        <w:rPr>
          <w:sz w:val="28"/>
          <w:szCs w:val="28"/>
        </w:rPr>
        <w:t xml:space="preserve">7) </w:t>
      </w:r>
      <w:r w:rsidRPr="00FB5995">
        <w:rPr>
          <w:rFonts w:ascii="'Times New Roman', Times, serif" w:hAnsi="'Times New Roman', Times, serif" w:cs="'Times New Roman', Times, serif"/>
          <w:sz w:val="28"/>
          <w:szCs w:val="28"/>
        </w:rPr>
        <w:t xml:space="preserve">увеличение бюджетных ассигнований, необходимых для выполнения условий софинансирования с </w:t>
      </w:r>
      <w:r>
        <w:rPr>
          <w:rFonts w:ascii="'Times New Roman', Times, serif" w:hAnsi="'Times New Roman', Times, serif" w:cs="'Times New Roman', Times, serif"/>
          <w:sz w:val="28"/>
          <w:szCs w:val="28"/>
        </w:rPr>
        <w:t>областным</w:t>
      </w:r>
      <w:r w:rsidRPr="00FB5995">
        <w:rPr>
          <w:rFonts w:ascii="'Times New Roman', Times, serif" w:hAnsi="'Times New Roman', Times, serif" w:cs="'Times New Roman', Times, serif"/>
          <w:sz w:val="28"/>
          <w:szCs w:val="28"/>
        </w:rPr>
        <w:t xml:space="preserve"> и </w:t>
      </w:r>
      <w:r>
        <w:rPr>
          <w:rFonts w:ascii="'Times New Roman', Times, serif" w:hAnsi="'Times New Roman', Times, serif" w:cs="'Times New Roman', Times, serif"/>
          <w:sz w:val="28"/>
          <w:szCs w:val="28"/>
        </w:rPr>
        <w:t xml:space="preserve">районным </w:t>
      </w:r>
      <w:r w:rsidRPr="00FB5995">
        <w:rPr>
          <w:rFonts w:ascii="'Times New Roman', Times, serif" w:hAnsi="'Times New Roman', Times, serif" w:cs="'Times New Roman', Times, serif"/>
          <w:sz w:val="28"/>
          <w:szCs w:val="28"/>
        </w:rPr>
        <w:t>бюджетом, в целях достижения показателей, предусмотренных областными</w:t>
      </w:r>
      <w:r>
        <w:rPr>
          <w:rFonts w:ascii="'Times New Roman', Times, serif" w:hAnsi="'Times New Roman', Times, serif" w:cs="'Times New Roman', Times, serif"/>
          <w:sz w:val="28"/>
          <w:szCs w:val="28"/>
        </w:rPr>
        <w:t xml:space="preserve"> и районными</w:t>
      </w:r>
      <w:r w:rsidRPr="00FB5995">
        <w:rPr>
          <w:rFonts w:ascii="'Times New Roman', Times, serif" w:hAnsi="'Times New Roman', Times, serif" w:cs="'Times New Roman', Times, serif"/>
          <w:sz w:val="28"/>
          <w:szCs w:val="28"/>
        </w:rPr>
        <w:t xml:space="preserve"> нормативными правовыми актами, регулирующими вопросы предоставления финансовой поддержки муниципальным образованиям Российской Федерации, в том числе на реализацию региональных проектов, за счет уменьшения бюджетных ассигнований, не отнесенных </w:t>
      </w:r>
      <w:r w:rsidRPr="00FB599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Муниципального Совета сельского поселения Некрасовское о</w:t>
      </w:r>
      <w:r w:rsidRPr="00FB5995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сельского поселения</w:t>
      </w:r>
      <w:r w:rsidRPr="00FB5995">
        <w:rPr>
          <w:rFonts w:ascii="'Times New Roman', Times, serif" w:hAnsi="'Times New Roman', Times, serif" w:cs="'Times New Roman', Times, serif"/>
          <w:sz w:val="28"/>
          <w:szCs w:val="28"/>
        </w:rPr>
        <w:t xml:space="preserve"> на текущий</w:t>
      </w:r>
      <w:proofErr w:type="gramEnd"/>
      <w:r w:rsidRPr="00FB5995">
        <w:rPr>
          <w:rFonts w:ascii="'Times New Roman', Times, serif" w:hAnsi="'Times New Roman', Times, serif" w:cs="'Times New Roman', Times, serif"/>
          <w:sz w:val="28"/>
          <w:szCs w:val="28"/>
        </w:rPr>
        <w:t xml:space="preserve"> финансовый год и плановый период на указанные цели.</w:t>
      </w:r>
    </w:p>
    <w:p w:rsidR="00337BCF" w:rsidRPr="009F6469" w:rsidRDefault="00337BCF" w:rsidP="008E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7BCF" w:rsidRPr="00AB70D1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70D1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202</w:t>
      </w:r>
      <w:r w:rsidR="004F48E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4F48E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F48E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осуществляется по следующим нормативам:</w:t>
      </w:r>
    </w:p>
    <w:p w:rsidR="00CD636E" w:rsidRPr="00401B11" w:rsidRDefault="008F0098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36E">
        <w:rPr>
          <w:sz w:val="28"/>
          <w:szCs w:val="28"/>
        </w:rPr>
        <w:t xml:space="preserve">1) </w:t>
      </w:r>
      <w:r w:rsidR="00CD636E" w:rsidRPr="00401B11">
        <w:rPr>
          <w:sz w:val="28"/>
          <w:szCs w:val="28"/>
        </w:rPr>
        <w:t xml:space="preserve">невыясненные поступления, зачисляемые в бюджеты </w:t>
      </w:r>
      <w:r w:rsidR="00DC640C">
        <w:rPr>
          <w:sz w:val="28"/>
          <w:szCs w:val="28"/>
        </w:rPr>
        <w:t xml:space="preserve">сельских </w:t>
      </w:r>
      <w:r w:rsidR="00CD636E" w:rsidRPr="00401B11">
        <w:rPr>
          <w:sz w:val="28"/>
          <w:szCs w:val="28"/>
        </w:rPr>
        <w:t>поселений -100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401B11">
        <w:rPr>
          <w:sz w:val="28"/>
          <w:szCs w:val="28"/>
        </w:rPr>
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(по обязательствам, возникшим до </w:t>
      </w:r>
      <w:r w:rsidR="00BD5683">
        <w:rPr>
          <w:sz w:val="28"/>
          <w:szCs w:val="28"/>
        </w:rPr>
        <w:t>1 января 200</w:t>
      </w:r>
      <w:r w:rsidR="00DC640C">
        <w:rPr>
          <w:sz w:val="28"/>
          <w:szCs w:val="28"/>
        </w:rPr>
        <w:t>8</w:t>
      </w:r>
      <w:r w:rsidRPr="00401B11">
        <w:rPr>
          <w:sz w:val="28"/>
          <w:szCs w:val="28"/>
        </w:rPr>
        <w:t xml:space="preserve"> года)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401B11">
        <w:rPr>
          <w:sz w:val="28"/>
          <w:szCs w:val="28"/>
        </w:rPr>
        <w:t xml:space="preserve">прочие неналоговые доходы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01B11">
        <w:rPr>
          <w:sz w:val="28"/>
          <w:szCs w:val="28"/>
        </w:rPr>
        <w:t xml:space="preserve"> прочие доходы от оказания платных услуг получателями средств бюджетов поселений и компенсации затрат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– 100 процентов в бюджет поселения.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 </w:t>
      </w:r>
      <w:r w:rsidRPr="00401B11">
        <w:rPr>
          <w:sz w:val="28"/>
          <w:szCs w:val="28"/>
        </w:rPr>
        <w:t xml:space="preserve">доходы от возмещения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выгодопреобретателя</w:t>
      </w:r>
      <w:proofErr w:type="spellEnd"/>
      <w:r w:rsidRPr="00401B11">
        <w:rPr>
          <w:sz w:val="28"/>
          <w:szCs w:val="28"/>
        </w:rPr>
        <w:t xml:space="preserve"> по договорам выступают средства бюджета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– 100 процентов в бюджет поселения; 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401B11">
        <w:rPr>
          <w:sz w:val="28"/>
          <w:szCs w:val="28"/>
        </w:rPr>
        <w:t xml:space="preserve">доходы от размещения временно свободных средств бюджета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  - 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 </w:t>
      </w:r>
      <w:r w:rsidRPr="00401B11">
        <w:rPr>
          <w:sz w:val="28"/>
          <w:szCs w:val="28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8) </w:t>
      </w:r>
      <w:r w:rsidRPr="00401B11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>9)</w:t>
      </w:r>
      <w:r>
        <w:t xml:space="preserve"> </w:t>
      </w:r>
      <w:r w:rsidRPr="00401B11">
        <w:rPr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B11">
        <w:rPr>
          <w:sz w:val="28"/>
          <w:szCs w:val="28"/>
        </w:rPr>
        <w:t xml:space="preserve">10) 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B11">
        <w:rPr>
          <w:sz w:val="28"/>
          <w:szCs w:val="28"/>
        </w:rPr>
        <w:t>11)</w:t>
      </w:r>
      <w:r>
        <w:t xml:space="preserve"> </w:t>
      </w:r>
      <w:r w:rsidRPr="00401B11">
        <w:rPr>
          <w:sz w:val="28"/>
          <w:szCs w:val="28"/>
        </w:rPr>
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01B11">
        <w:rPr>
          <w:sz w:val="28"/>
          <w:szCs w:val="28"/>
        </w:rPr>
        <w:t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Pr="00401B11">
        <w:rPr>
          <w:sz w:val="28"/>
          <w:szCs w:val="28"/>
        </w:rPr>
        <w:t xml:space="preserve">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01B11">
        <w:rPr>
          <w:sz w:val="28"/>
          <w:szCs w:val="28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- 100 процентов</w:t>
      </w:r>
      <w:proofErr w:type="gramEnd"/>
      <w:r w:rsidRPr="00401B11">
        <w:rPr>
          <w:sz w:val="28"/>
          <w:szCs w:val="28"/>
        </w:rPr>
        <w:t xml:space="preserve">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337BCF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 xml:space="preserve">14)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поселения.</w:t>
      </w:r>
    </w:p>
    <w:p w:rsidR="008E32F4" w:rsidRPr="00401B11" w:rsidRDefault="008E32F4" w:rsidP="00CD636E">
      <w:pPr>
        <w:jc w:val="both"/>
        <w:rPr>
          <w:sz w:val="28"/>
          <w:szCs w:val="28"/>
        </w:rPr>
      </w:pPr>
    </w:p>
    <w:p w:rsidR="00337BCF" w:rsidRPr="00CF0596" w:rsidRDefault="008F0098" w:rsidP="00CD636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6</w:t>
      </w:r>
      <w:r w:rsidRPr="00CF0596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 202</w:t>
      </w:r>
      <w:r w:rsidR="004F48E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</w:t>
      </w:r>
      <w:r w:rsidR="004F48E7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обязательств, обслуживанию и погашению долговых обязательств сельского поселения Некрасовское, </w:t>
      </w:r>
      <w:r w:rsidR="004F48E7">
        <w:rPr>
          <w:sz w:val="28"/>
          <w:szCs w:val="28"/>
        </w:rPr>
        <w:t xml:space="preserve">предупреждению и (или) </w:t>
      </w:r>
      <w:r>
        <w:rPr>
          <w:sz w:val="28"/>
          <w:szCs w:val="28"/>
        </w:rPr>
        <w:t>ликвидации последствий чрезвычайных ситуаций и другим первоочередным расходам.</w:t>
      </w:r>
    </w:p>
    <w:p w:rsidR="00337BCF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</w:t>
      </w:r>
      <w:r>
        <w:rPr>
          <w:sz w:val="28"/>
          <w:szCs w:val="28"/>
        </w:rPr>
        <w:lastRenderedPageBreak/>
        <w:t>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F0098" w:rsidRPr="00CF0596" w:rsidRDefault="008F0098" w:rsidP="008F0098">
      <w:pPr>
        <w:ind w:firstLine="70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7</w:t>
      </w:r>
    </w:p>
    <w:p w:rsidR="00337BCF" w:rsidRPr="00337BCF" w:rsidRDefault="008F0098" w:rsidP="00337BC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</w:t>
      </w:r>
      <w:r w:rsidR="005218E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8E32F4">
        <w:rPr>
          <w:sz w:val="28"/>
          <w:szCs w:val="28"/>
        </w:rPr>
        <w:t>7</w:t>
      </w:r>
      <w:r w:rsidR="005218EF">
        <w:rPr>
          <w:sz w:val="28"/>
          <w:szCs w:val="28"/>
        </w:rPr>
        <w:t> 277 835</w:t>
      </w:r>
      <w:r w:rsidR="00E90CA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на 202</w:t>
      </w:r>
      <w:r w:rsidR="005218E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8E32F4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</w:t>
      </w:r>
      <w:r w:rsidR="005218EF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 </w:t>
      </w:r>
      <w:r w:rsidR="008E32F4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F0098" w:rsidRPr="00940DC4" w:rsidRDefault="008F0098" w:rsidP="00940DC4">
      <w:pPr>
        <w:ind w:left="709"/>
        <w:jc w:val="both"/>
        <w:rPr>
          <w:b/>
          <w:i/>
          <w:sz w:val="28"/>
          <w:szCs w:val="28"/>
        </w:rPr>
      </w:pPr>
      <w:r w:rsidRPr="00FC485C">
        <w:rPr>
          <w:color w:val="FF0000"/>
          <w:sz w:val="28"/>
          <w:szCs w:val="28"/>
        </w:rPr>
        <w:t xml:space="preserve">         </w:t>
      </w:r>
      <w:r w:rsidRPr="00940DC4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337BCF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68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="005218EF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в сумме </w:t>
      </w:r>
      <w:r w:rsidR="005218EF">
        <w:rPr>
          <w:sz w:val="28"/>
          <w:szCs w:val="28"/>
        </w:rPr>
        <w:t>65</w:t>
      </w:r>
      <w:r w:rsidR="00940DC4">
        <w:rPr>
          <w:sz w:val="28"/>
          <w:szCs w:val="28"/>
        </w:rPr>
        <w:t>0 000,00</w:t>
      </w:r>
      <w:r w:rsidRPr="00F21686">
        <w:rPr>
          <w:sz w:val="28"/>
          <w:szCs w:val="28"/>
        </w:rPr>
        <w:t> рублей, на 202</w:t>
      </w:r>
      <w:r w:rsidR="005218EF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 xml:space="preserve">,00 </w:t>
      </w:r>
      <w:r w:rsidRPr="00F21686">
        <w:rPr>
          <w:sz w:val="28"/>
          <w:szCs w:val="28"/>
        </w:rPr>
        <w:t> рублей и на 202</w:t>
      </w:r>
      <w:r w:rsidR="005218EF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 рублей.</w:t>
      </w:r>
    </w:p>
    <w:p w:rsidR="008F0098" w:rsidRPr="00940DC4" w:rsidRDefault="008F0098" w:rsidP="008F00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40DC4">
        <w:rPr>
          <w:b/>
          <w:i/>
          <w:sz w:val="28"/>
          <w:szCs w:val="28"/>
        </w:rPr>
        <w:t xml:space="preserve">       Статья </w:t>
      </w:r>
      <w:r w:rsidR="00343F94" w:rsidRPr="00940DC4">
        <w:rPr>
          <w:b/>
          <w:i/>
          <w:sz w:val="28"/>
          <w:szCs w:val="28"/>
        </w:rPr>
        <w:t>1</w:t>
      </w:r>
      <w:r w:rsidR="00A73B4C">
        <w:rPr>
          <w:b/>
          <w:i/>
          <w:sz w:val="28"/>
          <w:szCs w:val="28"/>
        </w:rPr>
        <w:t>9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1. Установить, что в соответствии с пунктом 2 статьи 78 и пунктом 2 статьи 78.1 Бюджетного кодекса Российской Федерации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полномочиями по предоставлению субсидий, в пределах, предусмотренных им в районном бюджете бюджетных ассигнований:</w:t>
      </w:r>
    </w:p>
    <w:p w:rsidR="009B6BC9" w:rsidRDefault="00337BCF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098" w:rsidRPr="00F21686">
        <w:rPr>
          <w:sz w:val="28"/>
          <w:szCs w:val="28"/>
        </w:rPr>
        <w:t xml:space="preserve"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</w:t>
      </w:r>
      <w:proofErr w:type="gramStart"/>
      <w:r w:rsidR="008F0098" w:rsidRPr="00F21686">
        <w:rPr>
          <w:sz w:val="28"/>
          <w:szCs w:val="28"/>
        </w:rPr>
        <w:t>в</w:t>
      </w:r>
      <w:proofErr w:type="gramEnd"/>
      <w:r w:rsidR="008F0098" w:rsidRPr="00F21686">
        <w:rPr>
          <w:sz w:val="28"/>
          <w:szCs w:val="28"/>
        </w:rPr>
        <w:t xml:space="preserve"> </w:t>
      </w:r>
    </w:p>
    <w:p w:rsidR="008F0098" w:rsidRDefault="008F0098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связи с производством (реализацией) товаров (за исключением подакцизных товаров), выполнением работ, оказанием услуг: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а) осуществляющим деятельность по государственным, или муниципальным регулируемым (ценам) тарифам, устанавливаемым правовыми актами Ярославской области</w:t>
      </w:r>
      <w:r>
        <w:rPr>
          <w:sz w:val="28"/>
          <w:szCs w:val="28"/>
        </w:rPr>
        <w:t>, Некрасовского муниципального района</w:t>
      </w:r>
      <w:r w:rsidRPr="00F216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>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б) участвующим в реализации мероприятий муниципальных программ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>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некоммерческим организациям, не являющимся муниципальными учреждениями.</w:t>
      </w:r>
    </w:p>
    <w:p w:rsidR="00A73B4C" w:rsidRDefault="008F0098" w:rsidP="00C8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2. Порядок предоставления субсидий, указанных в части 1 настоящей статьи, устанавливается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8E32F4" w:rsidRPr="008D78FC" w:rsidRDefault="008E32F4" w:rsidP="00C8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 xml:space="preserve">Статья </w:t>
      </w:r>
      <w:r w:rsidR="00A73B4C">
        <w:rPr>
          <w:b/>
          <w:i/>
          <w:sz w:val="28"/>
          <w:szCs w:val="28"/>
        </w:rPr>
        <w:t>20</w:t>
      </w:r>
    </w:p>
    <w:p w:rsidR="008E32F4" w:rsidRDefault="008E32F4" w:rsidP="008E32F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5995">
        <w:rPr>
          <w:rFonts w:ascii="Times New Roman" w:hAnsi="Times New Roman" w:cs="Times New Roman"/>
          <w:b w:val="0"/>
          <w:sz w:val="28"/>
          <w:szCs w:val="28"/>
        </w:rPr>
        <w:t>Установить, что исполнение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FB5995">
        <w:rPr>
          <w:rFonts w:ascii="Times New Roman" w:hAnsi="Times New Roman" w:cs="Times New Roman"/>
          <w:b w:val="0"/>
          <w:sz w:val="28"/>
          <w:szCs w:val="28"/>
        </w:rPr>
        <w:t xml:space="preserve"> в 2024 году осуществляется с учетом положений Федерального закона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Федерального закона «О внесении изменений в Бюджетный </w:t>
      </w:r>
      <w:r w:rsidRPr="00FB5995">
        <w:rPr>
          <w:rFonts w:ascii="Times New Roman" w:hAnsi="Times New Roman" w:cs="Times New Roman"/>
          <w:b w:val="0"/>
          <w:sz w:val="28"/>
          <w:szCs w:val="28"/>
        </w:rPr>
        <w:lastRenderedPageBreak/>
        <w:t>кодекс Российской Федерации и отдельные законодательные акты Российской Федерации, приостановлении действия</w:t>
      </w:r>
      <w:proofErr w:type="gramEnd"/>
      <w:r w:rsidRPr="00FB5995">
        <w:rPr>
          <w:rFonts w:ascii="Times New Roman" w:hAnsi="Times New Roman" w:cs="Times New Roman"/>
          <w:b w:val="0"/>
          <w:sz w:val="28"/>
          <w:szCs w:val="28"/>
        </w:rPr>
        <w:t xml:space="preserve">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Pr="00FB5995">
        <w:rPr>
          <w:rFonts w:ascii="Times New Roman" w:hAnsi="Times New Roman" w:cs="Times New Roman"/>
          <w:b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FB5995">
        <w:rPr>
          <w:rFonts w:ascii="Times New Roman" w:hAnsi="Times New Roman" w:cs="Times New Roman"/>
          <w:b w:val="0"/>
          <w:sz w:val="28"/>
          <w:szCs w:val="28"/>
        </w:rPr>
        <w:t xml:space="preserve"> в 2023 году» и об установлении особенностей исполнения бюджетов бюджетной системы Российской Федерации в 2024 году».</w:t>
      </w:r>
    </w:p>
    <w:p w:rsidR="008E32F4" w:rsidRPr="00FB5995" w:rsidRDefault="008E32F4" w:rsidP="008E32F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8E32F4" w:rsidRPr="00940DC4" w:rsidRDefault="008E32F4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21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202</w:t>
      </w:r>
      <w:r w:rsidR="004F48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подлежит обязательному опубликованию.</w:t>
      </w:r>
    </w:p>
    <w:p w:rsidR="00017662" w:rsidRDefault="00017662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017662" w:rsidRPr="00017662" w:rsidTr="00564FB4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929B5" w:rsidRPr="000929B5" w:rsidRDefault="000929B5" w:rsidP="000929B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0929B5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Зам. Председателя Муниципального</w:t>
            </w:r>
          </w:p>
          <w:p w:rsidR="000929B5" w:rsidRPr="000929B5" w:rsidRDefault="000929B5" w:rsidP="000929B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017662" w:rsidRPr="00017662" w:rsidRDefault="000929B5" w:rsidP="000929B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0929B5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Совета __________ С.В. Калинина</w:t>
            </w:r>
            <w:r w:rsidRPr="00017662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017662" w:rsidRPr="00017662" w:rsidRDefault="00017662" w:rsidP="00017662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017662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017662" w:rsidRPr="00017662" w:rsidRDefault="00017662" w:rsidP="00017662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017662" w:rsidRPr="00017662" w:rsidRDefault="00017662" w:rsidP="00017662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proofErr w:type="gramStart"/>
            <w:r w:rsidRPr="00017662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Некрасовское</w:t>
            </w:r>
            <w:proofErr w:type="gramEnd"/>
            <w:r w:rsidRPr="00017662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 _________ В.А. Лосев</w:t>
            </w:r>
          </w:p>
        </w:tc>
      </w:tr>
    </w:tbl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b/>
          <w:sz w:val="28"/>
          <w:szCs w:val="28"/>
        </w:rPr>
      </w:pPr>
    </w:p>
    <w:sectPr w:rsidR="008F0098" w:rsidSect="008F0098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098"/>
    <w:rsid w:val="00002B76"/>
    <w:rsid w:val="00006BA3"/>
    <w:rsid w:val="00007240"/>
    <w:rsid w:val="00017662"/>
    <w:rsid w:val="00033463"/>
    <w:rsid w:val="00046911"/>
    <w:rsid w:val="00050E20"/>
    <w:rsid w:val="00055F68"/>
    <w:rsid w:val="00073EBC"/>
    <w:rsid w:val="00081CAE"/>
    <w:rsid w:val="000929B5"/>
    <w:rsid w:val="000C7287"/>
    <w:rsid w:val="000D1957"/>
    <w:rsid w:val="000D3A51"/>
    <w:rsid w:val="000D5C02"/>
    <w:rsid w:val="000E3928"/>
    <w:rsid w:val="00103779"/>
    <w:rsid w:val="001362E2"/>
    <w:rsid w:val="001739D3"/>
    <w:rsid w:val="001744D8"/>
    <w:rsid w:val="001815CB"/>
    <w:rsid w:val="001C58AC"/>
    <w:rsid w:val="001F539D"/>
    <w:rsid w:val="0020440D"/>
    <w:rsid w:val="00207AD8"/>
    <w:rsid w:val="00214481"/>
    <w:rsid w:val="00234B8A"/>
    <w:rsid w:val="00237952"/>
    <w:rsid w:val="0024472E"/>
    <w:rsid w:val="00246446"/>
    <w:rsid w:val="00281496"/>
    <w:rsid w:val="00294E80"/>
    <w:rsid w:val="002B1B37"/>
    <w:rsid w:val="002F1736"/>
    <w:rsid w:val="00323F40"/>
    <w:rsid w:val="00332691"/>
    <w:rsid w:val="00337BCF"/>
    <w:rsid w:val="003407A2"/>
    <w:rsid w:val="00343F94"/>
    <w:rsid w:val="0034599D"/>
    <w:rsid w:val="003510D4"/>
    <w:rsid w:val="00366FCE"/>
    <w:rsid w:val="0036781B"/>
    <w:rsid w:val="003722F4"/>
    <w:rsid w:val="003A007D"/>
    <w:rsid w:val="003A52E9"/>
    <w:rsid w:val="003E4B99"/>
    <w:rsid w:val="003E5B53"/>
    <w:rsid w:val="00431F49"/>
    <w:rsid w:val="00461B58"/>
    <w:rsid w:val="00465AE7"/>
    <w:rsid w:val="004669D9"/>
    <w:rsid w:val="00475C64"/>
    <w:rsid w:val="004868EB"/>
    <w:rsid w:val="004C41C3"/>
    <w:rsid w:val="004E082A"/>
    <w:rsid w:val="004E4B44"/>
    <w:rsid w:val="004F2DCB"/>
    <w:rsid w:val="004F358D"/>
    <w:rsid w:val="004F48E7"/>
    <w:rsid w:val="004F6D84"/>
    <w:rsid w:val="00503578"/>
    <w:rsid w:val="00512CC1"/>
    <w:rsid w:val="00514CB3"/>
    <w:rsid w:val="005218EF"/>
    <w:rsid w:val="005320CA"/>
    <w:rsid w:val="00534CEA"/>
    <w:rsid w:val="00561962"/>
    <w:rsid w:val="00563FF6"/>
    <w:rsid w:val="0057070D"/>
    <w:rsid w:val="005755B4"/>
    <w:rsid w:val="0058629A"/>
    <w:rsid w:val="00595837"/>
    <w:rsid w:val="005B222F"/>
    <w:rsid w:val="005C36C5"/>
    <w:rsid w:val="00610619"/>
    <w:rsid w:val="00615F5C"/>
    <w:rsid w:val="00621FAF"/>
    <w:rsid w:val="00626B59"/>
    <w:rsid w:val="00631082"/>
    <w:rsid w:val="00666D23"/>
    <w:rsid w:val="00690507"/>
    <w:rsid w:val="006A3932"/>
    <w:rsid w:val="006B269E"/>
    <w:rsid w:val="006C0342"/>
    <w:rsid w:val="006D555F"/>
    <w:rsid w:val="006E5B19"/>
    <w:rsid w:val="007118F9"/>
    <w:rsid w:val="00741F4E"/>
    <w:rsid w:val="00753CAF"/>
    <w:rsid w:val="007839DE"/>
    <w:rsid w:val="007A4F6D"/>
    <w:rsid w:val="007B29C5"/>
    <w:rsid w:val="007C51D3"/>
    <w:rsid w:val="007F1D82"/>
    <w:rsid w:val="00817803"/>
    <w:rsid w:val="0083196E"/>
    <w:rsid w:val="00832169"/>
    <w:rsid w:val="008374AE"/>
    <w:rsid w:val="00841BAD"/>
    <w:rsid w:val="008564C0"/>
    <w:rsid w:val="00856AFB"/>
    <w:rsid w:val="00857F77"/>
    <w:rsid w:val="00860D2C"/>
    <w:rsid w:val="00882FD6"/>
    <w:rsid w:val="00897808"/>
    <w:rsid w:val="008B3759"/>
    <w:rsid w:val="008D372E"/>
    <w:rsid w:val="008E32F4"/>
    <w:rsid w:val="008F0098"/>
    <w:rsid w:val="009000A7"/>
    <w:rsid w:val="00916A58"/>
    <w:rsid w:val="00923D1F"/>
    <w:rsid w:val="00924FD0"/>
    <w:rsid w:val="009274E6"/>
    <w:rsid w:val="0093262D"/>
    <w:rsid w:val="00940DC4"/>
    <w:rsid w:val="00960E96"/>
    <w:rsid w:val="00972249"/>
    <w:rsid w:val="009A7961"/>
    <w:rsid w:val="009B6BC9"/>
    <w:rsid w:val="009C18B0"/>
    <w:rsid w:val="009C7DC9"/>
    <w:rsid w:val="009D6156"/>
    <w:rsid w:val="009E1416"/>
    <w:rsid w:val="009F6469"/>
    <w:rsid w:val="00A27687"/>
    <w:rsid w:val="00A5653E"/>
    <w:rsid w:val="00A62360"/>
    <w:rsid w:val="00A73B4C"/>
    <w:rsid w:val="00A74C63"/>
    <w:rsid w:val="00A82AED"/>
    <w:rsid w:val="00AB13F1"/>
    <w:rsid w:val="00AC6794"/>
    <w:rsid w:val="00AD68EA"/>
    <w:rsid w:val="00AF7C70"/>
    <w:rsid w:val="00B230A7"/>
    <w:rsid w:val="00B332C8"/>
    <w:rsid w:val="00B365C0"/>
    <w:rsid w:val="00B5274C"/>
    <w:rsid w:val="00B607E0"/>
    <w:rsid w:val="00B63DC8"/>
    <w:rsid w:val="00B848F6"/>
    <w:rsid w:val="00B84F1C"/>
    <w:rsid w:val="00B91842"/>
    <w:rsid w:val="00BA2091"/>
    <w:rsid w:val="00BA4164"/>
    <w:rsid w:val="00BC6477"/>
    <w:rsid w:val="00BD5683"/>
    <w:rsid w:val="00BF2C04"/>
    <w:rsid w:val="00C417B1"/>
    <w:rsid w:val="00C45829"/>
    <w:rsid w:val="00C53E49"/>
    <w:rsid w:val="00C74C22"/>
    <w:rsid w:val="00C81760"/>
    <w:rsid w:val="00CA3D57"/>
    <w:rsid w:val="00CA4FCD"/>
    <w:rsid w:val="00CA648A"/>
    <w:rsid w:val="00CD636E"/>
    <w:rsid w:val="00CD6BB9"/>
    <w:rsid w:val="00CF0596"/>
    <w:rsid w:val="00D41A6B"/>
    <w:rsid w:val="00D4756C"/>
    <w:rsid w:val="00D6190B"/>
    <w:rsid w:val="00D65269"/>
    <w:rsid w:val="00D8009A"/>
    <w:rsid w:val="00D9459A"/>
    <w:rsid w:val="00DA4557"/>
    <w:rsid w:val="00DA6841"/>
    <w:rsid w:val="00DC640C"/>
    <w:rsid w:val="00DD0BE3"/>
    <w:rsid w:val="00DE34E6"/>
    <w:rsid w:val="00E11E3A"/>
    <w:rsid w:val="00E25734"/>
    <w:rsid w:val="00E43D62"/>
    <w:rsid w:val="00E4437C"/>
    <w:rsid w:val="00E526D9"/>
    <w:rsid w:val="00E62A12"/>
    <w:rsid w:val="00E72920"/>
    <w:rsid w:val="00E7624A"/>
    <w:rsid w:val="00E77901"/>
    <w:rsid w:val="00E77FAB"/>
    <w:rsid w:val="00E90CAB"/>
    <w:rsid w:val="00ED7092"/>
    <w:rsid w:val="00EE213D"/>
    <w:rsid w:val="00EE4F33"/>
    <w:rsid w:val="00EE5415"/>
    <w:rsid w:val="00EE6E0F"/>
    <w:rsid w:val="00EE7450"/>
    <w:rsid w:val="00EF593D"/>
    <w:rsid w:val="00F0714A"/>
    <w:rsid w:val="00F21461"/>
    <w:rsid w:val="00F23D40"/>
    <w:rsid w:val="00F26157"/>
    <w:rsid w:val="00F26E2B"/>
    <w:rsid w:val="00F4575B"/>
    <w:rsid w:val="00F460FB"/>
    <w:rsid w:val="00F66323"/>
    <w:rsid w:val="00FA0893"/>
    <w:rsid w:val="00FA205A"/>
    <w:rsid w:val="00FB40AF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C36C5"/>
    <w:pPr>
      <w:widowControl w:val="0"/>
      <w:ind w:firstLine="851"/>
    </w:pPr>
    <w:rPr>
      <w:sz w:val="28"/>
      <w:szCs w:val="20"/>
    </w:rPr>
  </w:style>
  <w:style w:type="paragraph" w:customStyle="1" w:styleId="ConsPlusTitle">
    <w:name w:val="ConsPlusTitle"/>
    <w:uiPriority w:val="99"/>
    <w:rsid w:val="008E3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44</cp:revision>
  <cp:lastPrinted>2023-12-15T07:00:00Z</cp:lastPrinted>
  <dcterms:created xsi:type="dcterms:W3CDTF">2020-10-14T11:04:00Z</dcterms:created>
  <dcterms:modified xsi:type="dcterms:W3CDTF">2023-12-18T11:58:00Z</dcterms:modified>
</cp:coreProperties>
</file>