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C5242D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E6F" w:rsidRPr="00C5242D" w:rsidRDefault="008F6E6F" w:rsidP="008F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65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612B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61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B551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1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E0">
        <w:rPr>
          <w:rFonts w:ascii="Times New Roman" w:eastAsia="Times New Roman" w:hAnsi="Times New Roman" w:cs="Times New Roman"/>
          <w:sz w:val="28"/>
          <w:szCs w:val="28"/>
        </w:rPr>
        <w:t>164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61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р</w:t>
      </w:r>
      <w:r w:rsidRPr="00C5242D">
        <w:rPr>
          <w:rFonts w:ascii="Times New Roman" w:eastAsia="Times New Roman" w:hAnsi="Times New Roman" w:cs="Times New Roman"/>
          <w:sz w:val="28"/>
          <w:szCs w:val="28"/>
        </w:rPr>
        <w:t>п. Некрасовское</w:t>
      </w: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МС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</w:p>
    <w:p w:rsidR="008F6E6F" w:rsidRPr="00C5242D" w:rsidRDefault="00F31C83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F6E6F"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</w:p>
    <w:p w:rsidR="008F6E6F" w:rsidRPr="00C5242D" w:rsidRDefault="008F6E6F" w:rsidP="008F6E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Решением Муниципального Совета сельского поселения Некрасовское «О бюджетном процессе в сельском поселении Некрасовское» от 06.05.2010 года № 38, Муниципальный Совет сельского поселения Некрасовское 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РЕШИЛ:</w:t>
      </w:r>
    </w:p>
    <w:p w:rsidR="008F6E6F" w:rsidRPr="00C5242D" w:rsidRDefault="008F6E6F" w:rsidP="008F6E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Муниципального Совета сельского поселения Некрасовское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31C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сельского поселения в сумме </w:t>
      </w:r>
      <w:r w:rsidR="005A7E69" w:rsidRPr="005A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67 058 352</w:t>
      </w:r>
      <w:r w:rsidR="005A7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 копеек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общий объем расходов бюджета сельского поселения Некрасовское в сумме 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883 546</w:t>
      </w:r>
      <w:r w:rsidR="007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5A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E6F" w:rsidRPr="00C5242D" w:rsidRDefault="008F6E6F" w:rsidP="008F6E6F">
      <w:pPr>
        <w:tabs>
          <w:tab w:val="left" w:pos="2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дефицит бюджета сельского поселения </w:t>
      </w:r>
      <w:proofErr w:type="gram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2 825 194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копе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5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B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F6E6F" w:rsidRPr="00C5242D" w:rsidRDefault="008F6E6F" w:rsidP="008F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6F" w:rsidRPr="00C5242D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8F6E6F" w:rsidRDefault="008F6E6F" w:rsidP="008F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.Семенов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</w:t>
      </w:r>
      <w:proofErr w:type="spellStart"/>
      <w:r w:rsidRPr="00C524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0E3928" w:rsidRDefault="000E3928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020"/>
        <w:gridCol w:w="4260"/>
        <w:gridCol w:w="1800"/>
      </w:tblGrid>
      <w:tr w:rsidR="00DE12E0" w:rsidRPr="00DE12E0" w:rsidTr="00DE12E0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DE12E0" w:rsidRPr="00DE12E0" w:rsidTr="00DE12E0">
        <w:trPr>
          <w:trHeight w:val="3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СП Некрасовское </w:t>
            </w:r>
          </w:p>
        </w:tc>
      </w:tr>
      <w:tr w:rsidR="00DE12E0" w:rsidRPr="00DE12E0" w:rsidTr="00DE12E0">
        <w:trPr>
          <w:trHeight w:val="34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18.05.2023 г. № 164</w:t>
            </w:r>
          </w:p>
        </w:tc>
      </w:tr>
      <w:tr w:rsidR="00DE12E0" w:rsidRPr="00DE12E0" w:rsidTr="00DE12E0">
        <w:trPr>
          <w:trHeight w:val="129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Прогнозируемые доходы бюджета сельского поселения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2023 год в соответствии  с классификацией доходов бюджетов Российской Федерации</w:t>
            </w:r>
          </w:p>
        </w:tc>
      </w:tr>
      <w:tr w:rsidR="00DE12E0" w:rsidRPr="00DE12E0" w:rsidTr="00DE12E0">
        <w:trPr>
          <w:trHeight w:val="11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доходов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по бюджету  на 2023 год (руб.)</w:t>
            </w:r>
          </w:p>
        </w:tc>
      </w:tr>
      <w:tr w:rsidR="00DE12E0" w:rsidRPr="00DE12E0" w:rsidTr="00DE12E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29 129 788</w:t>
            </w:r>
          </w:p>
        </w:tc>
      </w:tr>
      <w:tr w:rsidR="00DE12E0" w:rsidRPr="00DE12E0" w:rsidTr="00DE12E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3 215 689</w:t>
            </w:r>
          </w:p>
        </w:tc>
      </w:tr>
      <w:tr w:rsidR="00DE12E0" w:rsidRPr="00DE12E0" w:rsidTr="00DE12E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182 1 01 02000 01 0000 110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3 215 689</w:t>
            </w:r>
          </w:p>
        </w:tc>
      </w:tr>
      <w:tr w:rsidR="00DE12E0" w:rsidRPr="00DE12E0" w:rsidTr="00DE12E0">
        <w:trPr>
          <w:trHeight w:val="49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270 204</w:t>
            </w:r>
          </w:p>
        </w:tc>
      </w:tr>
      <w:tr w:rsidR="00DE12E0" w:rsidRPr="00DE12E0" w:rsidTr="00DE12E0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182 1 05 03000 01 0000 110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270 204</w:t>
            </w:r>
          </w:p>
        </w:tc>
      </w:tr>
      <w:tr w:rsidR="00DE12E0" w:rsidRPr="00DE12E0" w:rsidTr="00DE12E0">
        <w:trPr>
          <w:trHeight w:val="4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21 129 235</w:t>
            </w:r>
          </w:p>
        </w:tc>
      </w:tr>
      <w:tr w:rsidR="00DE12E0" w:rsidRPr="00DE12E0" w:rsidTr="00DE12E0">
        <w:trPr>
          <w:trHeight w:val="52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182 1 06 01030 10 0000 110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4 165 150</w:t>
            </w:r>
          </w:p>
        </w:tc>
      </w:tr>
      <w:tr w:rsidR="00DE12E0" w:rsidRPr="00DE12E0" w:rsidTr="00DE12E0">
        <w:trPr>
          <w:trHeight w:val="3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182 1 06 06033 10 0000 110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16 964 085</w:t>
            </w:r>
          </w:p>
        </w:tc>
      </w:tr>
      <w:tr w:rsidR="00DE12E0" w:rsidRPr="00DE12E0" w:rsidTr="00DE12E0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182 1 090 405310 1000 110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Земельный налог по обязательствам, возникшим до 01.01.2008 года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DE12E0" w:rsidRPr="00DE12E0" w:rsidTr="00DE12E0">
        <w:trPr>
          <w:trHeight w:val="9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4 364 660</w:t>
            </w:r>
          </w:p>
        </w:tc>
      </w:tr>
      <w:tr w:rsidR="00DE12E0" w:rsidRPr="00DE12E0" w:rsidTr="00DE12E0">
        <w:trPr>
          <w:trHeight w:val="9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4 364 660</w:t>
            </w:r>
          </w:p>
        </w:tc>
      </w:tr>
      <w:tr w:rsidR="00DE12E0" w:rsidRPr="00DE12E0" w:rsidTr="00DE12E0">
        <w:trPr>
          <w:trHeight w:val="103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000 1 11 00000 00 0000 000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</w:t>
            </w:r>
          </w:p>
        </w:tc>
      </w:tr>
      <w:tr w:rsidR="00DE12E0" w:rsidRPr="00DE12E0" w:rsidTr="00DE12E0">
        <w:trPr>
          <w:trHeight w:val="165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836 1 11 09045 10 0000 120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150 000</w:t>
            </w:r>
          </w:p>
        </w:tc>
      </w:tr>
      <w:tr w:rsidR="00DE12E0" w:rsidRPr="00DE12E0" w:rsidTr="00DE12E0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000 2 00 00000 00 0000 000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37 928 564  </w:t>
            </w:r>
          </w:p>
        </w:tc>
      </w:tr>
      <w:tr w:rsidR="00DE12E0" w:rsidRPr="00DE12E0" w:rsidTr="00DE12E0">
        <w:trPr>
          <w:trHeight w:val="6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000 2 02 00000 00 0000 000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37 928 564  </w:t>
            </w:r>
          </w:p>
        </w:tc>
      </w:tr>
      <w:tr w:rsidR="00DE12E0" w:rsidRPr="00DE12E0" w:rsidTr="00DE12E0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000 2 02 15001 10 0000 150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5 894 000</w:t>
            </w:r>
          </w:p>
        </w:tc>
      </w:tr>
      <w:tr w:rsidR="00DE12E0" w:rsidRPr="00DE12E0" w:rsidTr="00DE12E0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000 2 02 19999 10 1000 150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E12E0" w:rsidRPr="00DE12E0" w:rsidTr="00DE12E0">
        <w:trPr>
          <w:trHeight w:val="16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000 2 02 20041 10 0000 150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11 372 580</w:t>
            </w:r>
          </w:p>
        </w:tc>
      </w:tr>
      <w:tr w:rsidR="00DE12E0" w:rsidRPr="00DE12E0" w:rsidTr="00DE12E0">
        <w:trPr>
          <w:trHeight w:val="280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000 2 02 20299 10 0000 150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11 753 280</w:t>
            </w:r>
          </w:p>
        </w:tc>
      </w:tr>
      <w:tr w:rsidR="00DE12E0" w:rsidRPr="00DE12E0" w:rsidTr="00DE12E0">
        <w:trPr>
          <w:trHeight w:val="22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000 2 02 20302 10 0000 150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465 234</w:t>
            </w:r>
          </w:p>
        </w:tc>
      </w:tr>
      <w:tr w:rsidR="00DE12E0" w:rsidRPr="00DE12E0" w:rsidTr="00DE12E0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000 2 02 25497 10 0000 150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588 344</w:t>
            </w:r>
          </w:p>
        </w:tc>
      </w:tr>
      <w:tr w:rsidR="00DE12E0" w:rsidRPr="00DE12E0" w:rsidTr="00DE12E0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000 2 02 25555 10 0000 150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E12E0" w:rsidRPr="00DE12E0" w:rsidTr="00DE12E0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000 2 02 25576 10 0000 150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  бюджетам сельских поселений на обеспечение комплексного развития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E12E0" w:rsidRPr="00DE12E0" w:rsidTr="00DE12E0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000 2 02 29999 10 0000 150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45 976</w:t>
            </w:r>
          </w:p>
        </w:tc>
      </w:tr>
      <w:tr w:rsidR="00DE12E0" w:rsidRPr="00DE12E0" w:rsidTr="00DE12E0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000 2 02 29999 10 2032 150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Субсидия на реализацию мероприятий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230 000</w:t>
            </w:r>
          </w:p>
        </w:tc>
      </w:tr>
      <w:tr w:rsidR="00DE12E0" w:rsidRPr="00DE12E0" w:rsidTr="00DE12E0">
        <w:trPr>
          <w:trHeight w:val="123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000 2 02 49999 10 4010 150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обустройства территорий для выгула животных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5 679 150</w:t>
            </w:r>
          </w:p>
        </w:tc>
      </w:tr>
      <w:tr w:rsidR="00DE12E0" w:rsidRPr="00DE12E0" w:rsidTr="00DE12E0">
        <w:trPr>
          <w:trHeight w:val="170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000 2 02 40014 10 0000 150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1 900 000</w:t>
            </w:r>
          </w:p>
        </w:tc>
      </w:tr>
      <w:tr w:rsidR="00DE12E0" w:rsidRPr="00DE12E0" w:rsidTr="00DE12E0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67 058 352   </w:t>
            </w:r>
          </w:p>
        </w:tc>
      </w:tr>
    </w:tbl>
    <w:p w:rsidR="000D5D17" w:rsidRDefault="000D5D17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96"/>
        <w:gridCol w:w="4989"/>
        <w:gridCol w:w="1843"/>
        <w:gridCol w:w="1985"/>
      </w:tblGrid>
      <w:tr w:rsidR="00DE12E0" w:rsidRPr="00DE12E0" w:rsidTr="00AA711E">
        <w:trPr>
          <w:trHeight w:val="851"/>
        </w:trPr>
        <w:tc>
          <w:tcPr>
            <w:tcW w:w="9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18.05.2023 года № 164</w:t>
            </w:r>
          </w:p>
        </w:tc>
      </w:tr>
      <w:tr w:rsidR="00DE12E0" w:rsidRPr="00DE12E0" w:rsidTr="00AA711E">
        <w:trPr>
          <w:trHeight w:val="1131"/>
        </w:trPr>
        <w:tc>
          <w:tcPr>
            <w:tcW w:w="9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 бюджета сельского поселения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по разделам и подразделам классификации расходов бюджетов Российской Федерации</w:t>
            </w:r>
          </w:p>
        </w:tc>
      </w:tr>
      <w:tr w:rsidR="00DE12E0" w:rsidRPr="00DE12E0" w:rsidTr="00AA711E">
        <w:trPr>
          <w:trHeight w:val="21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Бюджетные назначения после уточнения на  2023 г</w:t>
            </w: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17 458 000,00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17 743 419,55</w:t>
            </w:r>
          </w:p>
        </w:tc>
      </w:tr>
      <w:tr w:rsidR="00DE12E0" w:rsidRPr="00DE12E0" w:rsidTr="00AA711E">
        <w:trPr>
          <w:trHeight w:val="9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DE12E0" w:rsidRPr="00DE12E0" w:rsidTr="00AA711E">
        <w:trPr>
          <w:trHeight w:val="1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9 138 000,00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9 128 000,00</w:t>
            </w:r>
          </w:p>
        </w:tc>
      </w:tr>
      <w:tr w:rsidR="00DE12E0" w:rsidRPr="00DE12E0" w:rsidTr="00AA71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6 950 000,00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7 245 419,55</w:t>
            </w:r>
          </w:p>
        </w:tc>
      </w:tr>
      <w:tr w:rsidR="00DE12E0" w:rsidRPr="00DE12E0" w:rsidTr="00AA711E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DE12E0" w:rsidRPr="00DE12E0" w:rsidTr="00AA711E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E12E0" w:rsidRPr="00DE12E0" w:rsidTr="00AA71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20 368 216,00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20 567 502,49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20 312 240,00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20 511 526,49</w:t>
            </w:r>
          </w:p>
        </w:tc>
      </w:tr>
      <w:tr w:rsidR="00DE12E0" w:rsidRPr="00DE12E0" w:rsidTr="00AA711E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55 976,00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55 976,00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9 132 924,00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29 874 280,57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3 215 000,00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15 441 834,00</w:t>
            </w:r>
          </w:p>
        </w:tc>
      </w:tr>
      <w:tr w:rsidR="00DE12E0" w:rsidRPr="00DE12E0" w:rsidTr="00AA711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DE12E0" w:rsidRPr="00DE12E0" w:rsidTr="00AA711E">
        <w:trPr>
          <w:trHeight w:val="46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4 117 924,00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12 632 446,57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DE12E0" w:rsidRPr="00DE12E0" w:rsidTr="00AA71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E12E0" w:rsidRPr="00DE12E0" w:rsidTr="00AA711E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1 264 167,00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1 488 344,00</w:t>
            </w:r>
          </w:p>
        </w:tc>
      </w:tr>
      <w:tr w:rsidR="00DE12E0" w:rsidRPr="00DE12E0" w:rsidTr="00AA711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E12E0" w:rsidRPr="00DE12E0" w:rsidTr="00AA711E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764 167,00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988 344,00</w:t>
            </w:r>
          </w:p>
        </w:tc>
      </w:tr>
      <w:tr w:rsidR="00DE12E0" w:rsidRPr="00DE12E0" w:rsidTr="00AA711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DE12E0" w:rsidRPr="00DE12E0" w:rsidTr="00AA711E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DE12E0" w:rsidRPr="00DE12E0" w:rsidTr="00AA711E">
        <w:trPr>
          <w:trHeight w:val="3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48 433 307,00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69 883 546,61</w:t>
            </w:r>
          </w:p>
        </w:tc>
      </w:tr>
      <w:tr w:rsidR="00DE12E0" w:rsidRPr="00DE12E0" w:rsidTr="00AA711E">
        <w:trPr>
          <w:trHeight w:val="3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2 825 194,61</w:t>
            </w:r>
          </w:p>
        </w:tc>
      </w:tr>
    </w:tbl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DE12E0" w:rsidRDefault="00DE12E0"/>
    <w:p w:rsidR="00AA711E" w:rsidRDefault="00AA711E"/>
    <w:p w:rsidR="00DE12E0" w:rsidRDefault="00DE12E0"/>
    <w:p w:rsidR="00DE12E0" w:rsidRDefault="00DE12E0"/>
    <w:p w:rsidR="00DE12E0" w:rsidRDefault="00DE12E0"/>
    <w:tbl>
      <w:tblPr>
        <w:tblW w:w="10281" w:type="dxa"/>
        <w:tblInd w:w="93" w:type="dxa"/>
        <w:tblLook w:val="04A0" w:firstRow="1" w:lastRow="0" w:firstColumn="1" w:lastColumn="0" w:noHBand="0" w:noVBand="1"/>
      </w:tblPr>
      <w:tblGrid>
        <w:gridCol w:w="5420"/>
        <w:gridCol w:w="848"/>
        <w:gridCol w:w="1596"/>
        <w:gridCol w:w="697"/>
        <w:gridCol w:w="1720"/>
      </w:tblGrid>
      <w:tr w:rsidR="007B032C" w:rsidRPr="00DE12E0" w:rsidTr="007B032C">
        <w:trPr>
          <w:trHeight w:val="1065"/>
        </w:trPr>
        <w:tc>
          <w:tcPr>
            <w:tcW w:w="102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32C" w:rsidRPr="00DE12E0" w:rsidRDefault="007B032C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7B032C" w:rsidRPr="00DE12E0" w:rsidRDefault="007B032C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СП Некрасовское</w:t>
            </w:r>
          </w:p>
          <w:p w:rsidR="007B032C" w:rsidRPr="00DE12E0" w:rsidRDefault="007B032C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18.05.2023 № 164</w:t>
            </w:r>
          </w:p>
        </w:tc>
      </w:tr>
      <w:tr w:rsidR="00DE12E0" w:rsidRPr="00DE12E0" w:rsidTr="007B032C">
        <w:trPr>
          <w:trHeight w:val="1980"/>
        </w:trPr>
        <w:tc>
          <w:tcPr>
            <w:tcW w:w="10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Некрасовское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</w:t>
            </w:r>
          </w:p>
        </w:tc>
      </w:tr>
      <w:tr w:rsidR="00DE12E0" w:rsidRPr="00DE12E0" w:rsidTr="007B032C">
        <w:trPr>
          <w:trHeight w:val="177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Бюджетные назначения после уточнения на  2023 г</w:t>
            </w:r>
          </w:p>
        </w:tc>
      </w:tr>
      <w:tr w:rsidR="00DE12E0" w:rsidRPr="00DE12E0" w:rsidTr="007B032C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молодежная политика в 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30 000,00   </w:t>
            </w:r>
          </w:p>
        </w:tc>
      </w:tr>
      <w:tr w:rsidR="00DE12E0" w:rsidRPr="00DE12E0" w:rsidTr="007B032C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молодежной политики 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02.1.00.00000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30 000,00   </w:t>
            </w:r>
          </w:p>
        </w:tc>
      </w:tr>
      <w:tr w:rsidR="00DE12E0" w:rsidRPr="00DE12E0" w:rsidTr="007B032C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организацию и осуществление мероприятий по работе с детьми и молодежью в сельском поселении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02.1.00.44440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30 000,00   </w:t>
            </w:r>
          </w:p>
        </w:tc>
      </w:tr>
      <w:tr w:rsidR="00DE12E0" w:rsidRPr="00DE12E0" w:rsidTr="007B032C">
        <w:trPr>
          <w:trHeight w:val="4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30 000,00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населения 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15 430 178,00   </w:t>
            </w:r>
          </w:p>
        </w:tc>
      </w:tr>
      <w:tr w:rsidR="00DE12E0" w:rsidRPr="00DE12E0" w:rsidTr="007B032C">
        <w:trPr>
          <w:trHeight w:val="10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"Поддержка молодых семей сельского поселения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приобретении (строительстве) жилья"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988 344,00   </w:t>
            </w:r>
          </w:p>
        </w:tc>
      </w:tr>
      <w:tr w:rsidR="00DE12E0" w:rsidRPr="00DE12E0" w:rsidTr="007B032C">
        <w:trPr>
          <w:trHeight w:val="9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поддержку молодых семей в приобретении (строительстве) жилья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05.1.00.L4970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988 344,00   </w:t>
            </w:r>
          </w:p>
        </w:tc>
      </w:tr>
      <w:tr w:rsidR="00DE12E0" w:rsidRPr="00DE12E0" w:rsidTr="007B032C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988 344,00   </w:t>
            </w:r>
          </w:p>
        </w:tc>
      </w:tr>
      <w:tr w:rsidR="00DE12E0" w:rsidRPr="00DE12E0" w:rsidTr="007B032C">
        <w:trPr>
          <w:trHeight w:val="10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аварийного и ветхого жилищного фонда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05.2.00.00000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14 441 834,00   </w:t>
            </w:r>
          </w:p>
        </w:tc>
      </w:tr>
      <w:tr w:rsidR="00DE12E0" w:rsidRPr="00DE12E0" w:rsidTr="007B032C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05.2.F3.67483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11 753 280,00   </w:t>
            </w:r>
          </w:p>
        </w:tc>
      </w:tr>
      <w:tr w:rsidR="00DE12E0" w:rsidRPr="00DE12E0" w:rsidTr="007B032C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11 753 280,00   </w:t>
            </w:r>
          </w:p>
        </w:tc>
      </w:tr>
      <w:tr w:rsidR="00DE12E0" w:rsidRPr="00DE12E0" w:rsidTr="007B032C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05.2.F3.67484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465 234,00   </w:t>
            </w:r>
          </w:p>
        </w:tc>
      </w:tr>
      <w:tr w:rsidR="00DE12E0" w:rsidRPr="00DE12E0" w:rsidTr="007B032C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465 234,00   </w:t>
            </w:r>
          </w:p>
        </w:tc>
      </w:tr>
      <w:tr w:rsidR="00DE12E0" w:rsidRPr="00DE12E0" w:rsidTr="007B032C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переселение граждан из аварийного и ветхого жилищного фонда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05.2.F3.67484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2 223 320,00   </w:t>
            </w:r>
          </w:p>
        </w:tc>
      </w:tr>
      <w:tr w:rsidR="00DE12E0" w:rsidRPr="00DE12E0" w:rsidTr="007B032C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2 223 320,00   </w:t>
            </w:r>
          </w:p>
        </w:tc>
      </w:tr>
      <w:tr w:rsidR="00DE12E0" w:rsidRPr="00DE12E0" w:rsidTr="007B032C">
        <w:trPr>
          <w:trHeight w:val="10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противодействие преступности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</w:tr>
      <w:tr w:rsidR="00DE12E0" w:rsidRPr="00DE12E0" w:rsidTr="007B032C">
        <w:trPr>
          <w:trHeight w:val="11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"Профилактика правонарушений, борьба с преступностью на территории сельского поселения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08.1.00.00000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</w:t>
            </w:r>
            <w:proofErr w:type="spell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прогаммы</w:t>
            </w:r>
            <w:proofErr w:type="spell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 правонарушений, борьба с преступностью на территории сельского поселения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08.1.00.81480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DE12E0" w:rsidRPr="00DE12E0" w:rsidTr="007B032C">
        <w:trPr>
          <w:trHeight w:val="88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DE12E0" w:rsidRPr="00DE12E0" w:rsidTr="007B032C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12E0" w:rsidRPr="00DE12E0" w:rsidTr="007B032C">
        <w:trPr>
          <w:trHeight w:val="9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10.1.00.00000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12E0" w:rsidRPr="00DE12E0" w:rsidTr="007B032C">
        <w:trPr>
          <w:trHeight w:val="1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муниципальной целевой программе "Пожарная безопасность, безопасность на водных объектах, защита населения от чрезвычайных ситуаций и снижение рисков их возникновения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10.1.00.81210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12E0" w:rsidRPr="00DE12E0" w:rsidTr="007B032C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туризма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12E0" w:rsidRPr="00DE12E0" w:rsidTr="007B032C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услуг в сфере культуры и создание условий для организации досуга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12E0" w:rsidRPr="00DE12E0" w:rsidTr="007B032C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11.1.00.26840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12E0" w:rsidRPr="00DE12E0" w:rsidTr="007B032C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12E0" w:rsidRPr="00DE12E0" w:rsidTr="007B032C">
        <w:trPr>
          <w:trHeight w:val="19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"Организация и проведение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местных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участие в организации и проведении районных </w:t>
            </w:r>
            <w:r w:rsidRPr="00DE12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50 000,00   </w:t>
            </w:r>
          </w:p>
        </w:tc>
      </w:tr>
      <w:tr w:rsidR="00DE12E0" w:rsidRPr="00DE12E0" w:rsidTr="007B032C">
        <w:trPr>
          <w:trHeight w:val="13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"Организация и проведение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участие в организации и проведении районных </w:t>
            </w: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праздничных мероприятий и иных зрелищных мероприятий на </w:t>
            </w: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11.2.00.26880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50 000,00   </w:t>
            </w:r>
          </w:p>
        </w:tc>
      </w:tr>
      <w:tr w:rsidR="00DE12E0" w:rsidRPr="00DE12E0" w:rsidTr="007B032C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50 000,00   </w:t>
            </w:r>
          </w:p>
        </w:tc>
      </w:tr>
      <w:tr w:rsidR="00DE12E0" w:rsidRPr="00DE12E0" w:rsidTr="007B032C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сельского поселения Некрасовское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12 632 446,57   </w:t>
            </w:r>
          </w:p>
        </w:tc>
      </w:tr>
      <w:tr w:rsidR="00DE12E0" w:rsidRPr="00DE12E0" w:rsidTr="007B032C">
        <w:trPr>
          <w:trHeight w:val="9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"Устойчивое развитие территории</w:t>
            </w: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1 896 746,60   </w:t>
            </w:r>
          </w:p>
        </w:tc>
      </w:tr>
      <w:tr w:rsidR="00DE12E0" w:rsidRPr="00DE12E0" w:rsidTr="007B032C">
        <w:trPr>
          <w:trHeight w:val="9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12.1.00.40520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200 000,00   </w:t>
            </w:r>
          </w:p>
        </w:tc>
      </w:tr>
      <w:tr w:rsidR="00DE12E0" w:rsidRPr="00DE12E0" w:rsidTr="007B032C">
        <w:trPr>
          <w:trHeight w:val="9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200 000,00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"Устойчивое развитие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12.1.00.L5760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7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8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12.1.00.82280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1 696 746,60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прочих расходов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1 696 746,60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5 679 150,00   </w:t>
            </w:r>
          </w:p>
        </w:tc>
      </w:tr>
      <w:tr w:rsidR="00DE12E0" w:rsidRPr="00DE12E0" w:rsidTr="007B032C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целевой программы "Формирование современной городской </w:t>
            </w:r>
            <w:proofErr w:type="spell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средыв</w:t>
            </w:r>
            <w:proofErr w:type="spell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12.2.00.70410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5 679 150,00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5 679 150,00   </w:t>
            </w:r>
          </w:p>
        </w:tc>
      </w:tr>
      <w:tr w:rsidR="00DE12E0" w:rsidRPr="00DE12E0" w:rsidTr="007B032C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«Благоустройство территории»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подпрограмма «Организация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100 000,00   </w:t>
            </w:r>
          </w:p>
        </w:tc>
      </w:tr>
      <w:tr w:rsidR="00DE12E0" w:rsidRPr="00DE12E0" w:rsidTr="007B032C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"Организация ритуальных услуг и содержание мест захоронения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12.3.00.82260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100 000,00   </w:t>
            </w:r>
          </w:p>
        </w:tc>
      </w:tr>
      <w:tr w:rsidR="00DE12E0" w:rsidRPr="00DE12E0" w:rsidTr="007B032C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территории», подпрограмма Содержание и обслуживание уличного освещения на территории сельского поселения Некрасовское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4 658 210,27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МЦП "Содержание и обслуживание уличного освещения на территории сельского поселения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12.4.00.84480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4 658 210,27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4 658 210,27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Муниципальная целевая программа "Чистое поселение" на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12.5.00.00000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68 339,70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реализацию муниципальной целевой программы "Чистое поселение"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12.5.00.82240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68 339,70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68 339,70   </w:t>
            </w:r>
          </w:p>
        </w:tc>
      </w:tr>
      <w:tr w:rsidR="00DE12E0" w:rsidRPr="00DE12E0" w:rsidTr="007B032C">
        <w:trPr>
          <w:trHeight w:val="17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программа «Борьба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12.6.00.00000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МП "Борьба с борщевиком Сосновского на территории муниципального образования сельское поселение Некрасовское Некрасовского муниципального района Ярославской области"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12.6.00.86900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8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территории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12.7.00.00000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230 000,00   </w:t>
            </w:r>
          </w:p>
        </w:tc>
      </w:tr>
      <w:tr w:rsidR="00DE12E0" w:rsidRPr="00DE12E0" w:rsidTr="007B032C">
        <w:trPr>
          <w:trHeight w:val="9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"Устойчивое развитие территории</w:t>
            </w: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сельского поселения Некрасовское»         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12.7.00.75350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230 000,00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230 000,00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12E0" w:rsidRPr="00DE12E0" w:rsidTr="007B032C">
        <w:trPr>
          <w:trHeight w:val="106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на территории сельского поселения Некрасовское физической культуры и спорта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13.1.00.00000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60 000,00   </w:t>
            </w:r>
          </w:p>
        </w:tc>
      </w:tr>
      <w:tr w:rsidR="00DE12E0" w:rsidRPr="00DE12E0" w:rsidTr="007B032C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муниципальной целевой программе "Развитие на территории сельского поселения Некрасовское физической культуры и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13.1.00.66640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60 000,00   </w:t>
            </w:r>
          </w:p>
        </w:tc>
      </w:tr>
      <w:tr w:rsidR="00DE12E0" w:rsidRPr="00DE12E0" w:rsidTr="007B032C">
        <w:trPr>
          <w:trHeight w:val="10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качественными коммунальными услугами населения сельского поселения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2 800 000,00   </w:t>
            </w:r>
          </w:p>
        </w:tc>
      </w:tr>
      <w:tr w:rsidR="00DE12E0" w:rsidRPr="00DE12E0" w:rsidTr="007B032C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Муниципальная целевая программа  "Капитальный ремонт и содержание многоквартирных домов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1 000 000,00   </w:t>
            </w:r>
          </w:p>
        </w:tc>
      </w:tr>
      <w:tr w:rsidR="00DE12E0" w:rsidRPr="00DE12E0" w:rsidTr="007B032C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оплату капитального ремонта многоквартирных домов в части муниципальных квартир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14.1.00.84420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1 000 000,00   </w:t>
            </w:r>
          </w:p>
        </w:tc>
      </w:tr>
      <w:tr w:rsidR="00DE12E0" w:rsidRPr="00DE12E0" w:rsidTr="007B032C">
        <w:trPr>
          <w:trHeight w:val="7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999 500,00   </w:t>
            </w:r>
          </w:p>
        </w:tc>
      </w:tr>
      <w:tr w:rsidR="00DE12E0" w:rsidRPr="00DE12E0" w:rsidTr="007B032C">
        <w:trPr>
          <w:trHeight w:val="7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500,00   </w:t>
            </w:r>
          </w:p>
        </w:tc>
      </w:tr>
      <w:tr w:rsidR="00DE12E0" w:rsidRPr="00DE12E0" w:rsidTr="007B032C">
        <w:trPr>
          <w:trHeight w:val="10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"Создание условий в организации бытового обслуживания населения 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14.2.00.00000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1 800 000,00   </w:t>
            </w:r>
          </w:p>
        </w:tc>
      </w:tr>
      <w:tr w:rsidR="00DE12E0" w:rsidRPr="00DE12E0" w:rsidTr="007B032C">
        <w:trPr>
          <w:trHeight w:val="7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возмещение убытков бани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14.2.00.84460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1 800 000,00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1 800 000,00   </w:t>
            </w:r>
          </w:p>
        </w:tc>
      </w:tr>
      <w:tr w:rsidR="00DE12E0" w:rsidRPr="00DE12E0" w:rsidTr="007B032C">
        <w:trPr>
          <w:trHeight w:val="13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15.0.00.00000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55 976,00   </w:t>
            </w:r>
          </w:p>
        </w:tc>
      </w:tr>
      <w:tr w:rsidR="00DE12E0" w:rsidRPr="00DE12E0" w:rsidTr="007B032C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на территории сельского поселения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  -     </w:t>
            </w:r>
          </w:p>
        </w:tc>
      </w:tr>
      <w:tr w:rsidR="00DE12E0" w:rsidRPr="00DE12E0" w:rsidTr="007B032C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МЦП «Поддержка и развитие малого и среднего предпринимательства на территории сельского поселения Некрасовское»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15.1.00.82640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  -  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  -     </w:t>
            </w:r>
          </w:p>
        </w:tc>
      </w:tr>
      <w:tr w:rsidR="00DE12E0" w:rsidRPr="00DE12E0" w:rsidTr="007B032C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"Поддержка потребительского рынка в сельском поселении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55 976,00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15.2.00.72880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45 976,00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45 976,00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МЦП "Поддержка потребительского рынка в сельском поселении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15.2.82640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10 000,00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"Местное самоуправление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750 000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250 000,00   </w:t>
            </w:r>
          </w:p>
        </w:tc>
      </w:tr>
      <w:tr w:rsidR="00DE12E0" w:rsidRPr="00DE12E0" w:rsidTr="007B032C">
        <w:trPr>
          <w:trHeight w:val="12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направленные на выполнение муниципальной целевой программы "Развитие муниципальной службы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21.1.00.61210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250 000,00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250 000,00   </w:t>
            </w:r>
          </w:p>
        </w:tc>
      </w:tr>
      <w:tr w:rsidR="00DE12E0" w:rsidRPr="00DE12E0" w:rsidTr="007B032C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"Информатизация сельского поселения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Некрасовское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21.2.00.00000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500 000,00   </w:t>
            </w:r>
          </w:p>
        </w:tc>
      </w:tr>
      <w:tr w:rsidR="00DE12E0" w:rsidRPr="00DE12E0" w:rsidTr="007B032C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информатизацию сельского поселения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21.2.00.61220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500 000,00   </w:t>
            </w:r>
          </w:p>
        </w:tc>
      </w:tr>
      <w:tr w:rsidR="00DE12E0" w:rsidRPr="00DE12E0" w:rsidTr="007B032C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291 000,00   </w:t>
            </w:r>
          </w:p>
        </w:tc>
      </w:tr>
      <w:tr w:rsidR="00DE12E0" w:rsidRPr="00DE12E0" w:rsidTr="007B032C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209 000,00   </w:t>
            </w:r>
          </w:p>
        </w:tc>
      </w:tr>
      <w:tr w:rsidR="00DE12E0" w:rsidRPr="00DE12E0" w:rsidTr="007B032C">
        <w:trPr>
          <w:trHeight w:val="10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дорожного хозяйства и транспорта в сельском поселении Некрасовское"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20 511 526,49   </w:t>
            </w:r>
          </w:p>
        </w:tc>
      </w:tr>
      <w:tr w:rsidR="00DE12E0" w:rsidRPr="00DE12E0" w:rsidTr="007B032C">
        <w:trPr>
          <w:trHeight w:val="98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Муниципальная целевая программа "Развитие дорожного хозяйства и транспорта </w:t>
            </w: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24.1.00.00000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19 911 526,49   </w:t>
            </w:r>
          </w:p>
        </w:tc>
      </w:tr>
      <w:tr w:rsidR="00DE12E0" w:rsidRPr="00DE12E0" w:rsidTr="007B032C">
        <w:trPr>
          <w:trHeight w:val="9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 на исполнение полномочий по дорожной деятельности за счет средств  </w:t>
            </w: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Некрасовского</w:t>
            </w:r>
            <w:proofErr w:type="gramEnd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24.1.00.40130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1 300 000,00   </w:t>
            </w:r>
          </w:p>
        </w:tc>
      </w:tr>
      <w:tr w:rsidR="00DE12E0" w:rsidRPr="00DE12E0" w:rsidTr="007B032C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1 300 000,00   </w:t>
            </w:r>
          </w:p>
        </w:tc>
      </w:tr>
      <w:tr w:rsidR="00DE12E0" w:rsidRPr="00DE12E0" w:rsidTr="007B032C">
        <w:trPr>
          <w:trHeight w:val="74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финансированию дорожного хозяйства,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24.1.00.42440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20 000,00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20 000,00   </w:t>
            </w:r>
          </w:p>
        </w:tc>
      </w:tr>
      <w:tr w:rsidR="00DE12E0" w:rsidRPr="00DE12E0" w:rsidTr="007B032C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24.1.00.62280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6 240 389,49   </w:t>
            </w:r>
          </w:p>
        </w:tc>
      </w:tr>
      <w:tr w:rsidR="00DE12E0" w:rsidRPr="00DE12E0" w:rsidTr="007B032C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6 240 389,49   </w:t>
            </w:r>
          </w:p>
        </w:tc>
      </w:tr>
      <w:tr w:rsidR="00DE12E0" w:rsidRPr="00DE12E0" w:rsidTr="007B032C">
        <w:trPr>
          <w:trHeight w:val="7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24.1.00.62440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330 301,00   </w:t>
            </w:r>
          </w:p>
        </w:tc>
      </w:tr>
      <w:tr w:rsidR="00DE12E0" w:rsidRPr="00DE12E0" w:rsidTr="007B032C">
        <w:trPr>
          <w:trHeight w:val="7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197 583,50   </w:t>
            </w:r>
          </w:p>
        </w:tc>
      </w:tr>
      <w:tr w:rsidR="00DE12E0" w:rsidRPr="00DE12E0" w:rsidTr="007B032C">
        <w:trPr>
          <w:trHeight w:val="8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132 717,50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финансирование дорожного хозяйства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24.1.00.72440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6 655 718,00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3 754 086,50   </w:t>
            </w:r>
          </w:p>
        </w:tc>
      </w:tr>
      <w:tr w:rsidR="00DE12E0" w:rsidRPr="00DE12E0" w:rsidTr="007B032C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2 901 631,50   </w:t>
            </w:r>
          </w:p>
        </w:tc>
      </w:tr>
      <w:tr w:rsidR="00DE12E0" w:rsidRPr="00DE12E0" w:rsidTr="007B032C">
        <w:trPr>
          <w:trHeight w:val="14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24.1.00.77350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5 096 862,00   </w:t>
            </w:r>
          </w:p>
        </w:tc>
      </w:tr>
      <w:tr w:rsidR="00DE12E0" w:rsidRPr="00DE12E0" w:rsidTr="007B032C">
        <w:trPr>
          <w:trHeight w:val="9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94 972,17   </w:t>
            </w:r>
          </w:p>
        </w:tc>
      </w:tr>
      <w:tr w:rsidR="00DE12E0" w:rsidRPr="00DE12E0" w:rsidTr="007B032C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5 001 889,83   </w:t>
            </w:r>
          </w:p>
        </w:tc>
      </w:tr>
      <w:tr w:rsidR="00DE12E0" w:rsidRPr="00DE12E0" w:rsidTr="007B032C">
        <w:trPr>
          <w:trHeight w:val="14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в нормативное состояние автомобильных дорог местного значения, обеспечивающих подъезды к объектам социального назначения за счет средств местного бюджета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24.1.00.67350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268 256,00   </w:t>
            </w:r>
          </w:p>
        </w:tc>
      </w:tr>
      <w:tr w:rsidR="00DE12E0" w:rsidRPr="00DE12E0" w:rsidTr="007B032C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4 998,54   </w:t>
            </w:r>
          </w:p>
        </w:tc>
      </w:tr>
      <w:tr w:rsidR="00DE12E0" w:rsidRPr="00DE12E0" w:rsidTr="007B032C">
        <w:trPr>
          <w:trHeight w:val="73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263 257,46   </w:t>
            </w:r>
          </w:p>
        </w:tc>
      </w:tr>
      <w:tr w:rsidR="00DE12E0" w:rsidRPr="00DE12E0" w:rsidTr="007B032C">
        <w:trPr>
          <w:trHeight w:val="9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</w:t>
            </w: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24.2.00.00000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10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целевой программы "Формирование современной городской среды</w:t>
            </w: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24.2.F2.55550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         -     </w:t>
            </w:r>
          </w:p>
        </w:tc>
      </w:tr>
      <w:tr w:rsidR="00DE12E0" w:rsidRPr="00DE12E0" w:rsidTr="007B032C">
        <w:trPr>
          <w:trHeight w:val="923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24.3.00.00000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600 000,00   </w:t>
            </w:r>
          </w:p>
        </w:tc>
      </w:tr>
      <w:tr w:rsidR="00DE12E0" w:rsidRPr="00DE12E0" w:rsidTr="007B032C">
        <w:trPr>
          <w:trHeight w:val="103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Реализация мероприятий МЦП "Повышение безопасности дорожного движения в сельском поселении Некрасовское»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24.3.00.62260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600 000,00   </w:t>
            </w:r>
          </w:p>
        </w:tc>
      </w:tr>
      <w:tr w:rsidR="00DE12E0" w:rsidRPr="00DE12E0" w:rsidTr="007B032C">
        <w:trPr>
          <w:trHeight w:val="79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600 000,00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17 493 419,55   </w:t>
            </w:r>
          </w:p>
        </w:tc>
      </w:tr>
      <w:tr w:rsidR="00DE12E0" w:rsidRPr="00DE12E0" w:rsidTr="007B032C">
        <w:trPr>
          <w:trHeight w:val="5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1 200 000,00   </w:t>
            </w:r>
          </w:p>
        </w:tc>
      </w:tr>
      <w:tr w:rsidR="00DE12E0" w:rsidRPr="00DE12E0" w:rsidTr="007B032C">
        <w:trPr>
          <w:trHeight w:val="170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1 200 000,00   </w:t>
            </w:r>
          </w:p>
        </w:tc>
      </w:tr>
      <w:tr w:rsidR="00DE12E0" w:rsidRPr="00DE12E0" w:rsidTr="007B032C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9 058 000,00   </w:t>
            </w:r>
          </w:p>
        </w:tc>
      </w:tr>
      <w:tr w:rsidR="00DE12E0" w:rsidRPr="00DE12E0" w:rsidTr="007B032C">
        <w:trPr>
          <w:trHeight w:val="1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7 873 500,00   </w:t>
            </w:r>
          </w:p>
        </w:tc>
      </w:tr>
      <w:tr w:rsidR="00DE12E0" w:rsidRPr="00DE12E0" w:rsidTr="007B032C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967 000,00   </w:t>
            </w:r>
          </w:p>
        </w:tc>
      </w:tr>
      <w:tr w:rsidR="00DE12E0" w:rsidRPr="00DE12E0" w:rsidTr="007B032C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Межбюджетный трансферт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200 000,00   </w:t>
            </w:r>
          </w:p>
        </w:tc>
      </w:tr>
      <w:tr w:rsidR="00DE12E0" w:rsidRPr="00DE12E0" w:rsidTr="007B032C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17 500,00   </w:t>
            </w:r>
          </w:p>
        </w:tc>
      </w:tr>
      <w:tr w:rsidR="00DE12E0" w:rsidRPr="00DE12E0" w:rsidTr="007B032C">
        <w:trPr>
          <w:trHeight w:val="157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осуществление полномочий по вопросам внутреннего муниципального финансового контроля, внутреннего муниципального финансового контроля в сфере закупок для муниципальных нужд от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70 000,00   </w:t>
            </w:r>
          </w:p>
        </w:tc>
      </w:tr>
      <w:tr w:rsidR="00DE12E0" w:rsidRPr="00DE12E0" w:rsidTr="007B032C">
        <w:trPr>
          <w:trHeight w:val="43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70 000,00   </w:t>
            </w:r>
          </w:p>
        </w:tc>
      </w:tr>
      <w:tr w:rsidR="00DE12E0" w:rsidRPr="00DE12E0" w:rsidTr="007B032C">
        <w:trPr>
          <w:trHeight w:val="51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             -     </w:t>
            </w:r>
          </w:p>
        </w:tc>
      </w:tr>
      <w:tr w:rsidR="00DE12E0" w:rsidRPr="00DE12E0" w:rsidTr="007B032C">
        <w:trPr>
          <w:trHeight w:val="8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             -     </w:t>
            </w:r>
          </w:p>
        </w:tc>
      </w:tr>
      <w:tr w:rsidR="00DE12E0" w:rsidRPr="00DE12E0" w:rsidTr="007B032C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 на финансирование деятельности контрольно-счетной палаты Некрасовского муниципального района  за счет средств СП Некрасовское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  70 000,00   </w:t>
            </w:r>
          </w:p>
        </w:tc>
      </w:tr>
      <w:tr w:rsidR="00DE12E0" w:rsidRPr="00DE12E0" w:rsidTr="007B032C">
        <w:trPr>
          <w:trHeight w:val="45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70 000,00   </w:t>
            </w:r>
          </w:p>
        </w:tc>
      </w:tr>
      <w:tr w:rsidR="00DE12E0" w:rsidRPr="00DE12E0" w:rsidTr="007B032C">
        <w:trPr>
          <w:trHeight w:val="322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 на осуществление полномочий на определение поставщиков (подрядчиков, исполнителей) для отдельных муниципальных заказчиков, уполномоченных учреждений, полномочия которых определены указанными в частях 3 и 5 статьи 26 Федерального закона от 05.04.2013 №44 –ФЗ «О контрактной системе в сфере закупок товаров, работ, услуг для обеспечения государственных и муниципальных нужд» за счет средств СП Некрасовское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     10 000,00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  10 000,00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50.0.00.24440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100 000,00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100 000,00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в сфере жилищно-коммунального хозяйства </w:t>
            </w:r>
            <w:proofErr w:type="spellStart"/>
            <w:proofErr w:type="gramStart"/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50.0.00.84660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5 000 000,00   </w:t>
            </w:r>
          </w:p>
        </w:tc>
      </w:tr>
      <w:tr w:rsidR="00DE12E0" w:rsidRPr="00DE12E0" w:rsidTr="007B032C">
        <w:trPr>
          <w:trHeight w:val="15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4 697 500,00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297 000,00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    5 500,00   </w:t>
            </w:r>
          </w:p>
        </w:tc>
      </w:tr>
      <w:tr w:rsidR="00DE12E0" w:rsidRPr="00DE12E0" w:rsidTr="007B032C">
        <w:trPr>
          <w:trHeight w:val="13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определению кадастровой стоимости и приобретению права собственности, уплата иных платежей, налогов и сборов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50.0.00.24480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  1 485 419,55   </w:t>
            </w:r>
          </w:p>
        </w:tc>
      </w:tr>
      <w:tr w:rsidR="00DE12E0" w:rsidRPr="00DE12E0" w:rsidTr="007B032C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945 903,14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    539 516,41   </w:t>
            </w:r>
          </w:p>
        </w:tc>
      </w:tr>
      <w:tr w:rsidR="00DE12E0" w:rsidRPr="00DE12E0" w:rsidTr="007B032C">
        <w:trPr>
          <w:trHeight w:val="9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 и государственных органах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lang w:eastAsia="ru-RU"/>
              </w:rPr>
              <w:t>50.0.00.26260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   500 000,00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   500 000,00   </w:t>
            </w:r>
          </w:p>
        </w:tc>
      </w:tr>
      <w:tr w:rsidR="00DE12E0" w:rsidRPr="00DE12E0" w:rsidTr="007B032C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2E0" w:rsidRPr="00DE12E0" w:rsidRDefault="00DE12E0" w:rsidP="00DE12E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E0" w:rsidRPr="00DE12E0" w:rsidRDefault="00DE12E0" w:rsidP="00DE12E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DE12E0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69 883 546,61   </w:t>
            </w:r>
          </w:p>
        </w:tc>
      </w:tr>
    </w:tbl>
    <w:p w:rsidR="00DE12E0" w:rsidRDefault="00DE12E0"/>
    <w:p w:rsidR="00DE12E0" w:rsidRDefault="00DE12E0"/>
    <w:p w:rsidR="00DE12E0" w:rsidRDefault="00DE12E0"/>
    <w:p w:rsidR="00DE12E0" w:rsidRDefault="00DE12E0">
      <w:bookmarkStart w:id="0" w:name="_GoBack"/>
      <w:bookmarkEnd w:id="0"/>
    </w:p>
    <w:sectPr w:rsidR="00DE12E0" w:rsidSect="007B032C">
      <w:pgSz w:w="11906" w:h="16838" w:code="9"/>
      <w:pgMar w:top="1134" w:right="851" w:bottom="1134" w:left="1418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6E6F"/>
    <w:rsid w:val="00002B76"/>
    <w:rsid w:val="00006BA3"/>
    <w:rsid w:val="00007240"/>
    <w:rsid w:val="00046911"/>
    <w:rsid w:val="00050E20"/>
    <w:rsid w:val="00073EBC"/>
    <w:rsid w:val="00081CAE"/>
    <w:rsid w:val="000C7287"/>
    <w:rsid w:val="000D1957"/>
    <w:rsid w:val="000D5D17"/>
    <w:rsid w:val="000E3928"/>
    <w:rsid w:val="00103779"/>
    <w:rsid w:val="00146FA5"/>
    <w:rsid w:val="00165521"/>
    <w:rsid w:val="001739D3"/>
    <w:rsid w:val="001759F0"/>
    <w:rsid w:val="001815CB"/>
    <w:rsid w:val="001B551E"/>
    <w:rsid w:val="001C58AC"/>
    <w:rsid w:val="0020440D"/>
    <w:rsid w:val="00214481"/>
    <w:rsid w:val="00246446"/>
    <w:rsid w:val="00281496"/>
    <w:rsid w:val="002F1736"/>
    <w:rsid w:val="00332691"/>
    <w:rsid w:val="0034599D"/>
    <w:rsid w:val="003510D4"/>
    <w:rsid w:val="0036781B"/>
    <w:rsid w:val="003A007D"/>
    <w:rsid w:val="003E4B99"/>
    <w:rsid w:val="00404472"/>
    <w:rsid w:val="00431F49"/>
    <w:rsid w:val="004508FC"/>
    <w:rsid w:val="00461B58"/>
    <w:rsid w:val="004669D9"/>
    <w:rsid w:val="00475C64"/>
    <w:rsid w:val="004868EB"/>
    <w:rsid w:val="004C41C3"/>
    <w:rsid w:val="004E082A"/>
    <w:rsid w:val="00512CC1"/>
    <w:rsid w:val="00514CB3"/>
    <w:rsid w:val="00530B34"/>
    <w:rsid w:val="00534CEA"/>
    <w:rsid w:val="00553389"/>
    <w:rsid w:val="00561962"/>
    <w:rsid w:val="0057070D"/>
    <w:rsid w:val="005755B4"/>
    <w:rsid w:val="0058629A"/>
    <w:rsid w:val="0059762A"/>
    <w:rsid w:val="005A7E69"/>
    <w:rsid w:val="005B222F"/>
    <w:rsid w:val="005E1793"/>
    <w:rsid w:val="00615F5C"/>
    <w:rsid w:val="006202DE"/>
    <w:rsid w:val="00621FAF"/>
    <w:rsid w:val="00626B59"/>
    <w:rsid w:val="006806E1"/>
    <w:rsid w:val="00690507"/>
    <w:rsid w:val="006A3932"/>
    <w:rsid w:val="006B269E"/>
    <w:rsid w:val="006C0342"/>
    <w:rsid w:val="006C4C02"/>
    <w:rsid w:val="006D555F"/>
    <w:rsid w:val="006E5B19"/>
    <w:rsid w:val="006F3B8D"/>
    <w:rsid w:val="00730DC3"/>
    <w:rsid w:val="00741F4E"/>
    <w:rsid w:val="007839DE"/>
    <w:rsid w:val="00792B72"/>
    <w:rsid w:val="007A4F6D"/>
    <w:rsid w:val="007B032C"/>
    <w:rsid w:val="007B29C5"/>
    <w:rsid w:val="007E5295"/>
    <w:rsid w:val="007F1D82"/>
    <w:rsid w:val="007F448F"/>
    <w:rsid w:val="00817803"/>
    <w:rsid w:val="00832169"/>
    <w:rsid w:val="008374AE"/>
    <w:rsid w:val="00841BAD"/>
    <w:rsid w:val="00844078"/>
    <w:rsid w:val="008564C0"/>
    <w:rsid w:val="00856AFB"/>
    <w:rsid w:val="00857F77"/>
    <w:rsid w:val="00882FD6"/>
    <w:rsid w:val="008A4168"/>
    <w:rsid w:val="008D372E"/>
    <w:rsid w:val="008D5115"/>
    <w:rsid w:val="008F6E6F"/>
    <w:rsid w:val="00916A58"/>
    <w:rsid w:val="00923D1F"/>
    <w:rsid w:val="00924FD0"/>
    <w:rsid w:val="00946A77"/>
    <w:rsid w:val="00960E96"/>
    <w:rsid w:val="00961342"/>
    <w:rsid w:val="00964118"/>
    <w:rsid w:val="009A7961"/>
    <w:rsid w:val="009C18B0"/>
    <w:rsid w:val="009C7DC9"/>
    <w:rsid w:val="009D6156"/>
    <w:rsid w:val="009E1416"/>
    <w:rsid w:val="00A27687"/>
    <w:rsid w:val="00A43126"/>
    <w:rsid w:val="00A5653E"/>
    <w:rsid w:val="00A74C63"/>
    <w:rsid w:val="00AA711E"/>
    <w:rsid w:val="00AB13F1"/>
    <w:rsid w:val="00AD3B06"/>
    <w:rsid w:val="00AF612B"/>
    <w:rsid w:val="00B21EFE"/>
    <w:rsid w:val="00B230A7"/>
    <w:rsid w:val="00B332C8"/>
    <w:rsid w:val="00B5274C"/>
    <w:rsid w:val="00B545B7"/>
    <w:rsid w:val="00B848F6"/>
    <w:rsid w:val="00B84F1C"/>
    <w:rsid w:val="00B935C6"/>
    <w:rsid w:val="00BA4164"/>
    <w:rsid w:val="00BB6FA8"/>
    <w:rsid w:val="00BC6477"/>
    <w:rsid w:val="00BD73FE"/>
    <w:rsid w:val="00BF2C04"/>
    <w:rsid w:val="00C348EE"/>
    <w:rsid w:val="00C417B1"/>
    <w:rsid w:val="00C45829"/>
    <w:rsid w:val="00C53E49"/>
    <w:rsid w:val="00C74C22"/>
    <w:rsid w:val="00CA132E"/>
    <w:rsid w:val="00CA3D57"/>
    <w:rsid w:val="00CA4FCD"/>
    <w:rsid w:val="00CA5055"/>
    <w:rsid w:val="00CA648A"/>
    <w:rsid w:val="00D01B50"/>
    <w:rsid w:val="00D03E03"/>
    <w:rsid w:val="00D8009A"/>
    <w:rsid w:val="00D91C7E"/>
    <w:rsid w:val="00D9459A"/>
    <w:rsid w:val="00DA4557"/>
    <w:rsid w:val="00DD0BE3"/>
    <w:rsid w:val="00DE12E0"/>
    <w:rsid w:val="00DE34E6"/>
    <w:rsid w:val="00E11E3A"/>
    <w:rsid w:val="00E43D62"/>
    <w:rsid w:val="00E4437C"/>
    <w:rsid w:val="00E526D9"/>
    <w:rsid w:val="00E613B1"/>
    <w:rsid w:val="00E72920"/>
    <w:rsid w:val="00E7624A"/>
    <w:rsid w:val="00E77901"/>
    <w:rsid w:val="00E92FBE"/>
    <w:rsid w:val="00EA5524"/>
    <w:rsid w:val="00EB47C9"/>
    <w:rsid w:val="00EC774C"/>
    <w:rsid w:val="00EE4F33"/>
    <w:rsid w:val="00EE5415"/>
    <w:rsid w:val="00EE6E0F"/>
    <w:rsid w:val="00EE7450"/>
    <w:rsid w:val="00EF593D"/>
    <w:rsid w:val="00F045DF"/>
    <w:rsid w:val="00F21461"/>
    <w:rsid w:val="00F23D40"/>
    <w:rsid w:val="00F26157"/>
    <w:rsid w:val="00F26E2B"/>
    <w:rsid w:val="00F31C83"/>
    <w:rsid w:val="00F66323"/>
    <w:rsid w:val="00FA0893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6F"/>
    <w:pPr>
      <w:jc w:val="left"/>
    </w:pPr>
    <w:rPr>
      <w:lang w:val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pPr>
      <w:spacing w:line="240" w:lineRule="auto"/>
      <w:jc w:val="both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  <w:jc w:val="both"/>
    </w:pPr>
    <w:rPr>
      <w:rFonts w:eastAsia="Times New Roman"/>
      <w:lang w:val="en-US" w:bidi="en-US"/>
    </w:r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  <w:jc w:val="both"/>
    </w:pPr>
    <w:rPr>
      <w:rFonts w:eastAsia="Times New Roman"/>
      <w:lang w:val="en-US" w:bidi="en-US"/>
    </w:r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  <w:jc w:val="both"/>
    </w:pPr>
    <w:rPr>
      <w:lang w:val="en-US" w:bidi="en-US"/>
    </w:r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pPr>
      <w:jc w:val="both"/>
    </w:pPr>
    <w:rPr>
      <w:i/>
      <w:iCs/>
      <w:color w:val="000000" w:themeColor="text1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  <w:lang w:val="en-US"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C3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48EE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16</Pages>
  <Words>4058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18</cp:revision>
  <cp:lastPrinted>2023-04-27T10:08:00Z</cp:lastPrinted>
  <dcterms:created xsi:type="dcterms:W3CDTF">2023-01-23T05:07:00Z</dcterms:created>
  <dcterms:modified xsi:type="dcterms:W3CDTF">2023-05-19T04:53:00Z</dcterms:modified>
</cp:coreProperties>
</file>