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4F" w:rsidRPr="00917A4F" w:rsidRDefault="00917A4F" w:rsidP="0091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7A4F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917A4F" w:rsidRPr="00917A4F" w:rsidRDefault="00917A4F" w:rsidP="0091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7A4F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917A4F" w:rsidRPr="00917A4F" w:rsidRDefault="00917A4F" w:rsidP="0091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7A4F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917A4F" w:rsidRPr="00917A4F" w:rsidRDefault="00917A4F" w:rsidP="0091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7A4F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917A4F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917A4F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917A4F" w:rsidRPr="00917A4F" w:rsidRDefault="00917A4F" w:rsidP="0091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17A4F" w:rsidRPr="00917A4F" w:rsidRDefault="00917A4F" w:rsidP="0091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17A4F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7A4F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917A4F" w:rsidRDefault="00917A4F" w:rsidP="00917A4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7A4F" w:rsidRPr="00917A4F" w:rsidRDefault="00917A4F" w:rsidP="00917A4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7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157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23.09.2021</w:t>
      </w:r>
      <w:r w:rsidRPr="00917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157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87</w:t>
      </w:r>
      <w:r w:rsidRPr="00917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157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917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>рп</w:t>
      </w:r>
      <w:proofErr w:type="spellEnd"/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>. Некрасовское</w:t>
      </w:r>
    </w:p>
    <w:p w:rsidR="00917A4F" w:rsidRPr="00917A4F" w:rsidRDefault="00917A4F" w:rsidP="0091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>Об отмене Решения Муниципальног</w:t>
      </w:r>
      <w:bookmarkStart w:id="0" w:name="_GoBack"/>
      <w:bookmarkEnd w:id="0"/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>о Совета</w:t>
      </w:r>
    </w:p>
    <w:p w:rsidR="00917A4F" w:rsidRPr="00917A4F" w:rsidRDefault="00917A4F" w:rsidP="0091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 Некрасовское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132</w:t>
      </w:r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26.01.2009 г.</w:t>
      </w:r>
    </w:p>
    <w:p w:rsidR="00917A4F" w:rsidRPr="00917A4F" w:rsidRDefault="00917A4F" w:rsidP="0091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1D8" w:rsidRPr="001571D8" w:rsidRDefault="00917A4F" w:rsidP="001571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Протестом Ярославской межрегиональной природоохранной прокурату</w:t>
      </w:r>
      <w:r w:rsidR="0015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ры, </w:t>
      </w:r>
      <w:r w:rsidR="001571D8" w:rsidRPr="0015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Уставом сельского поселения Некрасовское Муниципальный Совет сельского поселения Некрасовское </w:t>
      </w:r>
      <w:r w:rsidR="001571D8" w:rsidRPr="0015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1571D8" w:rsidRPr="00157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7A4F" w:rsidRPr="00917A4F" w:rsidRDefault="00917A4F" w:rsidP="00917A4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>Отменить Решение Муниципального Совета сельского поселения Некрасовское № 132 от 26.01.2009 «</w:t>
      </w:r>
      <w:r w:rsidRPr="00917A4F">
        <w:rPr>
          <w:rFonts w:ascii="Times New Roman" w:hAnsi="Times New Roman" w:cs="Times New Roman"/>
          <w:sz w:val="28"/>
          <w:szCs w:val="28"/>
        </w:rPr>
        <w:t>Об утверждении Правил обращения с отходами производства и потребления на территории сельского поселения Некрасовское»</w:t>
      </w:r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17A4F" w:rsidRPr="00917A4F" w:rsidRDefault="00917A4F" w:rsidP="00917A4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917A4F" w:rsidRPr="00917A4F" w:rsidRDefault="00917A4F" w:rsidP="00917A4F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7A4F" w:rsidRPr="00917A4F" w:rsidRDefault="00917A4F" w:rsidP="00917A4F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7A4F" w:rsidRPr="00917A4F" w:rsidRDefault="00917A4F" w:rsidP="00917A4F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Муниципального</w:t>
      </w:r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917A4F" w:rsidRPr="00917A4F" w:rsidRDefault="00917A4F" w:rsidP="00917A4F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>А.В.Семенов</w:t>
      </w:r>
      <w:proofErr w:type="spellEnd"/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</w:t>
      </w:r>
      <w:proofErr w:type="spellStart"/>
      <w:r w:rsidRPr="00917A4F">
        <w:rPr>
          <w:rFonts w:ascii="Times New Roman" w:eastAsia="Calibri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917A4F" w:rsidRPr="00917A4F" w:rsidRDefault="00917A4F" w:rsidP="00917A4F">
      <w:pPr>
        <w:pStyle w:val="a3"/>
        <w:spacing w:line="240" w:lineRule="auto"/>
        <w:ind w:left="177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7026" w:rsidRDefault="00137026"/>
    <w:sectPr w:rsidR="0013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24F5"/>
    <w:multiLevelType w:val="hybridMultilevel"/>
    <w:tmpl w:val="0F9C2494"/>
    <w:lvl w:ilvl="0" w:tplc="8706804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4F"/>
    <w:rsid w:val="00137026"/>
    <w:rsid w:val="001571D8"/>
    <w:rsid w:val="00901BAA"/>
    <w:rsid w:val="00917A4F"/>
    <w:rsid w:val="009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2021-08-04T10:59:00Z</cp:lastPrinted>
  <dcterms:created xsi:type="dcterms:W3CDTF">2021-08-04T10:51:00Z</dcterms:created>
  <dcterms:modified xsi:type="dcterms:W3CDTF">2021-09-23T11:36:00Z</dcterms:modified>
</cp:coreProperties>
</file>