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8" w:rsidRPr="00B47048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048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47048">
        <w:rPr>
          <w:rFonts w:ascii="Times New Roman" w:eastAsia="Calibri" w:hAnsi="Times New Roman" w:cs="Times New Roman"/>
          <w:sz w:val="28"/>
          <w:szCs w:val="28"/>
        </w:rPr>
        <w:t>году (нарастающим итогом с начала года)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70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31A56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7048" w:rsidRPr="00B47048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4480A" w:rsidRDefault="0074480A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7048" w:rsidRPr="00B47048" w:rsidRDefault="0074480A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47048" w:rsidRPr="00B47048" w:rsidTr="00ED2B2C">
        <w:trPr>
          <w:trHeight w:val="234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AA7D02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D02">
              <w:rPr>
                <w:rFonts w:ascii="Times New Roman" w:eastAsia="Calibri" w:hAnsi="Times New Roman" w:cs="Times New Roman"/>
                <w:sz w:val="28"/>
                <w:szCs w:val="28"/>
              </w:rPr>
              <w:t>1590,3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0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2 562,3</w:t>
            </w:r>
          </w:p>
        </w:tc>
        <w:tc>
          <w:tcPr>
            <w:tcW w:w="1984" w:type="dxa"/>
          </w:tcPr>
          <w:p w:rsidR="00131A56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7048" w:rsidRPr="00B47048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5390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843" w:type="dxa"/>
          </w:tcPr>
          <w:p w:rsidR="0074480A" w:rsidRDefault="0074480A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048" w:rsidRPr="00B47048" w:rsidRDefault="0074480A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80A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8704,7</w:t>
            </w:r>
          </w:p>
        </w:tc>
      </w:tr>
    </w:tbl>
    <w:p w:rsidR="00B47048" w:rsidRPr="00B47048" w:rsidRDefault="00B47048" w:rsidP="00B47048">
      <w:pPr>
        <w:rPr>
          <w:rFonts w:ascii="Calibri" w:eastAsia="Calibri" w:hAnsi="Calibri" w:cs="Calibri"/>
        </w:rPr>
      </w:pPr>
    </w:p>
    <w:p w:rsidR="00E9262D" w:rsidRDefault="00E9262D"/>
    <w:sectPr w:rsidR="00E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48"/>
    <w:rsid w:val="00131A56"/>
    <w:rsid w:val="0074480A"/>
    <w:rsid w:val="00A44A3E"/>
    <w:rsid w:val="00AA7D02"/>
    <w:rsid w:val="00B47048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2023-10-19T12:47:00Z</dcterms:created>
  <dcterms:modified xsi:type="dcterms:W3CDTF">2024-02-06T10:19:00Z</dcterms:modified>
</cp:coreProperties>
</file>