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6A" w:rsidRPr="00E83BDC" w:rsidRDefault="0001056A" w:rsidP="00E83BD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3BDC">
        <w:rPr>
          <w:rFonts w:ascii="Times New Roman" w:hAnsi="Times New Roman" w:cs="Times New Roman"/>
          <w:sz w:val="28"/>
          <w:szCs w:val="28"/>
        </w:rPr>
        <w:t>Р О С С И Й С К А Я   Ф Е Д Е Р А Ц И Я</w:t>
      </w:r>
    </w:p>
    <w:p w:rsidR="0001056A" w:rsidRPr="00E83BDC" w:rsidRDefault="0001056A" w:rsidP="00E8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DC">
        <w:rPr>
          <w:rFonts w:ascii="Times New Roman" w:hAnsi="Times New Roman" w:cs="Times New Roman"/>
          <w:sz w:val="28"/>
          <w:szCs w:val="28"/>
        </w:rPr>
        <w:t>ЯРОСЛАВСКАЯ  ОБЛАСТЬ</w:t>
      </w:r>
    </w:p>
    <w:p w:rsidR="0001056A" w:rsidRPr="00E83BDC" w:rsidRDefault="0001056A" w:rsidP="00E83BDC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DC">
        <w:rPr>
          <w:rFonts w:ascii="Times New Roman" w:hAnsi="Times New Roman" w:cs="Times New Roman"/>
          <w:sz w:val="28"/>
          <w:szCs w:val="28"/>
        </w:rPr>
        <w:t>НЕКРАСОВСКИЙ  МУНИЦИПАЛЬНЫЙ  РАЙОН</w:t>
      </w:r>
    </w:p>
    <w:p w:rsidR="0001056A" w:rsidRPr="00E83BDC" w:rsidRDefault="0001056A" w:rsidP="00E83B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056A" w:rsidRPr="00E83BDC" w:rsidRDefault="0001056A" w:rsidP="00E83B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3BDC">
        <w:rPr>
          <w:rFonts w:ascii="Times New Roman" w:hAnsi="Times New Roman" w:cs="Times New Roman"/>
          <w:sz w:val="32"/>
          <w:szCs w:val="32"/>
        </w:rPr>
        <w:t>АДМИНИСТРАЦИЯ СЕЛЬСКОГО ПОСЕЛЕНИЯ НЕКРАСОВСКОЕ</w:t>
      </w:r>
    </w:p>
    <w:p w:rsidR="0001056A" w:rsidRPr="00E83BDC" w:rsidRDefault="0001056A" w:rsidP="00E83B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056A" w:rsidRPr="00E83BDC" w:rsidRDefault="0001056A" w:rsidP="00E83BDC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40"/>
          <w:szCs w:val="40"/>
        </w:rPr>
      </w:pPr>
      <w:r w:rsidRPr="00E83BDC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01056A" w:rsidRPr="00E83BDC" w:rsidRDefault="0001056A" w:rsidP="00E83BDC">
      <w:pPr>
        <w:spacing w:after="0" w:line="240" w:lineRule="auto"/>
        <w:rPr>
          <w:rFonts w:ascii="Times New Roman" w:hAnsi="Times New Roman" w:cs="Times New Roman"/>
        </w:rPr>
      </w:pPr>
    </w:p>
    <w:p w:rsidR="0001056A" w:rsidRPr="00E83BDC" w:rsidRDefault="0001056A" w:rsidP="00E83BDC">
      <w:pPr>
        <w:spacing w:after="0" w:line="240" w:lineRule="auto"/>
        <w:rPr>
          <w:rFonts w:ascii="Times New Roman" w:hAnsi="Times New Roman" w:cs="Times New Roman"/>
        </w:rPr>
      </w:pPr>
    </w:p>
    <w:p w:rsidR="0001056A" w:rsidRDefault="0001056A" w:rsidP="0067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BD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26.12.2019</w:t>
      </w:r>
      <w:r w:rsidRPr="00E83B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3BD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549</w:t>
      </w:r>
    </w:p>
    <w:p w:rsidR="0001056A" w:rsidRPr="00E83BDC" w:rsidRDefault="0001056A" w:rsidP="0067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BDC">
        <w:rPr>
          <w:rFonts w:ascii="Times New Roman" w:hAnsi="Times New Roman" w:cs="Times New Roman"/>
          <w:sz w:val="28"/>
          <w:szCs w:val="28"/>
        </w:rPr>
        <w:t>пос. Некрасовское</w:t>
      </w:r>
    </w:p>
    <w:p w:rsidR="0001056A" w:rsidRPr="008D2D50" w:rsidRDefault="0001056A" w:rsidP="008D2D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56A" w:rsidRDefault="0001056A" w:rsidP="008D2D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получения </w:t>
      </w:r>
    </w:p>
    <w:p w:rsidR="0001056A" w:rsidRDefault="0001056A" w:rsidP="008D2D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муниципальными служащими </w:t>
      </w:r>
    </w:p>
    <w:p w:rsidR="0001056A" w:rsidRDefault="0001056A" w:rsidP="008D2D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Некрасовское</w:t>
      </w:r>
    </w:p>
    <w:p w:rsidR="0001056A" w:rsidRDefault="0001056A" w:rsidP="008D2D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разрешения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участие на безвозмездной основе</w:t>
      </w:r>
    </w:p>
    <w:p w:rsidR="0001056A" w:rsidRDefault="0001056A" w:rsidP="008D2D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в управлении некоммерческими организациями </w:t>
      </w:r>
    </w:p>
    <w:p w:rsidR="0001056A" w:rsidRDefault="0001056A" w:rsidP="008D2D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56A" w:rsidRPr="008D2D50" w:rsidRDefault="0001056A" w:rsidP="008D2D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56A" w:rsidRDefault="0001056A" w:rsidP="0036729F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8D2D50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 от 25.12.2008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8D2D5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№</w:t>
        </w:r>
        <w:r w:rsidRPr="008D2D5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273-ФЗ "О противодействии коррупции"</w:t>
        </w:r>
      </w:hyperlink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, пунктом 3 части 1 статьи 14 </w:t>
      </w:r>
      <w:hyperlink r:id="rId5" w:history="1">
        <w:r w:rsidRPr="005F610C">
          <w:rPr>
            <w:rFonts w:ascii="Times New Roman" w:hAnsi="Times New Roman" w:cs="Times New Roman"/>
            <w:sz w:val="28"/>
            <w:szCs w:val="28"/>
            <w:lang w:eastAsia="ru-RU"/>
          </w:rPr>
          <w:t>Федерального закона от 02.03.2007 года № 25-ФЗ "О муниципальной службе в Российской Федерации"</w:t>
        </w:r>
      </w:hyperlink>
      <w:r w:rsidRPr="005F610C">
        <w:rPr>
          <w:rFonts w:ascii="Times New Roman" w:hAnsi="Times New Roman" w:cs="Times New Roman"/>
          <w:sz w:val="28"/>
          <w:szCs w:val="28"/>
        </w:rPr>
        <w:t xml:space="preserve">, Указом Губернатора Ярославской области № 234 от </w:t>
      </w:r>
      <w:r>
        <w:rPr>
          <w:rFonts w:ascii="Times New Roman" w:hAnsi="Times New Roman" w:cs="Times New Roman"/>
          <w:sz w:val="28"/>
          <w:szCs w:val="28"/>
        </w:rPr>
        <w:t xml:space="preserve">13.07.2017 </w:t>
      </w:r>
      <w:r w:rsidRPr="0036729F">
        <w:rPr>
          <w:rFonts w:ascii="Times New Roman" w:hAnsi="Times New Roman" w:cs="Times New Roman"/>
          <w:sz w:val="28"/>
          <w:szCs w:val="28"/>
        </w:rPr>
        <w:t xml:space="preserve">"О порядке получения разрешения на участие в управлении некоммерческой организацией" </w:t>
      </w:r>
      <w:r w:rsidRPr="005F610C">
        <w:rPr>
          <w:rFonts w:ascii="Times New Roman" w:hAnsi="Times New Roman" w:cs="Times New Roman"/>
          <w:sz w:val="28"/>
          <w:szCs w:val="28"/>
          <w:lang w:eastAsia="ru-RU"/>
        </w:rPr>
        <w:t>адми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Некрасовское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  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1056A" w:rsidRDefault="0001056A" w:rsidP="003C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получения муниципальными служащими </w:t>
      </w:r>
      <w:r w:rsidRPr="00975679"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Некрасовское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 разрешения на участие на безвозмездной основе в управлении некоммерческими организациями.</w:t>
      </w:r>
    </w:p>
    <w:p w:rsidR="0001056A" w:rsidRDefault="0001056A" w:rsidP="003C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</w:t>
      </w:r>
    </w:p>
    <w:p w:rsidR="0001056A" w:rsidRDefault="0001056A" w:rsidP="003C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руководителя отдела по социальным и организационным вопросам – Юрину А.А.</w:t>
      </w:r>
    </w:p>
    <w:p w:rsidR="0001056A" w:rsidRDefault="0001056A" w:rsidP="008D2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56A" w:rsidRDefault="0001056A" w:rsidP="008D2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56A" w:rsidRPr="008D2D50" w:rsidRDefault="0001056A" w:rsidP="008D2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56A" w:rsidRPr="00975679" w:rsidRDefault="0001056A" w:rsidP="002D46F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75679"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01056A" w:rsidRPr="00975679" w:rsidRDefault="0001056A" w:rsidP="002D46F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75679">
        <w:rPr>
          <w:rFonts w:ascii="Times New Roman" w:hAnsi="Times New Roman" w:cs="Times New Roman"/>
          <w:sz w:val="28"/>
          <w:szCs w:val="28"/>
          <w:lang w:eastAsia="ru-RU"/>
        </w:rPr>
        <w:t>Некрасовское                                                                           В.А. Лосев</w:t>
      </w:r>
    </w:p>
    <w:p w:rsidR="0001056A" w:rsidRPr="008D2D50" w:rsidRDefault="0001056A" w:rsidP="008D2D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56A" w:rsidRDefault="0001056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56A" w:rsidRPr="008D2D50" w:rsidRDefault="0001056A" w:rsidP="008D2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56A" w:rsidRDefault="0001056A" w:rsidP="008A44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br w:type="page"/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Утвержден постановлением</w:t>
      </w:r>
    </w:p>
    <w:p w:rsidR="0001056A" w:rsidRDefault="0001056A" w:rsidP="008A44C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26.12.2019 года №549</w:t>
      </w:r>
    </w:p>
    <w:p w:rsidR="0001056A" w:rsidRDefault="0001056A" w:rsidP="008A44C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56A" w:rsidRDefault="0001056A" w:rsidP="008A44C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56A" w:rsidRDefault="0001056A" w:rsidP="008A44C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получения муниципальными служащими </w:t>
      </w:r>
    </w:p>
    <w:p w:rsidR="0001056A" w:rsidRPr="008D2D50" w:rsidRDefault="0001056A" w:rsidP="008A44C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сельского поселения Некрасовское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D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разрешения на участие на безвозмездной основе в управлении некоммерческими организациями</w:t>
      </w:r>
    </w:p>
    <w:p w:rsidR="0001056A" w:rsidRDefault="0001056A" w:rsidP="008A4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56A" w:rsidRPr="002D46F4" w:rsidRDefault="0001056A" w:rsidP="008A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6F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2D46F4">
        <w:rPr>
          <w:rFonts w:ascii="Times New Roman" w:hAnsi="Times New Roman" w:cs="Times New Roman"/>
          <w:sz w:val="28"/>
          <w:szCs w:val="28"/>
        </w:rPr>
        <w:t xml:space="preserve">Порядок получения муниципальными служащими </w:t>
      </w:r>
      <w:r w:rsidRPr="0097567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Некрасовское </w:t>
      </w:r>
      <w:r w:rsidRPr="002D46F4">
        <w:rPr>
          <w:rFonts w:ascii="Times New Roman" w:hAnsi="Times New Roman" w:cs="Times New Roman"/>
          <w:sz w:val="28"/>
          <w:szCs w:val="28"/>
        </w:rPr>
        <w:t xml:space="preserve">разрешения на участие на безвозмездной основе в управлении некоммерческими организациями (далее - Порядок) устанавливает процедуру получения муниципальными служащими </w:t>
      </w:r>
      <w:r w:rsidRPr="00975679"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Некрасовское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46F4">
        <w:rPr>
          <w:rFonts w:ascii="Times New Roman" w:hAnsi="Times New Roman" w:cs="Times New Roman"/>
          <w:sz w:val="28"/>
          <w:szCs w:val="28"/>
        </w:rPr>
        <w:t>разрешения на участие на безвозмездной основе в управлении  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пунктом </w:t>
      </w:r>
      <w:r w:rsidRPr="002D46F4">
        <w:rPr>
          <w:rFonts w:ascii="Times New Roman" w:hAnsi="Times New Roman" w:cs="Times New Roman"/>
          <w:sz w:val="28"/>
          <w:szCs w:val="28"/>
        </w:rPr>
        <w:t xml:space="preserve">3 части 1 статьи 14 </w:t>
      </w:r>
      <w:hyperlink r:id="rId6" w:history="1">
        <w:r w:rsidRPr="002D46F4">
          <w:rPr>
            <w:rFonts w:ascii="Times New Roman" w:hAnsi="Times New Roman" w:cs="Times New Roman"/>
            <w:sz w:val="28"/>
            <w:szCs w:val="28"/>
          </w:rPr>
          <w:t>Федерального закона от 02.03.2007 N 25-ФЗ "О муниципальной службе в Российской Федерации"</w:t>
        </w:r>
      </w:hyperlink>
      <w:r>
        <w:t xml:space="preserve"> </w:t>
      </w:r>
      <w:r w:rsidRPr="002D46F4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 или вхождения в состав их коллегиальных органов управления.</w:t>
      </w:r>
    </w:p>
    <w:p w:rsidR="0001056A" w:rsidRDefault="0001056A" w:rsidP="008A4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Муниципальные служащие обязаны получить разрешение на участие в управлении некоммерческой организацией (далее - разрешение) до начала участия в управлении некоммерческой организацией.</w:t>
      </w:r>
    </w:p>
    <w:p w:rsidR="0001056A" w:rsidRPr="008D2D50" w:rsidRDefault="0001056A" w:rsidP="008A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получения разрешения муниципальный служащий подает Главе сельского поселения Некрасовское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заявление, которое оформляется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в письменном вид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по форме согласно приложению № 1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к настоящему Порядку и должно содержать следующие сведения:</w:t>
      </w:r>
    </w:p>
    <w:p w:rsidR="0001056A" w:rsidRPr="008D2D50" w:rsidRDefault="0001056A" w:rsidP="008A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sz w:val="28"/>
          <w:szCs w:val="28"/>
          <w:lang w:eastAsia="ru-RU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:rsidR="0001056A" w:rsidRPr="008D2D50" w:rsidRDefault="0001056A" w:rsidP="008A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sz w:val="28"/>
          <w:szCs w:val="28"/>
          <w:lang w:eastAsia="ru-RU"/>
        </w:rPr>
        <w:t>2) наименование, юридический и фактический адрес, ИНН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, сферу деятельности некоммерческой организации, в управлении которой планирует участвовать муниципальный служащий;</w:t>
      </w:r>
    </w:p>
    <w:p w:rsidR="0001056A" w:rsidRPr="008D2D50" w:rsidRDefault="0001056A" w:rsidP="008A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sz w:val="28"/>
          <w:szCs w:val="28"/>
          <w:lang w:eastAsia="ru-RU"/>
        </w:rPr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01056A" w:rsidRPr="008D2D50" w:rsidRDefault="0001056A" w:rsidP="008A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sz w:val="28"/>
          <w:szCs w:val="28"/>
          <w:lang w:eastAsia="ru-RU"/>
        </w:rPr>
        <w:t>4) указание на участие в управлении некоммерческой организацией на безвозмездной основе;</w:t>
      </w:r>
    </w:p>
    <w:p w:rsidR="0001056A" w:rsidRDefault="0001056A" w:rsidP="008A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sz w:val="28"/>
          <w:szCs w:val="28"/>
          <w:lang w:eastAsia="ru-RU"/>
        </w:rPr>
        <w:t>5) дату и подпись муниципального служащего.</w:t>
      </w:r>
    </w:p>
    <w:p w:rsidR="0001056A" w:rsidRDefault="0001056A" w:rsidP="008A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. К заявлению муниципального служащего прилага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тся заверенн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 копи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учредительн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 некоммерческой организации, в управлении которой предполагает участвовать муниципальный служащий.</w:t>
      </w:r>
    </w:p>
    <w:p w:rsidR="0001056A" w:rsidRDefault="0001056A" w:rsidP="008A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. Регистрация заявлени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руководителем отдела по социальным и организационным вопросам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в день их поступления в журнале регистрации заявлений по форме согласно приложению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 2 к настоящему Порядку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затем рассматривается. </w:t>
      </w:r>
    </w:p>
    <w:p w:rsidR="0001056A" w:rsidRDefault="0001056A" w:rsidP="008A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отдела по социальным и организационным вопросам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в течение трех рабочих дней со дня регистрации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готови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т мотивированное заключение о наличии или отсутствии возможно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возникновения у муниципального служащего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конфликта интересов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его участия в управлении некоммерческой организации (далее мотивированное заключение).</w:t>
      </w:r>
    </w:p>
    <w:p w:rsidR="0001056A" w:rsidRPr="008D2D50" w:rsidRDefault="0001056A" w:rsidP="008A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. Заявление муниципального служащего с приложением 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, указанн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и мотивированное заключение в течение двух рабочих дней после его подготовки направляются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Главе </w:t>
      </w:r>
      <w:r w:rsidRPr="0097567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Некрасовское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для принятия одного из следующих решений:</w:t>
      </w:r>
    </w:p>
    <w:p w:rsidR="0001056A" w:rsidRPr="008D2D50" w:rsidRDefault="0001056A" w:rsidP="008A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sz w:val="28"/>
          <w:szCs w:val="28"/>
          <w:lang w:eastAsia="ru-RU"/>
        </w:rPr>
        <w:t>а) ввиду отсутствия возможно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возникновения конфликта интересов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разрешить муниципальному служащему участие на безвозмездной основе в управлении некоммерческой организацией;</w:t>
      </w:r>
    </w:p>
    <w:p w:rsidR="0001056A" w:rsidRDefault="0001056A" w:rsidP="008A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sz w:val="28"/>
          <w:szCs w:val="28"/>
          <w:lang w:eastAsia="ru-RU"/>
        </w:rPr>
        <w:t>б) ввиду возможно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возникновения конфликта интересов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отказать муниципальному служащему в участии на безвозмездной основе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056A" w:rsidRDefault="0001056A" w:rsidP="008A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 Некрасовское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принимает соответствующее решение в течение пяти рабочих дней с момента получения документов.</w:t>
      </w:r>
    </w:p>
    <w:p w:rsidR="0001056A" w:rsidRDefault="0001056A" w:rsidP="008A4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отказа в выдаче разрешения является заключение руководителя отдела по социальным и организационным вопросам о возможности возникновения конфликта интересов при участии муниципального служащего в управлении некоммерческой организацией.</w:t>
      </w:r>
    </w:p>
    <w:p w:rsidR="0001056A" w:rsidRDefault="0001056A" w:rsidP="008A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. Отметка о принятом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Главой </w:t>
      </w:r>
      <w:r w:rsidRPr="00EF0A8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Некрасовское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решении проставляется на заявлении муниципального служащего в форме резолюции "Отказать" или "Разрешить"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даты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 и заверяется подписью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Главы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056A" w:rsidRDefault="0001056A" w:rsidP="008A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. Муниципальный служащий, подавший заявление, в течение трех рабочих дней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 вынесения решения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информируется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руководителем отдела по социальным и организационным вопросам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о принятом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Главой </w:t>
      </w:r>
      <w:r w:rsidRPr="00EF0A8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Некрасовское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решении.</w:t>
      </w:r>
    </w:p>
    <w:p w:rsidR="0001056A" w:rsidRDefault="0001056A" w:rsidP="008A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D50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отдела по социальным и организационным вопросам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приобщает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 подлинник заявления с резолюцией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Pr="00EF0A8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Некрасовское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к личному делу муниципального служащего.</w:t>
      </w:r>
    </w:p>
    <w:p w:rsidR="0001056A" w:rsidRDefault="0001056A" w:rsidP="00A73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В случае изменения вида деятельности, реорганизации некоммерческой организации или изменения порядка участия муниципального служащего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>, и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>зменени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 занимаемой должности муниципальной службы лицом, участвующим на безвозмездной основе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служащий обязан направить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Главе </w:t>
      </w:r>
      <w:r w:rsidRPr="00EF0A8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Некрасовское</w:t>
      </w:r>
      <w:r w:rsidRPr="008D2D50">
        <w:rPr>
          <w:rFonts w:ascii="Times New Roman" w:hAnsi="Times New Roman" w:cs="Times New Roman"/>
          <w:sz w:val="28"/>
          <w:szCs w:val="28"/>
          <w:lang w:eastAsia="ru-RU"/>
        </w:rPr>
        <w:t xml:space="preserve"> новое заявление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 Заявление подается и рассматривается в соответствии с требованиями настоящего Порядка.</w:t>
      </w:r>
    </w:p>
    <w:p w:rsidR="0001056A" w:rsidRDefault="0001056A" w:rsidP="00A73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56A" w:rsidRDefault="0001056A" w:rsidP="00A73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56A" w:rsidRDefault="0001056A" w:rsidP="00A73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56A" w:rsidRDefault="0001056A" w:rsidP="00A73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56A" w:rsidRPr="008D2D50" w:rsidRDefault="0001056A" w:rsidP="00DC23E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 </w:t>
      </w: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  <w:t>к Порядку</w:t>
      </w: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  <w:t>получения муниципальными служащими</w:t>
      </w: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  <w:t>разрешения на участие</w:t>
      </w: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  <w:t>на безвозмездной основе в управлении</w:t>
      </w: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некоммерческими организациями </w:t>
      </w:r>
    </w:p>
    <w:p w:rsidR="0001056A" w:rsidRPr="008D2D50" w:rsidRDefault="0001056A" w:rsidP="00226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                   _____________________________________________</w:t>
      </w:r>
    </w:p>
    <w:p w:rsidR="0001056A" w:rsidRPr="008D2D50" w:rsidRDefault="0001056A" w:rsidP="00226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(наименование должности, Ф.И.О.)</w:t>
      </w:r>
    </w:p>
    <w:p w:rsidR="0001056A" w:rsidRPr="008D2D50" w:rsidRDefault="0001056A" w:rsidP="00226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от __________________________________________</w:t>
      </w:r>
    </w:p>
    <w:p w:rsidR="0001056A" w:rsidRPr="008D2D50" w:rsidRDefault="0001056A" w:rsidP="00226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(Ф.И.О. муниципального служащего,</w:t>
      </w:r>
    </w:p>
    <w:p w:rsidR="0001056A" w:rsidRPr="008D2D50" w:rsidRDefault="0001056A" w:rsidP="00226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_____________________________________________</w:t>
      </w:r>
    </w:p>
    <w:p w:rsidR="0001056A" w:rsidRPr="008D2D50" w:rsidRDefault="0001056A" w:rsidP="00226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замещаемая им должность,</w:t>
      </w:r>
    </w:p>
    <w:p w:rsidR="0001056A" w:rsidRPr="008D2D50" w:rsidRDefault="0001056A" w:rsidP="00226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_____________________________________________</w:t>
      </w:r>
    </w:p>
    <w:p w:rsidR="0001056A" w:rsidRPr="008D2D50" w:rsidRDefault="0001056A" w:rsidP="00226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адрес,</w:t>
      </w:r>
    </w:p>
    <w:p w:rsidR="0001056A" w:rsidRPr="008D2D50" w:rsidRDefault="0001056A" w:rsidP="00226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_____________________________________________</w:t>
      </w:r>
    </w:p>
    <w:p w:rsidR="0001056A" w:rsidRPr="008D2D50" w:rsidRDefault="0001056A" w:rsidP="00226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контактный телефон)</w:t>
      </w:r>
    </w:p>
    <w:p w:rsidR="0001056A" w:rsidRPr="008D2D50" w:rsidRDefault="0001056A" w:rsidP="0022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  <w:t>ЗАЯВЛЕНИЕ</w:t>
      </w:r>
    </w:p>
    <w:p w:rsidR="0001056A" w:rsidRPr="008D2D50" w:rsidRDefault="0001056A" w:rsidP="0022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о разрешении на участие на безвозмездной основе</w:t>
      </w:r>
    </w:p>
    <w:p w:rsidR="0001056A" w:rsidRPr="008D2D50" w:rsidRDefault="0001056A" w:rsidP="0022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в управлении некоммерческой организацией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В  соответствии  с  пунктом  3  части  1  статьи 14 Федерального закона 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 xml:space="preserve">от 02.03.2007 N 25-ФЗ "О муниципальной службе в Российской Федерации" прошу 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 xml:space="preserve">Вас разрешить мне с "___" __________ 20__ года по "___" _________ 20__ года 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 xml:space="preserve">(или  бессрочно)  участвовать   на   безвозмездной  основе   в   управлении 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некоммерческой организацией _______________________________________________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1056A" w:rsidRPr="008D2D50" w:rsidRDefault="0001056A" w:rsidP="003C7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(полное наименование некоммерческой организации, ее юридический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01056A" w:rsidRPr="008D2D50" w:rsidRDefault="0001056A" w:rsidP="003C7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и фактический адрес, ИНН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8D2D50">
        <w:rPr>
          <w:rFonts w:ascii="Times New Roman" w:hAnsi="Times New Roman" w:cs="Times New Roman"/>
          <w:sz w:val="24"/>
          <w:szCs w:val="24"/>
          <w:lang w:eastAsia="ru-RU"/>
        </w:rPr>
        <w:t>, сфера деятельности некоммерческой организации)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в качестве ________________________________________________________________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(указывается, в каком качестве предполагается участие 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 xml:space="preserve">в управлении: в качестве единоличного исполнительного органа или в качестве 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вхождения в состав соответствующего коллегиального органа управления,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 xml:space="preserve"> с указанием наименования соответствующей должности согласно учредительным 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документам некоммерческой организации)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 xml:space="preserve">    Мое  участие  в  управлении  указанной организацией носит безвозмездный 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характер,  не предполагает предоставление мне каких-либо льгот и (или) иных 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 xml:space="preserve">преференций.   Предполагаемая   деятельность   не   повлечет  возникновения 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 xml:space="preserve">конфликта  интересов.  При  осуществлении  указанной  деятельности обязуюсь 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 требования, предусмотренные ст. ст. 14, 14.1 и 14.2 Федерального 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 xml:space="preserve">закона   от   02.03.2007   N  25-ФЗ  "О  муниципальной  службе в Российской 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Федерации".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    К заявлению прилагаю следующие документы: _____________________________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1056A" w:rsidRPr="008D2D50" w:rsidRDefault="0001056A" w:rsidP="003C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  <w:t>"___" _____________ 20___ г.   ________________   _________________________</w:t>
      </w:r>
    </w:p>
    <w:p w:rsidR="0001056A" w:rsidRDefault="0001056A" w:rsidP="00DC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(подпись)        (расшифровка подписи)</w:t>
      </w:r>
    </w:p>
    <w:p w:rsidR="0001056A" w:rsidRPr="008D2D50" w:rsidRDefault="0001056A" w:rsidP="00DC23EA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8D2D50">
        <w:rPr>
          <w:rFonts w:ascii="Times New Roman" w:hAnsi="Times New Roman" w:cs="Times New Roman"/>
          <w:sz w:val="24"/>
          <w:szCs w:val="24"/>
          <w:lang w:eastAsia="ru-RU"/>
        </w:rPr>
        <w:t>Приложение N 2</w:t>
      </w: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  <w:t>к Порядку</w:t>
      </w: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  <w:t>получения муниципальными служащими</w:t>
      </w: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разрешения участвовать</w:t>
      </w: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  <w:t>на безвозмездной основе в управлении</w:t>
      </w: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некоммерческими организациями </w:t>
      </w:r>
    </w:p>
    <w:p w:rsidR="0001056A" w:rsidRPr="008D2D50" w:rsidRDefault="0001056A" w:rsidP="008D2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Журнал </w:t>
      </w:r>
    </w:p>
    <w:p w:rsidR="0001056A" w:rsidRPr="008D2D50" w:rsidRDefault="0001056A" w:rsidP="00A74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регистрации заявлений муниципальных служащих о разрешении </w:t>
      </w:r>
    </w:p>
    <w:p w:rsidR="0001056A" w:rsidRPr="008D2D50" w:rsidRDefault="0001056A" w:rsidP="008D2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участвовать на безвозмездной </w:t>
      </w:r>
    </w:p>
    <w:p w:rsidR="0001056A" w:rsidRPr="008D2D50" w:rsidRDefault="0001056A" w:rsidP="008D2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t>основе в управлении некоммерческой организацией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02"/>
        <w:gridCol w:w="1676"/>
        <w:gridCol w:w="2075"/>
        <w:gridCol w:w="2026"/>
        <w:gridCol w:w="1720"/>
      </w:tblGrid>
      <w:tr w:rsidR="0001056A" w:rsidRPr="002A48A6">
        <w:trPr>
          <w:trHeight w:val="15"/>
          <w:tblCellSpacing w:w="15" w:type="dxa"/>
        </w:trPr>
        <w:tc>
          <w:tcPr>
            <w:tcW w:w="1294" w:type="dxa"/>
            <w:vAlign w:val="center"/>
          </w:tcPr>
          <w:p w:rsidR="0001056A" w:rsidRPr="008D2D50" w:rsidRDefault="0001056A" w:rsidP="008D2D50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63" w:type="dxa"/>
            <w:vAlign w:val="center"/>
          </w:tcPr>
          <w:p w:rsidR="0001056A" w:rsidRPr="008D2D50" w:rsidRDefault="0001056A" w:rsidP="008D2D50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01056A" w:rsidRPr="008D2D50" w:rsidRDefault="0001056A" w:rsidP="008D2D50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01056A" w:rsidRPr="008D2D50" w:rsidRDefault="0001056A" w:rsidP="008D2D50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33" w:type="dxa"/>
            <w:vAlign w:val="center"/>
          </w:tcPr>
          <w:p w:rsidR="0001056A" w:rsidRPr="008D2D50" w:rsidRDefault="0001056A" w:rsidP="008D2D50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1056A" w:rsidRPr="002A48A6">
        <w:trPr>
          <w:tblCellSpacing w:w="15" w:type="dxa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1056A" w:rsidRPr="008D2D50" w:rsidRDefault="0001056A" w:rsidP="008D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2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заявления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1056A" w:rsidRPr="008D2D50" w:rsidRDefault="0001056A" w:rsidP="008D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2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поступления заявления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1056A" w:rsidRPr="008D2D50" w:rsidRDefault="0001056A" w:rsidP="008D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2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Ф.И.О., должность муниципального служащего, представившего заявление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1056A" w:rsidRPr="008D2D50" w:rsidRDefault="0001056A" w:rsidP="008D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2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организации, в управлении которой планирует участвовать муниципальный служащий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1056A" w:rsidRDefault="0001056A" w:rsidP="00A7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2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Принятое решение </w:t>
            </w:r>
          </w:p>
          <w:p w:rsidR="0001056A" w:rsidRPr="008D2D50" w:rsidRDefault="0001056A" w:rsidP="00A7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его дата</w:t>
            </w:r>
          </w:p>
        </w:tc>
      </w:tr>
      <w:tr w:rsidR="0001056A" w:rsidRPr="002A48A6">
        <w:trPr>
          <w:tblCellSpacing w:w="15" w:type="dxa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1056A" w:rsidRPr="008D2D50" w:rsidRDefault="0001056A" w:rsidP="008D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2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1056A" w:rsidRPr="008D2D50" w:rsidRDefault="0001056A" w:rsidP="008D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2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1056A" w:rsidRPr="008D2D50" w:rsidRDefault="0001056A" w:rsidP="008D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2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1056A" w:rsidRPr="008D2D50" w:rsidRDefault="0001056A" w:rsidP="008D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2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1056A" w:rsidRPr="008D2D50" w:rsidRDefault="0001056A" w:rsidP="008D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2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01056A" w:rsidRPr="008D2D50" w:rsidRDefault="0001056A" w:rsidP="008D2D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2D5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1056A" w:rsidRDefault="0001056A" w:rsidP="008D2D50">
      <w:pPr>
        <w:spacing w:after="0" w:line="240" w:lineRule="auto"/>
      </w:pPr>
    </w:p>
    <w:p w:rsidR="0001056A" w:rsidRDefault="0001056A">
      <w:pPr>
        <w:spacing w:after="0" w:line="240" w:lineRule="auto"/>
      </w:pPr>
    </w:p>
    <w:sectPr w:rsidR="0001056A" w:rsidSect="008D2D5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D50"/>
    <w:rsid w:val="0001056A"/>
    <w:rsid w:val="000A448C"/>
    <w:rsid w:val="000B6A87"/>
    <w:rsid w:val="00172B12"/>
    <w:rsid w:val="00182E68"/>
    <w:rsid w:val="002262F9"/>
    <w:rsid w:val="00255FA1"/>
    <w:rsid w:val="002A48A6"/>
    <w:rsid w:val="002D46F4"/>
    <w:rsid w:val="002F73DC"/>
    <w:rsid w:val="0033454A"/>
    <w:rsid w:val="0036729F"/>
    <w:rsid w:val="003C4B27"/>
    <w:rsid w:val="003C5F0A"/>
    <w:rsid w:val="003C7D1D"/>
    <w:rsid w:val="003E36B9"/>
    <w:rsid w:val="00426A5C"/>
    <w:rsid w:val="00567258"/>
    <w:rsid w:val="005A3CF5"/>
    <w:rsid w:val="005C18D0"/>
    <w:rsid w:val="005E0066"/>
    <w:rsid w:val="005F610C"/>
    <w:rsid w:val="00613703"/>
    <w:rsid w:val="00615EA0"/>
    <w:rsid w:val="006659C8"/>
    <w:rsid w:val="00672963"/>
    <w:rsid w:val="00674869"/>
    <w:rsid w:val="0074781F"/>
    <w:rsid w:val="007D4F22"/>
    <w:rsid w:val="008939EF"/>
    <w:rsid w:val="008A44C5"/>
    <w:rsid w:val="008D2D50"/>
    <w:rsid w:val="008E5BCC"/>
    <w:rsid w:val="009557BB"/>
    <w:rsid w:val="009645C6"/>
    <w:rsid w:val="00975679"/>
    <w:rsid w:val="009C32D2"/>
    <w:rsid w:val="00A65209"/>
    <w:rsid w:val="00A73093"/>
    <w:rsid w:val="00A744C6"/>
    <w:rsid w:val="00AD0821"/>
    <w:rsid w:val="00AF183C"/>
    <w:rsid w:val="00B54945"/>
    <w:rsid w:val="00B605C5"/>
    <w:rsid w:val="00BC0E54"/>
    <w:rsid w:val="00C833A8"/>
    <w:rsid w:val="00D57589"/>
    <w:rsid w:val="00DC23EA"/>
    <w:rsid w:val="00DC262E"/>
    <w:rsid w:val="00E17BB7"/>
    <w:rsid w:val="00E70439"/>
    <w:rsid w:val="00E732FB"/>
    <w:rsid w:val="00E83BDC"/>
    <w:rsid w:val="00E94C4C"/>
    <w:rsid w:val="00EF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C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D2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8D2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8D2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D5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D2D5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D2D5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Normal"/>
    <w:uiPriority w:val="99"/>
    <w:rsid w:val="008D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8D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D2D50"/>
    <w:rPr>
      <w:color w:val="0000FF"/>
      <w:u w:val="single"/>
    </w:rPr>
  </w:style>
  <w:style w:type="paragraph" w:customStyle="1" w:styleId="unformattext">
    <w:name w:val="unformattext"/>
    <w:basedOn w:val="Normal"/>
    <w:uiPriority w:val="99"/>
    <w:rsid w:val="008D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4"/>
    <w:basedOn w:val="Normal"/>
    <w:uiPriority w:val="99"/>
    <w:rsid w:val="002D46F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C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5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5</Pages>
  <Words>1502</Words>
  <Characters>8567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получения</dc:title>
  <dc:subject/>
  <dc:creator>Елена Светлицкая</dc:creator>
  <cp:keywords/>
  <dc:description/>
  <cp:lastModifiedBy>АННА</cp:lastModifiedBy>
  <cp:revision>8</cp:revision>
  <cp:lastPrinted>2020-02-13T05:53:00Z</cp:lastPrinted>
  <dcterms:created xsi:type="dcterms:W3CDTF">2019-12-18T05:45:00Z</dcterms:created>
  <dcterms:modified xsi:type="dcterms:W3CDTF">2020-02-13T05:54:00Z</dcterms:modified>
</cp:coreProperties>
</file>